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57" w:rsidRPr="00347DAC" w:rsidRDefault="00155457" w:rsidP="00155457">
      <w:pPr>
        <w:jc w:val="right"/>
        <w:rPr>
          <w:b/>
          <w:snapToGrid w:val="0"/>
        </w:rPr>
      </w:pPr>
      <w:r w:rsidRPr="00347DAC">
        <w:rPr>
          <w:b/>
          <w:snapToGrid w:val="0"/>
        </w:rPr>
        <w:t>Załącznik nr 3</w:t>
      </w:r>
    </w:p>
    <w:p w:rsidR="00155457" w:rsidRPr="00446C98" w:rsidRDefault="00155457" w:rsidP="00155457">
      <w:pPr>
        <w:jc w:val="center"/>
        <w:rPr>
          <w:b/>
          <w:i/>
          <w:sz w:val="20"/>
          <w:szCs w:val="20"/>
        </w:rPr>
      </w:pPr>
    </w:p>
    <w:p w:rsidR="00155457" w:rsidRPr="00446C98" w:rsidRDefault="00155457" w:rsidP="00155457">
      <w:pPr>
        <w:jc w:val="center"/>
        <w:rPr>
          <w:i/>
          <w:sz w:val="20"/>
          <w:szCs w:val="20"/>
        </w:rPr>
      </w:pPr>
      <w:r w:rsidRPr="00446C98">
        <w:rPr>
          <w:b/>
          <w:i/>
          <w:sz w:val="20"/>
          <w:szCs w:val="20"/>
        </w:rPr>
        <w:t>Wzór umowy</w:t>
      </w:r>
      <w:r w:rsidRPr="00446C98">
        <w:rPr>
          <w:i/>
          <w:sz w:val="20"/>
          <w:szCs w:val="20"/>
        </w:rPr>
        <w:t xml:space="preserve"> ( proszę wypełnić miejsca wypunktowane z wyjątkiem numeru umowy, daty jej zawarcia)</w:t>
      </w:r>
    </w:p>
    <w:p w:rsidR="00155457" w:rsidRPr="004A2ADF" w:rsidRDefault="00155457" w:rsidP="00155457">
      <w:pPr>
        <w:pStyle w:val="Nagwek5"/>
        <w:numPr>
          <w:ilvl w:val="0"/>
          <w:numId w:val="0"/>
        </w:numPr>
        <w:tabs>
          <w:tab w:val="left" w:pos="708"/>
        </w:tabs>
        <w:ind w:left="-332"/>
        <w:jc w:val="center"/>
        <w:rPr>
          <w:i/>
          <w:sz w:val="24"/>
          <w:lang w:val="pl-PL"/>
        </w:rPr>
      </w:pPr>
      <w:r>
        <w:rPr>
          <w:sz w:val="24"/>
        </w:rPr>
        <w:t>UMOWA nr ....... /</w:t>
      </w:r>
      <w:r>
        <w:rPr>
          <w:sz w:val="24"/>
          <w:lang w:val="pl-PL"/>
        </w:rPr>
        <w:t>92</w:t>
      </w:r>
      <w:r>
        <w:rPr>
          <w:sz w:val="24"/>
        </w:rPr>
        <w:t>/WAO</w:t>
      </w:r>
      <w:r w:rsidRPr="00446C98">
        <w:rPr>
          <w:sz w:val="24"/>
        </w:rPr>
        <w:t>/201</w:t>
      </w:r>
      <w:r>
        <w:rPr>
          <w:sz w:val="24"/>
          <w:lang w:val="pl-PL"/>
        </w:rPr>
        <w:t>8</w:t>
      </w:r>
    </w:p>
    <w:p w:rsidR="00155457" w:rsidRPr="00446C98" w:rsidRDefault="00155457" w:rsidP="00155457">
      <w:pPr>
        <w:jc w:val="center"/>
        <w:rPr>
          <w:b/>
        </w:rPr>
      </w:pPr>
      <w:r w:rsidRPr="00446C98">
        <w:rPr>
          <w:b/>
        </w:rPr>
        <w:t>kupna – sprzedaży</w:t>
      </w:r>
    </w:p>
    <w:p w:rsidR="00155457" w:rsidRPr="00446C98" w:rsidRDefault="00155457" w:rsidP="00155457">
      <w:pPr>
        <w:jc w:val="center"/>
        <w:rPr>
          <w:b/>
        </w:rPr>
      </w:pPr>
    </w:p>
    <w:p w:rsidR="00155457" w:rsidRPr="00446C98" w:rsidRDefault="00155457" w:rsidP="00155457">
      <w:pPr>
        <w:jc w:val="both"/>
      </w:pPr>
      <w:r w:rsidRPr="00446C98">
        <w:t xml:space="preserve">Zawarta w dniu </w:t>
      </w:r>
      <w:r>
        <w:rPr>
          <w:b/>
        </w:rPr>
        <w:t>………………2017</w:t>
      </w:r>
      <w:r w:rsidRPr="00446C98">
        <w:rPr>
          <w:b/>
        </w:rPr>
        <w:t>r</w:t>
      </w:r>
      <w:r w:rsidRPr="00446C98">
        <w:t>. we Wrocławiu pomiędzy:</w:t>
      </w:r>
    </w:p>
    <w:p w:rsidR="00155457" w:rsidRPr="008A1577" w:rsidRDefault="00155457" w:rsidP="00155457">
      <w:pPr>
        <w:spacing w:line="276" w:lineRule="auto"/>
        <w:jc w:val="both"/>
        <w:rPr>
          <w:rFonts w:eastAsia="Calibri"/>
          <w:b/>
        </w:rPr>
      </w:pPr>
      <w:r w:rsidRPr="008A1577">
        <w:rPr>
          <w:b/>
        </w:rPr>
        <w:t xml:space="preserve">4 Wojskowym Szpitalem Klinicznym z Polikliniką Samodzielnym Publicznym Zakładem Opieki Zdrowotnej we Wrocławiu </w:t>
      </w:r>
      <w:r w:rsidRPr="008A1577">
        <w:t xml:space="preserve">z siedzibą 50-981 Wrocław, ul. Weigla 5, </w:t>
      </w:r>
      <w:r w:rsidRPr="008A1577">
        <w:rPr>
          <w:b/>
        </w:rPr>
        <w:t>REGON</w:t>
      </w:r>
      <w:r w:rsidRPr="008A1577">
        <w:t xml:space="preserve"> 930090240, </w:t>
      </w:r>
      <w:r w:rsidRPr="008A1577">
        <w:rPr>
          <w:b/>
        </w:rPr>
        <w:t>NIP</w:t>
      </w:r>
      <w:r w:rsidRPr="008A1577">
        <w:t xml:space="preserve"> 899-22-28-956, zarejestrowanym w Sądzie Rejonowym dla Wrocławia – Fabrycznej, VI Wydział Gospodarczy, nr </w:t>
      </w:r>
      <w:r w:rsidRPr="008A1577">
        <w:rPr>
          <w:b/>
        </w:rPr>
        <w:t>KRS</w:t>
      </w:r>
      <w:r w:rsidRPr="008A1577">
        <w:t xml:space="preserve">: 0000016478 reprezentowanym przez: </w:t>
      </w:r>
      <w:r w:rsidRPr="008A1577">
        <w:rPr>
          <w:b/>
        </w:rPr>
        <w:t xml:space="preserve">Komendanta </w:t>
      </w:r>
      <w:r>
        <w:rPr>
          <w:b/>
        </w:rPr>
        <w:t>–</w:t>
      </w:r>
      <w:r w:rsidRPr="008A1577">
        <w:rPr>
          <w:b/>
        </w:rPr>
        <w:t xml:space="preserve"> płk</w:t>
      </w:r>
      <w:r>
        <w:rPr>
          <w:b/>
        </w:rPr>
        <w:t>. dr. n. med.</w:t>
      </w:r>
      <w:r w:rsidRPr="008A1577">
        <w:rPr>
          <w:b/>
        </w:rPr>
        <w:t xml:space="preserve"> Wojciecha TAŃSKIEGO</w:t>
      </w:r>
    </w:p>
    <w:p w:rsidR="00155457" w:rsidRPr="008A1577" w:rsidRDefault="00155457" w:rsidP="00155457">
      <w:pPr>
        <w:jc w:val="both"/>
        <w:rPr>
          <w:b/>
        </w:rPr>
      </w:pPr>
      <w:r w:rsidRPr="008A1577">
        <w:t xml:space="preserve">zwanym w treści umowy </w:t>
      </w:r>
      <w:r w:rsidRPr="008A1577">
        <w:rPr>
          <w:b/>
        </w:rPr>
        <w:t>ZAMAWIAJĄCYM</w:t>
      </w:r>
      <w:r w:rsidRPr="008A1577">
        <w:t xml:space="preserve">, </w:t>
      </w:r>
    </w:p>
    <w:p w:rsidR="00155457" w:rsidRPr="008A1577" w:rsidRDefault="00155457" w:rsidP="00155457">
      <w:pPr>
        <w:spacing w:line="276" w:lineRule="auto"/>
        <w:jc w:val="both"/>
      </w:pPr>
      <w:r w:rsidRPr="008A1577">
        <w:t>a</w:t>
      </w:r>
    </w:p>
    <w:p w:rsidR="00155457" w:rsidRDefault="00155457" w:rsidP="00155457">
      <w:pPr>
        <w:spacing w:line="276" w:lineRule="auto"/>
        <w:jc w:val="both"/>
        <w:rPr>
          <w:b/>
        </w:rPr>
      </w:pPr>
      <w:r w:rsidRPr="008A1577">
        <w:rPr>
          <w:b/>
        </w:rPr>
        <w:t>………………………</w:t>
      </w:r>
      <w:r>
        <w:rPr>
          <w:b/>
        </w:rPr>
        <w:t>………….</w:t>
      </w:r>
      <w:r w:rsidRPr="008A1577">
        <w:rPr>
          <w:b/>
        </w:rPr>
        <w:t>.</w:t>
      </w:r>
    </w:p>
    <w:p w:rsidR="00155457" w:rsidRDefault="00155457" w:rsidP="00155457">
      <w:pPr>
        <w:spacing w:line="276" w:lineRule="auto"/>
        <w:jc w:val="both"/>
      </w:pPr>
      <w:r w:rsidRPr="008A1577">
        <w:t xml:space="preserve">z siedzibą ………..……………., </w:t>
      </w:r>
      <w:r w:rsidRPr="008A1577">
        <w:rPr>
          <w:b/>
        </w:rPr>
        <w:t>REGON</w:t>
      </w:r>
      <w:r w:rsidRPr="008A1577">
        <w:t xml:space="preserve"> ……………..………, </w:t>
      </w:r>
      <w:r w:rsidRPr="008A1577">
        <w:rPr>
          <w:b/>
        </w:rPr>
        <w:t>NIP</w:t>
      </w:r>
      <w:r w:rsidRPr="008A1577">
        <w:t xml:space="preserve"> ………………..</w:t>
      </w:r>
    </w:p>
    <w:p w:rsidR="00155457" w:rsidRPr="008A1577" w:rsidRDefault="00155457" w:rsidP="00155457">
      <w:pPr>
        <w:spacing w:line="276" w:lineRule="auto"/>
        <w:jc w:val="both"/>
        <w:rPr>
          <w:b/>
        </w:rPr>
      </w:pPr>
      <w:r w:rsidRPr="008A1577">
        <w:t xml:space="preserve">reprezentowanym przez: </w:t>
      </w:r>
      <w:r w:rsidRPr="008A1577">
        <w:rPr>
          <w:b/>
        </w:rPr>
        <w:t>……………………………………….</w:t>
      </w:r>
    </w:p>
    <w:p w:rsidR="00155457" w:rsidRPr="008A1577" w:rsidRDefault="00155457" w:rsidP="00155457">
      <w:pPr>
        <w:tabs>
          <w:tab w:val="num" w:pos="2880"/>
        </w:tabs>
        <w:spacing w:line="276" w:lineRule="auto"/>
        <w:jc w:val="both"/>
      </w:pPr>
      <w:r w:rsidRPr="008A1577">
        <w:t xml:space="preserve">zwanym w treści umowy </w:t>
      </w:r>
      <w:r w:rsidRPr="008A1577">
        <w:rPr>
          <w:b/>
        </w:rPr>
        <w:t xml:space="preserve">WYKONAWCĄ, </w:t>
      </w:r>
    </w:p>
    <w:p w:rsidR="00155457" w:rsidRDefault="00155457" w:rsidP="00155457">
      <w:pPr>
        <w:ind w:firstLine="708"/>
        <w:jc w:val="both"/>
      </w:pPr>
    </w:p>
    <w:p w:rsidR="00155457" w:rsidRPr="00821C5A" w:rsidRDefault="00155457" w:rsidP="00155457">
      <w:pPr>
        <w:ind w:firstLine="708"/>
        <w:jc w:val="both"/>
        <w:rPr>
          <w:b/>
        </w:rPr>
      </w:pPr>
      <w:r w:rsidRPr="00821C5A">
        <w:t>Niniejsza umowa jest następstwem przeprowadzonego postępowania w trybie przetargu nieograniczonego zgodnie z ustawą z dnia 29 stycznia 2004r. Prawo zamówień</w:t>
      </w:r>
      <w:r>
        <w:t xml:space="preserve"> publicznych (t.j. Dz. U. z 2017</w:t>
      </w:r>
      <w:r w:rsidRPr="00821C5A">
        <w:t xml:space="preserve">r., poz. </w:t>
      </w:r>
      <w:r>
        <w:t>1579 ze zm.</w:t>
      </w:r>
      <w:r w:rsidRPr="00821C5A">
        <w:t>) - dalej ustawa Prawo zamówi</w:t>
      </w:r>
      <w:r>
        <w:t>eń publicznych, o wartości powyżej 144</w:t>
      </w:r>
      <w:r w:rsidRPr="00821C5A">
        <w:t xml:space="preserve"> 000 EURO. Umowę będzie uznawało się za zawartą w dacie wymienionej we wstępie umowy.</w:t>
      </w:r>
    </w:p>
    <w:p w:rsidR="00155457" w:rsidRPr="00446C98" w:rsidRDefault="00155457" w:rsidP="00155457">
      <w:pPr>
        <w:jc w:val="center"/>
        <w:rPr>
          <w:b/>
        </w:rPr>
      </w:pPr>
      <w:r w:rsidRPr="00446C98">
        <w:rPr>
          <w:b/>
        </w:rPr>
        <w:t>§ 1</w:t>
      </w:r>
    </w:p>
    <w:p w:rsidR="00155457" w:rsidRPr="003A1DA0" w:rsidRDefault="00155457" w:rsidP="00155457">
      <w:pPr>
        <w:jc w:val="center"/>
        <w:rPr>
          <w:b/>
          <w:u w:val="single"/>
        </w:rPr>
      </w:pPr>
      <w:r w:rsidRPr="003A1DA0">
        <w:rPr>
          <w:b/>
          <w:u w:val="single"/>
        </w:rPr>
        <w:t>Przedmiot umowy</w:t>
      </w:r>
    </w:p>
    <w:p w:rsidR="00155457" w:rsidRPr="00446C98" w:rsidRDefault="00155457" w:rsidP="00155457">
      <w:pPr>
        <w:jc w:val="center"/>
        <w:rPr>
          <w:b/>
        </w:rPr>
      </w:pPr>
    </w:p>
    <w:p w:rsidR="00155457" w:rsidRPr="00446C98" w:rsidRDefault="00155457" w:rsidP="00155457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sz w:val="24"/>
          <w:u w:val="none"/>
        </w:rPr>
      </w:pPr>
      <w:r w:rsidRPr="00446C98">
        <w:rPr>
          <w:b w:val="0"/>
          <w:sz w:val="24"/>
          <w:szCs w:val="24"/>
          <w:u w:val="none"/>
        </w:rPr>
        <w:t xml:space="preserve">Zamawiający zamawia, a Wykonawca przyjmuje do realizacji dostawę karnetów rekreacyjnych i sportowych dla pracowników i osób towarzyszących 4WSKzP SP ZOZ we Wrocławiu, opisanych w §11 do niniejszej umowy, w ilości max. </w:t>
      </w:r>
      <w:r w:rsidRPr="00446C98">
        <w:rPr>
          <w:sz w:val="24"/>
          <w:szCs w:val="24"/>
          <w:u w:val="none"/>
        </w:rPr>
        <w:t>900 szt. miesięcznie</w:t>
      </w:r>
      <w:r w:rsidRPr="00446C98">
        <w:rPr>
          <w:b w:val="0"/>
          <w:sz w:val="24"/>
          <w:szCs w:val="24"/>
          <w:u w:val="none"/>
        </w:rPr>
        <w:t xml:space="preserve"> - zwanych dalej przedmiotem umowy lub towarem, na ogólną wartość netto: ............</w:t>
      </w:r>
      <w:r>
        <w:rPr>
          <w:b w:val="0"/>
          <w:sz w:val="24"/>
          <w:szCs w:val="24"/>
          <w:u w:val="none"/>
        </w:rPr>
        <w:t>............</w:t>
      </w:r>
      <w:r>
        <w:rPr>
          <w:b w:val="0"/>
          <w:sz w:val="24"/>
          <w:szCs w:val="24"/>
          <w:u w:val="none"/>
          <w:lang w:val="pl-PL"/>
        </w:rPr>
        <w:t>zł</w:t>
      </w:r>
      <w:r>
        <w:rPr>
          <w:b w:val="0"/>
          <w:sz w:val="24"/>
          <w:szCs w:val="24"/>
          <w:u w:val="none"/>
        </w:rPr>
        <w:t xml:space="preserve"> (słownie</w:t>
      </w:r>
      <w:r w:rsidRPr="00446C98">
        <w:rPr>
          <w:b w:val="0"/>
          <w:sz w:val="24"/>
          <w:szCs w:val="24"/>
          <w:u w:val="none"/>
        </w:rPr>
        <w:t>: ...................................................................) powiększoną o podatek od towarów i usług naliczony</w:t>
      </w:r>
      <w:r w:rsidRPr="00446C98">
        <w:rPr>
          <w:b w:val="0"/>
          <w:sz w:val="24"/>
          <w:u w:val="none"/>
        </w:rPr>
        <w:t xml:space="preserve"> zgodnie z obowiązującymi przepisami, cenę brutto: ..............</w:t>
      </w:r>
      <w:r>
        <w:rPr>
          <w:b w:val="0"/>
          <w:sz w:val="24"/>
          <w:u w:val="none"/>
        </w:rPr>
        <w:t>.............zł (słownie</w:t>
      </w:r>
      <w:r w:rsidRPr="00446C98">
        <w:rPr>
          <w:b w:val="0"/>
          <w:sz w:val="24"/>
          <w:u w:val="none"/>
        </w:rPr>
        <w:t>: ..................</w:t>
      </w:r>
      <w:r>
        <w:rPr>
          <w:b w:val="0"/>
          <w:sz w:val="24"/>
          <w:u w:val="none"/>
        </w:rPr>
        <w:t>..................</w:t>
      </w:r>
      <w:r w:rsidRPr="00446C98">
        <w:rPr>
          <w:b w:val="0"/>
          <w:sz w:val="24"/>
          <w:u w:val="none"/>
        </w:rPr>
        <w:t xml:space="preserve">......................................).  </w:t>
      </w:r>
    </w:p>
    <w:p w:rsidR="00155457" w:rsidRPr="00446C98" w:rsidRDefault="00155457" w:rsidP="00155457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sz w:val="24"/>
          <w:u w:val="none"/>
        </w:rPr>
      </w:pPr>
      <w:r w:rsidRPr="00446C98">
        <w:rPr>
          <w:b w:val="0"/>
          <w:sz w:val="24"/>
          <w:szCs w:val="24"/>
          <w:u w:val="none"/>
        </w:rPr>
        <w:t>Urzędowa zmiana stawek podatku VAT obowiązuje z mocy prawa.</w:t>
      </w:r>
    </w:p>
    <w:p w:rsidR="00155457" w:rsidRPr="00446C98" w:rsidRDefault="00155457" w:rsidP="00155457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sz w:val="24"/>
          <w:u w:val="none"/>
        </w:rPr>
      </w:pPr>
      <w:r w:rsidRPr="00446C98">
        <w:rPr>
          <w:b w:val="0"/>
          <w:sz w:val="24"/>
          <w:szCs w:val="24"/>
          <w:u w:val="none"/>
        </w:rPr>
        <w:t xml:space="preserve">Wykonawca gwarantuje, że wartości netto nie wzrosną przez okres trwania umowy. </w:t>
      </w:r>
    </w:p>
    <w:p w:rsidR="00155457" w:rsidRPr="00446C98" w:rsidRDefault="00155457" w:rsidP="00155457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sz w:val="24"/>
          <w:u w:val="none"/>
        </w:rPr>
      </w:pPr>
      <w:r w:rsidRPr="00446C98">
        <w:rPr>
          <w:b w:val="0"/>
          <w:sz w:val="24"/>
          <w:u w:val="none"/>
        </w:rPr>
        <w:t>Wykonawca zobowiązuje się do elastycznego reagowania na zwiększone lub zmniejszone potrzeby Zamawiającego.</w:t>
      </w:r>
    </w:p>
    <w:p w:rsidR="00155457" w:rsidRPr="00446C98" w:rsidRDefault="00155457" w:rsidP="00155457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bCs/>
          <w:sz w:val="24"/>
          <w:szCs w:val="24"/>
          <w:u w:val="none"/>
        </w:rPr>
      </w:pPr>
      <w:r w:rsidRPr="00446C98">
        <w:rPr>
          <w:b w:val="0"/>
          <w:sz w:val="24"/>
          <w:u w:val="none"/>
        </w:rPr>
        <w:t>Cena, o której mowa w ustępie 1, obejmuje koszt przedmiotu umowy oraz wszelkie koszty związane z wykonaniem zamówienia.</w:t>
      </w:r>
    </w:p>
    <w:p w:rsidR="00155457" w:rsidRPr="00446C98" w:rsidRDefault="00155457" w:rsidP="00155457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bCs/>
          <w:sz w:val="24"/>
          <w:szCs w:val="24"/>
          <w:u w:val="none"/>
        </w:rPr>
      </w:pPr>
      <w:r w:rsidRPr="00446C98">
        <w:rPr>
          <w:b w:val="0"/>
          <w:sz w:val="24"/>
          <w:u w:val="none"/>
        </w:rPr>
        <w:t xml:space="preserve">Strony postanawiają, że zgłoszeni pracownicy i osoby towarzyszące będą posiadali nielimitowany dostęp do minimum </w:t>
      </w:r>
      <w:r w:rsidRPr="00446C98">
        <w:rPr>
          <w:b w:val="0"/>
          <w:bCs/>
          <w:sz w:val="24"/>
          <w:szCs w:val="24"/>
          <w:u w:val="none"/>
        </w:rPr>
        <w:t>50</w:t>
      </w:r>
      <w:r>
        <w:rPr>
          <w:b w:val="0"/>
          <w:bCs/>
          <w:sz w:val="24"/>
          <w:szCs w:val="24"/>
          <w:u w:val="none"/>
        </w:rPr>
        <w:t xml:space="preserve"> obiektów na terenie Wrocławia - </w:t>
      </w:r>
      <w:r w:rsidRPr="00446C98">
        <w:rPr>
          <w:b w:val="0"/>
          <w:bCs/>
          <w:sz w:val="24"/>
          <w:szCs w:val="24"/>
          <w:u w:val="none"/>
        </w:rPr>
        <w:t xml:space="preserve">w tym  </w:t>
      </w:r>
      <w:r w:rsidRPr="00F227E3">
        <w:rPr>
          <w:bCs/>
          <w:sz w:val="24"/>
          <w:szCs w:val="24"/>
          <w:u w:val="none"/>
        </w:rPr>
        <w:t>….</w:t>
      </w:r>
      <w:r>
        <w:rPr>
          <w:bCs/>
          <w:sz w:val="24"/>
          <w:szCs w:val="24"/>
          <w:u w:val="none"/>
        </w:rPr>
        <w:t xml:space="preserve"> obiektów </w:t>
      </w:r>
      <w:r>
        <w:rPr>
          <w:b w:val="0"/>
          <w:bCs/>
          <w:sz w:val="24"/>
          <w:szCs w:val="24"/>
          <w:u w:val="none"/>
        </w:rPr>
        <w:t xml:space="preserve">z </w:t>
      </w:r>
      <w:r w:rsidRPr="00F227E3">
        <w:rPr>
          <w:bCs/>
          <w:sz w:val="24"/>
          <w:szCs w:val="24"/>
          <w:u w:val="none"/>
        </w:rPr>
        <w:t>basenami</w:t>
      </w:r>
      <w:r>
        <w:rPr>
          <w:bCs/>
          <w:sz w:val="24"/>
          <w:szCs w:val="24"/>
          <w:u w:val="none"/>
        </w:rPr>
        <w:t xml:space="preserve"> </w:t>
      </w:r>
      <w:r>
        <w:rPr>
          <w:b w:val="0"/>
          <w:bCs/>
          <w:sz w:val="24"/>
          <w:szCs w:val="24"/>
          <w:u w:val="none"/>
        </w:rPr>
        <w:t>(</w:t>
      </w:r>
      <w:r w:rsidRPr="00446C98">
        <w:rPr>
          <w:b w:val="0"/>
          <w:bCs/>
          <w:sz w:val="24"/>
          <w:szCs w:val="24"/>
          <w:u w:val="none"/>
        </w:rPr>
        <w:t xml:space="preserve">min. </w:t>
      </w:r>
      <w:r>
        <w:rPr>
          <w:b w:val="0"/>
          <w:bCs/>
          <w:sz w:val="24"/>
          <w:szCs w:val="24"/>
          <w:u w:val="none"/>
        </w:rPr>
        <w:t xml:space="preserve">3 obiekty) </w:t>
      </w:r>
      <w:r w:rsidRPr="00446C98">
        <w:rPr>
          <w:b w:val="0"/>
          <w:bCs/>
          <w:sz w:val="24"/>
          <w:szCs w:val="24"/>
          <w:u w:val="none"/>
        </w:rPr>
        <w:t>oraz minimum 500 obiektów na terenie</w:t>
      </w:r>
      <w:r>
        <w:rPr>
          <w:b w:val="0"/>
          <w:bCs/>
          <w:sz w:val="24"/>
          <w:szCs w:val="24"/>
          <w:u w:val="none"/>
        </w:rPr>
        <w:t xml:space="preserve"> całego kraju - </w:t>
      </w:r>
      <w:r w:rsidRPr="00446C98">
        <w:rPr>
          <w:b w:val="0"/>
          <w:bCs/>
          <w:sz w:val="24"/>
          <w:szCs w:val="24"/>
          <w:u w:val="none"/>
        </w:rPr>
        <w:t xml:space="preserve">w tym </w:t>
      </w:r>
      <w:r w:rsidRPr="00F227E3">
        <w:rPr>
          <w:bCs/>
          <w:sz w:val="24"/>
          <w:szCs w:val="24"/>
          <w:u w:val="none"/>
        </w:rPr>
        <w:t xml:space="preserve"> ……</w:t>
      </w:r>
      <w:r w:rsidRPr="0020753A">
        <w:rPr>
          <w:bCs/>
          <w:sz w:val="24"/>
          <w:szCs w:val="24"/>
          <w:u w:val="none"/>
        </w:rPr>
        <w:t xml:space="preserve"> </w:t>
      </w:r>
      <w:r>
        <w:rPr>
          <w:bCs/>
          <w:sz w:val="24"/>
          <w:szCs w:val="24"/>
          <w:u w:val="none"/>
        </w:rPr>
        <w:t xml:space="preserve">obiektów z </w:t>
      </w:r>
      <w:r w:rsidRPr="00F227E3">
        <w:rPr>
          <w:bCs/>
          <w:sz w:val="24"/>
          <w:szCs w:val="24"/>
          <w:u w:val="none"/>
        </w:rPr>
        <w:t>basenami</w:t>
      </w:r>
      <w:r>
        <w:rPr>
          <w:b w:val="0"/>
          <w:bCs/>
          <w:sz w:val="24"/>
          <w:szCs w:val="24"/>
          <w:u w:val="none"/>
        </w:rPr>
        <w:t xml:space="preserve"> (min. 5 obiektów) </w:t>
      </w:r>
      <w:r w:rsidRPr="00446C98">
        <w:rPr>
          <w:b w:val="0"/>
          <w:sz w:val="24"/>
          <w:u w:val="none"/>
        </w:rPr>
        <w:t>bez konieczności dokonywania dopłat.</w:t>
      </w:r>
    </w:p>
    <w:p w:rsidR="00155457" w:rsidRPr="00446C98" w:rsidRDefault="00155457" w:rsidP="00155457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bCs/>
          <w:sz w:val="24"/>
          <w:szCs w:val="24"/>
          <w:u w:val="none"/>
        </w:rPr>
      </w:pPr>
      <w:r w:rsidRPr="00446C98">
        <w:rPr>
          <w:b w:val="0"/>
          <w:bCs/>
          <w:sz w:val="24"/>
          <w:szCs w:val="24"/>
          <w:u w:val="none"/>
        </w:rPr>
        <w:t xml:space="preserve">Zamawiający wymaga, aby karnet dawał możliwość skorzystania z minimum </w:t>
      </w:r>
      <w:r w:rsidRPr="00446C98">
        <w:rPr>
          <w:b w:val="0"/>
          <w:bCs/>
          <w:sz w:val="24"/>
          <w:szCs w:val="24"/>
          <w:u w:val="none"/>
        </w:rPr>
        <w:br/>
      </w:r>
      <w:r w:rsidRPr="00446C98">
        <w:rPr>
          <w:b w:val="0"/>
          <w:bCs/>
          <w:sz w:val="24"/>
          <w:u w:val="none"/>
        </w:rPr>
        <w:t>dwóch (2 x min. 60 minut)</w:t>
      </w:r>
      <w:r w:rsidRPr="00446C98">
        <w:rPr>
          <w:bCs/>
          <w:sz w:val="24"/>
          <w:u w:val="none"/>
        </w:rPr>
        <w:t xml:space="preserve"> </w:t>
      </w:r>
      <w:r w:rsidRPr="00446C98">
        <w:rPr>
          <w:b w:val="0"/>
          <w:bCs/>
          <w:sz w:val="24"/>
          <w:szCs w:val="24"/>
          <w:u w:val="none"/>
        </w:rPr>
        <w:t>bezpłatnych usług bez ograniczeń czasowych między nimi w tym samym obiekcie lub dwóch innych obiektach tego samego dnia.</w:t>
      </w:r>
    </w:p>
    <w:p w:rsidR="00155457" w:rsidRPr="00446C98" w:rsidRDefault="00155457" w:rsidP="00155457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bCs/>
          <w:sz w:val="24"/>
          <w:szCs w:val="24"/>
          <w:u w:val="none"/>
        </w:rPr>
      </w:pPr>
      <w:r w:rsidRPr="00446C98">
        <w:rPr>
          <w:b w:val="0"/>
          <w:sz w:val="24"/>
          <w:szCs w:val="24"/>
          <w:u w:val="none"/>
        </w:rPr>
        <w:lastRenderedPageBreak/>
        <w:t>Zakres czasowy korzystania z obiektu w danym dniu nie będzie zróżnicowany ze względu</w:t>
      </w:r>
      <w:r w:rsidRPr="00446C98">
        <w:rPr>
          <w:b w:val="0"/>
          <w:sz w:val="24"/>
          <w:u w:val="none"/>
        </w:rPr>
        <w:t xml:space="preserve"> na godzinę wejścia do obiektu (</w:t>
      </w:r>
      <w:r w:rsidRPr="00446C98">
        <w:rPr>
          <w:b w:val="0"/>
          <w:sz w:val="24"/>
          <w:szCs w:val="24"/>
          <w:u w:val="none"/>
        </w:rPr>
        <w:t>wejście do obiektu w każdym czasie w godzinach jego otwarcia).</w:t>
      </w:r>
    </w:p>
    <w:p w:rsidR="00155457" w:rsidRPr="00446C98" w:rsidRDefault="00155457" w:rsidP="00155457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bCs/>
          <w:sz w:val="24"/>
          <w:szCs w:val="24"/>
          <w:u w:val="none"/>
        </w:rPr>
      </w:pPr>
      <w:r w:rsidRPr="00446C98">
        <w:rPr>
          <w:b w:val="0"/>
          <w:sz w:val="24"/>
          <w:u w:val="none"/>
        </w:rPr>
        <w:t>Wykonawca zobowiązuje się, że ceny karnetów dla osób towarzyszących (dzieci, młodzieży i dorosłych) opisanych w §11 nie ulegną zmianie przez okres trwania umowy.</w:t>
      </w:r>
    </w:p>
    <w:p w:rsidR="00155457" w:rsidRPr="00446C98" w:rsidRDefault="00155457" w:rsidP="00155457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bCs/>
          <w:sz w:val="24"/>
          <w:szCs w:val="24"/>
          <w:u w:val="none"/>
        </w:rPr>
      </w:pPr>
      <w:r w:rsidRPr="00446C98">
        <w:rPr>
          <w:b w:val="0"/>
          <w:sz w:val="24"/>
          <w:u w:val="none"/>
        </w:rPr>
        <w:t>Wykonawca zobowiązuje się nie obarczać Zamawiającego rejestracją i umowami osób towarzyszących.</w:t>
      </w:r>
    </w:p>
    <w:p w:rsidR="00155457" w:rsidRPr="00446C98" w:rsidRDefault="00155457" w:rsidP="00155457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lang w:eastAsia="x-none"/>
        </w:rPr>
      </w:pPr>
      <w:r w:rsidRPr="00446C98">
        <w:t>Wykonawca zobowiązuje się nie korzystać z prawa do wstrzymywania dostaw na podstawie art. 552 k.c. lub jakiegokolwiek innego tytułu prawnego.</w:t>
      </w:r>
    </w:p>
    <w:p w:rsidR="00155457" w:rsidRPr="00446C98" w:rsidRDefault="00155457" w:rsidP="00155457">
      <w:pPr>
        <w:rPr>
          <w:b/>
        </w:rPr>
      </w:pPr>
    </w:p>
    <w:p w:rsidR="00155457" w:rsidRPr="00446C98" w:rsidRDefault="00155457" w:rsidP="00155457">
      <w:pPr>
        <w:jc w:val="center"/>
        <w:rPr>
          <w:b/>
        </w:rPr>
      </w:pPr>
      <w:r w:rsidRPr="00446C98">
        <w:rPr>
          <w:b/>
        </w:rPr>
        <w:t>§ 2</w:t>
      </w:r>
    </w:p>
    <w:p w:rsidR="00155457" w:rsidRPr="00446C98" w:rsidRDefault="00155457" w:rsidP="00155457">
      <w:pPr>
        <w:jc w:val="center"/>
        <w:rPr>
          <w:b/>
          <w:u w:val="single"/>
        </w:rPr>
      </w:pPr>
      <w:r w:rsidRPr="00446C98">
        <w:rPr>
          <w:b/>
          <w:u w:val="single"/>
        </w:rPr>
        <w:t>Prawo opcji</w:t>
      </w:r>
    </w:p>
    <w:p w:rsidR="00155457" w:rsidRPr="00446C98" w:rsidRDefault="00155457" w:rsidP="00155457">
      <w:pPr>
        <w:jc w:val="center"/>
        <w:rPr>
          <w:b/>
          <w:u w:val="single"/>
        </w:rPr>
      </w:pPr>
    </w:p>
    <w:p w:rsidR="00155457" w:rsidRPr="00821C5A" w:rsidRDefault="00155457" w:rsidP="00155457">
      <w:pPr>
        <w:numPr>
          <w:ilvl w:val="0"/>
          <w:numId w:val="4"/>
        </w:numPr>
        <w:ind w:left="426" w:hanging="426"/>
        <w:contextualSpacing/>
        <w:jc w:val="both"/>
        <w:rPr>
          <w:rFonts w:eastAsia="Calibri"/>
          <w:lang w:eastAsia="en-US"/>
        </w:rPr>
      </w:pPr>
      <w:r w:rsidRPr="00821C5A">
        <w:rPr>
          <w:rFonts w:eastAsia="Calibri"/>
          <w:lang w:eastAsia="en-US"/>
        </w:rPr>
        <w:t>Wykonawcy nie przysługują względem Zamawiającego jakiekolwiek roszczenia z tytułu niezrealizowania pełnej ilości przedmiotu zamówienia. Niezrealizowana część umowy nie będzie wię</w:t>
      </w:r>
      <w:r>
        <w:rPr>
          <w:rFonts w:eastAsia="Calibri"/>
          <w:lang w:eastAsia="en-US"/>
        </w:rPr>
        <w:t>ksza niż 50% ceny brutto</w:t>
      </w:r>
      <w:r w:rsidRPr="00821C5A">
        <w:rPr>
          <w:rFonts w:eastAsia="Calibri"/>
          <w:lang w:eastAsia="en-US"/>
        </w:rPr>
        <w:t>. Zamówienie gwarantowane wynosi 50% ceny brutto. Jeżeli Zamawiający skorzysta z prawa opcji Wykonawca zobowiązuje się umożliwić Zamawiającemu zakup dodatkowych ilości towaru na takich samych zasadach jak dostawy objęte zamówieniem gwarantowanym.</w:t>
      </w:r>
    </w:p>
    <w:p w:rsidR="00155457" w:rsidRPr="00821C5A" w:rsidRDefault="00155457" w:rsidP="00155457">
      <w:pPr>
        <w:numPr>
          <w:ilvl w:val="0"/>
          <w:numId w:val="4"/>
        </w:numPr>
        <w:ind w:left="426"/>
        <w:jc w:val="both"/>
      </w:pPr>
      <w:r w:rsidRPr="00821C5A">
        <w:t>Zamawiający zastrzega, że część zamówienia określona jako prawo opcji jest uprawnieniem, a nie zobowiązaniem Zamawiającego. Zamawiający może nie skorzystać z opcji w przypadku braku rzeczywistych potrzeb przedmiotu umowy, bądź braku środków finansowych na ten cel.</w:t>
      </w:r>
    </w:p>
    <w:p w:rsidR="00155457" w:rsidRPr="00821C5A" w:rsidRDefault="00155457" w:rsidP="00155457">
      <w:pPr>
        <w:numPr>
          <w:ilvl w:val="0"/>
          <w:numId w:val="4"/>
        </w:numPr>
        <w:ind w:left="426"/>
        <w:jc w:val="both"/>
      </w:pPr>
      <w:r w:rsidRPr="00821C5A">
        <w:t>Skorzystanie z prawa opcji w okresie na jaki została zawarta umowa nie wymaga aneksowania przedmiotowej umowy. Pisemna forma powiadomienia Wykonawcy o skorzystaniu z prawa opcji przez Zamawiającego, jest wiążąca dla Wykonawcy w zakresie realizacji wszystkich warunków określonych w niniejszej umowie dla zakupu realizowanego w ramach opcji. W przypadku skorzystania przez Zamawiającego z prawa opcji postanowienia niniejszej umowy obowiązują odpowiednio.</w:t>
      </w:r>
    </w:p>
    <w:p w:rsidR="00155457" w:rsidRDefault="00155457" w:rsidP="00155457">
      <w:pPr>
        <w:jc w:val="center"/>
        <w:rPr>
          <w:b/>
        </w:rPr>
      </w:pPr>
    </w:p>
    <w:p w:rsidR="00155457" w:rsidRPr="00446C98" w:rsidRDefault="00155457" w:rsidP="00155457">
      <w:pPr>
        <w:jc w:val="center"/>
        <w:rPr>
          <w:b/>
        </w:rPr>
      </w:pPr>
      <w:r w:rsidRPr="00446C98">
        <w:rPr>
          <w:b/>
        </w:rPr>
        <w:t>§ 3</w:t>
      </w:r>
    </w:p>
    <w:p w:rsidR="00155457" w:rsidRPr="003A1DA0" w:rsidRDefault="00155457" w:rsidP="00155457">
      <w:pPr>
        <w:jc w:val="center"/>
        <w:rPr>
          <w:b/>
          <w:u w:val="single"/>
        </w:rPr>
      </w:pPr>
      <w:r w:rsidRPr="003A1DA0">
        <w:rPr>
          <w:b/>
          <w:u w:val="single"/>
        </w:rPr>
        <w:t>Warunki płatności</w:t>
      </w:r>
    </w:p>
    <w:p w:rsidR="00155457" w:rsidRPr="00446C98" w:rsidRDefault="00155457" w:rsidP="00155457">
      <w:pPr>
        <w:jc w:val="center"/>
        <w:rPr>
          <w:b/>
        </w:rPr>
      </w:pPr>
    </w:p>
    <w:p w:rsidR="00155457" w:rsidRPr="00446C98" w:rsidRDefault="00155457" w:rsidP="00155457">
      <w:pPr>
        <w:numPr>
          <w:ilvl w:val="0"/>
          <w:numId w:val="9"/>
        </w:numPr>
        <w:tabs>
          <w:tab w:val="clear" w:pos="567"/>
          <w:tab w:val="left" w:pos="426"/>
        </w:tabs>
        <w:ind w:left="426" w:hanging="426"/>
        <w:jc w:val="both"/>
      </w:pPr>
      <w:r w:rsidRPr="00446C98">
        <w:t>Zamawiający za dostarczony i odebrany towar zapłaci Wykonawcy cenę obliczoną zgodnie z cennikiem podanym w §11 do niniejszej umowy stanowiącym jej integralną całość.</w:t>
      </w:r>
    </w:p>
    <w:p w:rsidR="00155457" w:rsidRPr="00446C98" w:rsidRDefault="00155457" w:rsidP="00155457">
      <w:pPr>
        <w:numPr>
          <w:ilvl w:val="0"/>
          <w:numId w:val="9"/>
        </w:numPr>
        <w:tabs>
          <w:tab w:val="left" w:pos="426"/>
        </w:tabs>
        <w:ind w:left="426" w:hanging="426"/>
        <w:jc w:val="both"/>
      </w:pPr>
      <w:r w:rsidRPr="00446C98">
        <w:t xml:space="preserve">Strony ustalają, że płatność za fakturę nastąpi w terminie </w:t>
      </w:r>
      <w:r w:rsidRPr="00446C98">
        <w:rPr>
          <w:b/>
        </w:rPr>
        <w:t>60 dni</w:t>
      </w:r>
      <w:r w:rsidRPr="00446C98">
        <w:t xml:space="preserve"> od dnia otrzymania faktury przez Zamawiającego, która zostanie wystawiona po dostarczeniu karnetów, przelewem na konto Wykonawcy nr .......................................................</w:t>
      </w:r>
    </w:p>
    <w:p w:rsidR="00155457" w:rsidRDefault="00155457" w:rsidP="00155457">
      <w:pPr>
        <w:numPr>
          <w:ilvl w:val="0"/>
          <w:numId w:val="9"/>
        </w:numPr>
        <w:tabs>
          <w:tab w:val="left" w:pos="426"/>
        </w:tabs>
        <w:ind w:left="426" w:hanging="426"/>
        <w:jc w:val="both"/>
      </w:pPr>
      <w:r w:rsidRPr="00446C98">
        <w:t xml:space="preserve">Strony postanawiają, iż pracownicy będą zgłaszani Wykonawcy przez osobę upoważnioną przez Zamawiającego w odstępach miesięcznych </w:t>
      </w:r>
      <w:r w:rsidRPr="00446C98">
        <w:rPr>
          <w:bCs/>
        </w:rPr>
        <w:t xml:space="preserve">(miesiąc kalendarzowy) nie później niż do 25 dnia miesiąca </w:t>
      </w:r>
      <w:r w:rsidRPr="00446C98">
        <w:t>poprzedzającego zamówienie na nowy miesiąc</w:t>
      </w:r>
      <w:r w:rsidRPr="00446C98">
        <w:rPr>
          <w:bCs/>
        </w:rPr>
        <w:t xml:space="preserve">. Na zasadach określonych powyżej będzie również następować anulowanie zgłoszenia pracowników. </w:t>
      </w:r>
      <w:r w:rsidRPr="00446C98">
        <w:t xml:space="preserve">Pierwsze zamówienie zostanie przesłane po podpisaniu umowy. </w:t>
      </w:r>
    </w:p>
    <w:p w:rsidR="00155457" w:rsidRPr="00446C98" w:rsidRDefault="00155457" w:rsidP="00155457">
      <w:pPr>
        <w:numPr>
          <w:ilvl w:val="0"/>
          <w:numId w:val="9"/>
        </w:numPr>
        <w:tabs>
          <w:tab w:val="left" w:pos="426"/>
        </w:tabs>
        <w:ind w:left="426" w:hanging="426"/>
        <w:jc w:val="both"/>
      </w:pPr>
      <w:r w:rsidRPr="00821C5A">
        <w:t>Od należności nie uiszczonych w terminie ustalonym przez strony, Wykonawca może na podstawie art. 8 ustawy z dnia 8 marca 2013r. o terminach zapłaty w transakcjach handlowych (t.j. Dz.U. z 2016 poz. 684), naliczać odsetki ustawowe za opóźnienie w transakcjach handlowych – odsetki w wysokości równej sumie stopy referencyjnej Narodowego banku Polskiego i ośmiu punktów procentowych.</w:t>
      </w:r>
    </w:p>
    <w:p w:rsidR="00155457" w:rsidRPr="00446C98" w:rsidRDefault="00155457" w:rsidP="00155457">
      <w:pPr>
        <w:numPr>
          <w:ilvl w:val="0"/>
          <w:numId w:val="9"/>
        </w:numPr>
        <w:tabs>
          <w:tab w:val="left" w:pos="426"/>
        </w:tabs>
        <w:ind w:left="426" w:hanging="426"/>
        <w:jc w:val="both"/>
      </w:pPr>
      <w:r w:rsidRPr="00446C98">
        <w:t>Za datę zapłaty strony uznają dzień obciążenia rachunku bankowego Zamawiającego.</w:t>
      </w:r>
    </w:p>
    <w:p w:rsidR="00155457" w:rsidRPr="00446C98" w:rsidRDefault="00155457" w:rsidP="00155457">
      <w:pPr>
        <w:pStyle w:val="Bartek"/>
        <w:jc w:val="center"/>
        <w:rPr>
          <w:b/>
          <w:sz w:val="24"/>
        </w:rPr>
      </w:pPr>
      <w:r w:rsidRPr="00446C98">
        <w:rPr>
          <w:b/>
          <w:sz w:val="24"/>
        </w:rPr>
        <w:lastRenderedPageBreak/>
        <w:t>§ 4</w:t>
      </w:r>
    </w:p>
    <w:p w:rsidR="00155457" w:rsidRPr="00446C98" w:rsidRDefault="00155457" w:rsidP="00155457">
      <w:pPr>
        <w:pStyle w:val="Bartek"/>
        <w:jc w:val="center"/>
        <w:rPr>
          <w:b/>
          <w:sz w:val="24"/>
        </w:rPr>
      </w:pPr>
    </w:p>
    <w:p w:rsidR="00155457" w:rsidRPr="00446C98" w:rsidRDefault="00155457" w:rsidP="00155457">
      <w:pPr>
        <w:pStyle w:val="Tekstpodstawowy"/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b w:val="0"/>
          <w:sz w:val="24"/>
          <w:u w:val="none"/>
        </w:rPr>
      </w:pPr>
      <w:r w:rsidRPr="00446C98">
        <w:rPr>
          <w:b w:val="0"/>
          <w:sz w:val="24"/>
          <w:u w:val="none"/>
        </w:rPr>
        <w:t xml:space="preserve">Wykonawca zobowiązuje się dostarczyć do siedziby Zamawiającego przedmiot umowy własnym środkiem transportu i na koszt własny w ciągu </w:t>
      </w:r>
      <w:r w:rsidRPr="00446C98">
        <w:rPr>
          <w:sz w:val="24"/>
          <w:u w:val="none"/>
        </w:rPr>
        <w:t xml:space="preserve">3 dni </w:t>
      </w:r>
      <w:r w:rsidRPr="00446C98">
        <w:rPr>
          <w:b w:val="0"/>
          <w:sz w:val="24"/>
          <w:u w:val="none"/>
        </w:rPr>
        <w:t>od daty przesłania zamówienia na kolejny miesiąc drogą elektroniczną na adres ...........................................</w:t>
      </w:r>
    </w:p>
    <w:p w:rsidR="00155457" w:rsidRPr="00446C98" w:rsidRDefault="00155457" w:rsidP="00155457">
      <w:pPr>
        <w:pStyle w:val="Tekstpodstawowy"/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b w:val="0"/>
          <w:sz w:val="24"/>
          <w:u w:val="none"/>
        </w:rPr>
      </w:pPr>
      <w:r w:rsidRPr="00446C98">
        <w:rPr>
          <w:b w:val="0"/>
          <w:sz w:val="24"/>
          <w:u w:val="none"/>
        </w:rPr>
        <w:t>Zamawiający zastrzega sobie prawo do zmiany ilości zamawianych karnetów w poszczególnych miesiącach trwania umowy.</w:t>
      </w:r>
    </w:p>
    <w:p w:rsidR="00155457" w:rsidRPr="00446C98" w:rsidRDefault="00155457" w:rsidP="00155457"/>
    <w:p w:rsidR="00155457" w:rsidRPr="00446C98" w:rsidRDefault="00155457" w:rsidP="00155457">
      <w:pPr>
        <w:jc w:val="center"/>
        <w:rPr>
          <w:b/>
        </w:rPr>
      </w:pPr>
      <w:r w:rsidRPr="00446C98">
        <w:rPr>
          <w:b/>
        </w:rPr>
        <w:t>§ 5</w:t>
      </w:r>
    </w:p>
    <w:p w:rsidR="00155457" w:rsidRPr="00446C98" w:rsidRDefault="00155457" w:rsidP="00155457">
      <w:pPr>
        <w:rPr>
          <w:b/>
        </w:rPr>
      </w:pPr>
    </w:p>
    <w:p w:rsidR="00155457" w:rsidRPr="00446C98" w:rsidRDefault="00155457" w:rsidP="00155457">
      <w:pPr>
        <w:numPr>
          <w:ilvl w:val="0"/>
          <w:numId w:val="10"/>
        </w:numPr>
        <w:tabs>
          <w:tab w:val="clear" w:pos="567"/>
        </w:tabs>
        <w:ind w:left="426" w:hanging="426"/>
        <w:jc w:val="both"/>
      </w:pPr>
      <w:r w:rsidRPr="00446C98">
        <w:t xml:space="preserve">Niniejsza umowa obowiązuje przez okres </w:t>
      </w:r>
      <w:r>
        <w:rPr>
          <w:b/>
        </w:rPr>
        <w:t>od 01.01.2019r. do 31.12.2019</w:t>
      </w:r>
      <w:r w:rsidRPr="00446C98">
        <w:rPr>
          <w:b/>
        </w:rPr>
        <w:t>r.</w:t>
      </w:r>
    </w:p>
    <w:p w:rsidR="00155457" w:rsidRPr="00446C98" w:rsidRDefault="00155457" w:rsidP="00155457">
      <w:pPr>
        <w:numPr>
          <w:ilvl w:val="0"/>
          <w:numId w:val="10"/>
        </w:numPr>
        <w:tabs>
          <w:tab w:val="clear" w:pos="567"/>
          <w:tab w:val="num" w:pos="426"/>
        </w:tabs>
        <w:ind w:left="426" w:hanging="426"/>
        <w:jc w:val="both"/>
      </w:pPr>
      <w:r w:rsidRPr="007B61B5">
        <w:rPr>
          <w:rFonts w:eastAsia="Calibri"/>
        </w:rPr>
        <w:t xml:space="preserve">Zamawiający może odstąpić </w:t>
      </w:r>
      <w:r>
        <w:rPr>
          <w:rFonts w:eastAsia="Calibri"/>
        </w:rPr>
        <w:t xml:space="preserve">o umowy w terminie </w:t>
      </w:r>
      <w:r w:rsidRPr="007B61B5">
        <w:rPr>
          <w:rFonts w:eastAsia="Calibri"/>
        </w:rPr>
        <w:t xml:space="preserve">30 dni od wystąpienia okoliczności będących podstawą do odstąpienia, jeżeli </w:t>
      </w:r>
      <w:r>
        <w:rPr>
          <w:rFonts w:eastAsia="Calibri"/>
        </w:rPr>
        <w:t xml:space="preserve">w szczególności </w:t>
      </w:r>
      <w:r w:rsidRPr="007B61B5">
        <w:rPr>
          <w:rFonts w:eastAsia="Calibri"/>
        </w:rPr>
        <w:t xml:space="preserve">Wykonawca </w:t>
      </w:r>
      <w:r w:rsidRPr="00446C98">
        <w:t>nie dotrzymuje dwukrotnie terminu realizacji przedmiotu umowy wg §4 ust. 1 lub jeżeli wykonuje przedmiot umowy w sposób niezgodny z umową lub normami i warunkami prawem określonymi.</w:t>
      </w:r>
    </w:p>
    <w:p w:rsidR="00155457" w:rsidRPr="00446C98" w:rsidRDefault="00155457" w:rsidP="00155457">
      <w:pPr>
        <w:numPr>
          <w:ilvl w:val="0"/>
          <w:numId w:val="10"/>
        </w:numPr>
        <w:tabs>
          <w:tab w:val="clear" w:pos="567"/>
          <w:tab w:val="num" w:pos="426"/>
        </w:tabs>
        <w:ind w:left="426" w:hanging="426"/>
        <w:jc w:val="both"/>
      </w:pPr>
      <w:r w:rsidRPr="00446C98">
        <w:t>Zamawiający może odstąpić od umowy z przyczyn leżących po stronie Wykonawcy w przypadku powtarzających się naruszeń zapisów §1 ust.7 lub §1 ust.8 (co najmniej 10 takich przypadków w miesiącu).</w:t>
      </w:r>
    </w:p>
    <w:p w:rsidR="00155457" w:rsidRPr="00446C98" w:rsidRDefault="00155457" w:rsidP="00155457">
      <w:pPr>
        <w:pStyle w:val="Legenda"/>
        <w:jc w:val="center"/>
        <w:rPr>
          <w:sz w:val="24"/>
          <w:szCs w:val="24"/>
        </w:rPr>
      </w:pPr>
      <w:r w:rsidRPr="00446C98">
        <w:rPr>
          <w:sz w:val="24"/>
          <w:szCs w:val="24"/>
        </w:rPr>
        <w:t>§ 6</w:t>
      </w:r>
    </w:p>
    <w:p w:rsidR="00155457" w:rsidRPr="003A1DA0" w:rsidRDefault="00155457" w:rsidP="00155457">
      <w:pPr>
        <w:pStyle w:val="Legenda"/>
        <w:jc w:val="center"/>
        <w:rPr>
          <w:sz w:val="24"/>
          <w:szCs w:val="24"/>
          <w:u w:val="single"/>
        </w:rPr>
      </w:pPr>
      <w:r w:rsidRPr="003A1DA0">
        <w:rPr>
          <w:sz w:val="24"/>
          <w:szCs w:val="24"/>
          <w:u w:val="single"/>
        </w:rPr>
        <w:t>Kary umowne</w:t>
      </w:r>
    </w:p>
    <w:p w:rsidR="00155457" w:rsidRPr="00446C98" w:rsidRDefault="00155457" w:rsidP="00155457"/>
    <w:p w:rsidR="00155457" w:rsidRPr="00446C98" w:rsidRDefault="00155457" w:rsidP="00155457">
      <w:pPr>
        <w:numPr>
          <w:ilvl w:val="0"/>
          <w:numId w:val="5"/>
        </w:numPr>
        <w:jc w:val="both"/>
      </w:pPr>
      <w:r w:rsidRPr="00446C98">
        <w:t>W razie nie wykonania lub nienależytego wykonania umowy Wykonawca zobowiązuje się zapłacić Zamawiającemu karę:</w:t>
      </w:r>
    </w:p>
    <w:p w:rsidR="00155457" w:rsidRPr="00446C98" w:rsidRDefault="00155457" w:rsidP="00155457">
      <w:pPr>
        <w:numPr>
          <w:ilvl w:val="0"/>
          <w:numId w:val="12"/>
        </w:numPr>
        <w:ind w:left="567" w:hanging="283"/>
        <w:jc w:val="both"/>
      </w:pPr>
      <w:r w:rsidRPr="00446C98">
        <w:rPr>
          <w:bCs/>
        </w:rPr>
        <w:t xml:space="preserve">w wysokości 0,5% ceny brutto </w:t>
      </w:r>
      <w:r w:rsidRPr="00446C98">
        <w:rPr>
          <w:rFonts w:eastAsia="Calibri"/>
        </w:rPr>
        <w:t xml:space="preserve">gwarantowanej części </w:t>
      </w:r>
      <w:r w:rsidRPr="00446C98">
        <w:rPr>
          <w:bCs/>
        </w:rPr>
        <w:t xml:space="preserve">umowy w przypadku opóźnienia w wykonaniu dostawy za każdy dzień opóźnienia licząc od daty upływu terminu określonego w §4 ust. 1 do dnia ostatecznego przyjęcia bez zastrzeżeń przez Zamawiającego zamawianego towaru. </w:t>
      </w:r>
    </w:p>
    <w:p w:rsidR="00155457" w:rsidRPr="00446C98" w:rsidRDefault="00155457" w:rsidP="00155457">
      <w:pPr>
        <w:numPr>
          <w:ilvl w:val="0"/>
          <w:numId w:val="12"/>
        </w:numPr>
        <w:ind w:left="567" w:hanging="283"/>
        <w:jc w:val="both"/>
      </w:pPr>
      <w:r w:rsidRPr="00446C98">
        <w:t xml:space="preserve">w wysokości 10% ceny brutto </w:t>
      </w:r>
      <w:r w:rsidRPr="00446C98">
        <w:rPr>
          <w:rFonts w:eastAsia="Calibri"/>
        </w:rPr>
        <w:t xml:space="preserve">gwarantowanej części </w:t>
      </w:r>
      <w:r w:rsidRPr="00446C98">
        <w:t xml:space="preserve">umowy, </w:t>
      </w:r>
      <w:r w:rsidRPr="00821C5A">
        <w:t>w przypadku rozwiązania umowy z przyczyn leżących po stronie Wykonawcy</w:t>
      </w:r>
      <w:r w:rsidRPr="00446C98">
        <w:t>.</w:t>
      </w:r>
    </w:p>
    <w:p w:rsidR="00155457" w:rsidRPr="00446C98" w:rsidRDefault="00155457" w:rsidP="00155457">
      <w:pPr>
        <w:numPr>
          <w:ilvl w:val="0"/>
          <w:numId w:val="5"/>
        </w:numPr>
        <w:jc w:val="both"/>
      </w:pPr>
      <w:r w:rsidRPr="00446C98">
        <w:t xml:space="preserve">Zamawiający może dochodzić odszkodowania przewyższającego kary umowne. </w:t>
      </w:r>
    </w:p>
    <w:p w:rsidR="00155457" w:rsidRPr="00446C98" w:rsidRDefault="00155457" w:rsidP="00155457">
      <w:pPr>
        <w:ind w:left="360"/>
        <w:jc w:val="both"/>
      </w:pPr>
    </w:p>
    <w:p w:rsidR="00155457" w:rsidRPr="00446C98" w:rsidRDefault="00155457" w:rsidP="00155457">
      <w:pPr>
        <w:pStyle w:val="xl38"/>
        <w:spacing w:before="0" w:after="0"/>
        <w:rPr>
          <w:b/>
        </w:rPr>
      </w:pPr>
      <w:r w:rsidRPr="00446C98">
        <w:rPr>
          <w:b/>
        </w:rPr>
        <w:t>§ 7</w:t>
      </w:r>
    </w:p>
    <w:p w:rsidR="00155457" w:rsidRPr="00446C98" w:rsidRDefault="00155457" w:rsidP="00155457">
      <w:pPr>
        <w:pStyle w:val="xl38"/>
        <w:spacing w:before="0" w:after="0"/>
        <w:rPr>
          <w:b/>
        </w:rPr>
      </w:pPr>
    </w:p>
    <w:p w:rsidR="00155457" w:rsidRPr="00446C98" w:rsidRDefault="00155457" w:rsidP="00155457">
      <w:pPr>
        <w:jc w:val="both"/>
      </w:pPr>
      <w:r w:rsidRPr="00821C5A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</w:t>
      </w:r>
      <w:r>
        <w:t>kazu.</w:t>
      </w:r>
      <w:r w:rsidRPr="00821C5A">
        <w:t xml:space="preserve"> Art. 54 ust. 5, 6 i 7 ustawy o działalności leczniczej z dnia</w:t>
      </w:r>
      <w:r>
        <w:t xml:space="preserve"> 15.04.2011r. (t.j. Dz.U. z 2016</w:t>
      </w:r>
      <w:r w:rsidRPr="00821C5A">
        <w:t xml:space="preserve">r. poz. </w:t>
      </w:r>
      <w:r>
        <w:t>1638 z późn. zm.</w:t>
      </w:r>
      <w:r w:rsidRPr="00821C5A">
        <w:t>) ma zastosowanie.</w:t>
      </w:r>
      <w:r w:rsidRPr="00446C98">
        <w:t xml:space="preserve"> </w:t>
      </w:r>
    </w:p>
    <w:p w:rsidR="00155457" w:rsidRPr="00E61B36" w:rsidRDefault="00155457" w:rsidP="00155457">
      <w:pPr>
        <w:jc w:val="center"/>
      </w:pPr>
      <w:r w:rsidRPr="00E61B36">
        <w:rPr>
          <w:b/>
        </w:rPr>
        <w:t>§ 8</w:t>
      </w:r>
    </w:p>
    <w:p w:rsidR="00155457" w:rsidRDefault="00155457" w:rsidP="00155457">
      <w:pPr>
        <w:jc w:val="center"/>
        <w:rPr>
          <w:b/>
          <w:u w:val="single"/>
        </w:rPr>
      </w:pPr>
      <w:r>
        <w:rPr>
          <w:b/>
          <w:u w:val="single"/>
        </w:rPr>
        <w:t>Ochrona danych osobowych</w:t>
      </w:r>
    </w:p>
    <w:p w:rsidR="00155457" w:rsidRPr="00E61B36" w:rsidRDefault="00155457" w:rsidP="00155457">
      <w:pPr>
        <w:jc w:val="center"/>
        <w:rPr>
          <w:b/>
          <w:u w:val="single"/>
        </w:rPr>
      </w:pPr>
    </w:p>
    <w:p w:rsidR="00155457" w:rsidRPr="00155457" w:rsidRDefault="00155457" w:rsidP="00714BD0">
      <w:pPr>
        <w:pStyle w:val="ox-ff46281646-msonormal"/>
        <w:spacing w:before="0" w:beforeAutospacing="0" w:after="0" w:afterAutospacing="0"/>
        <w:ind w:left="426" w:hanging="426"/>
        <w:jc w:val="both"/>
        <w:rPr>
          <w:rFonts w:eastAsia="Calibri"/>
          <w:lang w:eastAsia="en-US"/>
        </w:rPr>
      </w:pPr>
      <w:r w:rsidRPr="00155457">
        <w:rPr>
          <w:rFonts w:eastAsia="Calibri"/>
          <w:lang w:eastAsia="en-US"/>
        </w:rPr>
        <w:t>1.  </w:t>
      </w:r>
      <w:r w:rsidR="00714BD0">
        <w:rPr>
          <w:rFonts w:eastAsia="Calibri"/>
          <w:lang w:eastAsia="en-US"/>
        </w:rPr>
        <w:t xml:space="preserve"> </w:t>
      </w:r>
      <w:r w:rsidRPr="00155457">
        <w:rPr>
          <w:rFonts w:eastAsia="Calibri"/>
          <w:lang w:eastAsia="en-US"/>
        </w:rPr>
        <w:t xml:space="preserve">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95/46/WE, dalej: „RODO”  jest: </w:t>
      </w:r>
    </w:p>
    <w:p w:rsidR="00155457" w:rsidRPr="00155457" w:rsidRDefault="00155457" w:rsidP="00155457">
      <w:pPr>
        <w:pStyle w:val="ox-ff46281646-msonormal"/>
        <w:spacing w:before="0" w:beforeAutospacing="0" w:after="0" w:afterAutospacing="0"/>
        <w:ind w:left="567" w:hanging="425"/>
        <w:jc w:val="both"/>
        <w:rPr>
          <w:rFonts w:eastAsia="Calibri"/>
          <w:lang w:eastAsia="en-US"/>
        </w:rPr>
      </w:pPr>
      <w:r w:rsidRPr="00155457">
        <w:rPr>
          <w:rFonts w:eastAsia="Calibri"/>
          <w:lang w:eastAsia="en-US"/>
        </w:rPr>
        <w:lastRenderedPageBreak/>
        <w:t xml:space="preserve">1)    Wykonawca –  w odniesieniu do danych osobowych wszystkich Uczestników Programu; </w:t>
      </w:r>
    </w:p>
    <w:p w:rsidR="00155457" w:rsidRPr="00155457" w:rsidRDefault="00155457" w:rsidP="00155457">
      <w:pPr>
        <w:pStyle w:val="ox-ff46281646-msonormal"/>
        <w:spacing w:before="0" w:beforeAutospacing="0" w:after="0" w:afterAutospacing="0"/>
        <w:ind w:left="567" w:hanging="425"/>
        <w:jc w:val="both"/>
        <w:rPr>
          <w:rFonts w:eastAsia="Calibri"/>
          <w:lang w:eastAsia="en-US"/>
        </w:rPr>
      </w:pPr>
      <w:r w:rsidRPr="00155457">
        <w:rPr>
          <w:rFonts w:eastAsia="Calibri"/>
          <w:lang w:eastAsia="en-US"/>
        </w:rPr>
        <w:t xml:space="preserve">2)   Zamawiający – w odniesieniu do danych osobowych pracowników wskazanych przez niego jako osoby uprawnione do korzystania z usług świadczonych na podstawie zamówienia. </w:t>
      </w:r>
    </w:p>
    <w:p w:rsidR="00155457" w:rsidRPr="00155457" w:rsidRDefault="00155457" w:rsidP="00155457">
      <w:pPr>
        <w:pStyle w:val="ox-ff46281646-msonormal"/>
        <w:spacing w:before="0" w:beforeAutospacing="0" w:after="0" w:afterAutospacing="0"/>
        <w:ind w:left="426" w:hanging="426"/>
        <w:jc w:val="both"/>
        <w:rPr>
          <w:rFonts w:eastAsia="Calibri"/>
          <w:lang w:eastAsia="en-US"/>
        </w:rPr>
      </w:pPr>
      <w:r w:rsidRPr="00155457">
        <w:rPr>
          <w:rFonts w:eastAsia="Calibri"/>
          <w:lang w:eastAsia="en-US"/>
        </w:rPr>
        <w:t xml:space="preserve">2.   Każdy z administratorów danych odpowiada we własnym zakresie za zapewnienie zgodności ich przetwarzania z przepisami o ochronie danych osobowych. </w:t>
      </w:r>
    </w:p>
    <w:p w:rsidR="00155457" w:rsidRPr="00155457" w:rsidRDefault="00155457" w:rsidP="00155457">
      <w:pPr>
        <w:pStyle w:val="ox-ff46281646-msonormal"/>
        <w:spacing w:before="0" w:beforeAutospacing="0" w:after="0" w:afterAutospacing="0"/>
        <w:ind w:left="426" w:hanging="426"/>
        <w:jc w:val="both"/>
        <w:rPr>
          <w:rFonts w:eastAsia="Calibri"/>
          <w:lang w:eastAsia="en-US"/>
        </w:rPr>
      </w:pPr>
      <w:r w:rsidRPr="00155457">
        <w:rPr>
          <w:rFonts w:eastAsia="Calibri"/>
          <w:lang w:eastAsia="en-US"/>
        </w:rPr>
        <w:t xml:space="preserve">3.   Zarówno Zamawiający jak i Wykonawca zobowiązują się do przetwarzania danych osobowych Uczestników Programu zgodnie z RODO, w szczególności do wdrożenia technicznych i organizacyjnych środków bezpieczeństwa, w zakresie określonym w RODO, a także innych powszechnie obowiązujących przepisach prawa, w celu prawidłowego wykonania przedmiotu zamówienia. </w:t>
      </w:r>
    </w:p>
    <w:p w:rsidR="00155457" w:rsidRPr="00155457" w:rsidRDefault="00155457" w:rsidP="00155457">
      <w:pPr>
        <w:pStyle w:val="ox-ff46281646-msonormal"/>
        <w:spacing w:before="0" w:beforeAutospacing="0" w:after="0" w:afterAutospacing="0"/>
        <w:ind w:left="426" w:hanging="426"/>
        <w:jc w:val="both"/>
        <w:rPr>
          <w:rFonts w:eastAsia="Calibri"/>
          <w:lang w:eastAsia="en-US"/>
        </w:rPr>
      </w:pPr>
      <w:r w:rsidRPr="00155457">
        <w:rPr>
          <w:rFonts w:eastAsia="Calibri"/>
          <w:lang w:eastAsia="en-US"/>
        </w:rPr>
        <w:t xml:space="preserve">4.   Wykonawca przetwarza dane osobowe Uczestników Programu w oparciu o art. 6 ust. 1 a RODO, na podstawie zgody osoby, której dane dotyczą, wyrażonej przed przystąpieniem do Programu. </w:t>
      </w:r>
    </w:p>
    <w:p w:rsidR="00155457" w:rsidRPr="00155457" w:rsidRDefault="00155457" w:rsidP="00155457">
      <w:pPr>
        <w:pStyle w:val="ox-ff46281646-msonormal"/>
        <w:spacing w:before="0" w:beforeAutospacing="0" w:after="0" w:afterAutospacing="0"/>
        <w:ind w:left="426" w:hanging="426"/>
        <w:jc w:val="both"/>
        <w:rPr>
          <w:rFonts w:eastAsia="Calibri"/>
          <w:lang w:eastAsia="en-US"/>
        </w:rPr>
      </w:pPr>
      <w:r w:rsidRPr="00155457">
        <w:rPr>
          <w:rFonts w:eastAsia="Calibri"/>
          <w:lang w:eastAsia="en-US"/>
        </w:rPr>
        <w:t xml:space="preserve">5.   Zamawiający w imieniu Wykonawcy zobowiązuje się do jednoczesnego zebrania pisemnych zgód na przetwarzanie danych osobowych przez Wykonawcę oraz poddania przedmiotowych oświadczeń procesowi archiwizacji przy zastosowaniu wymaganych przepisami RODO zasad bezpieczeństwa danych. </w:t>
      </w:r>
    </w:p>
    <w:p w:rsidR="00155457" w:rsidRPr="00155457" w:rsidRDefault="00155457" w:rsidP="00155457">
      <w:pPr>
        <w:pStyle w:val="ox-ff46281646-msonormal"/>
        <w:spacing w:before="0" w:beforeAutospacing="0" w:after="0" w:afterAutospacing="0"/>
        <w:ind w:left="426" w:hanging="426"/>
        <w:jc w:val="both"/>
        <w:rPr>
          <w:rFonts w:eastAsia="Calibri"/>
          <w:lang w:eastAsia="en-US"/>
        </w:rPr>
      </w:pPr>
      <w:r w:rsidRPr="00155457">
        <w:rPr>
          <w:rFonts w:eastAsia="Calibri"/>
          <w:lang w:eastAsia="en-US"/>
        </w:rPr>
        <w:t xml:space="preserve">6.   Wykonawca będzie przetwarzać dane osobowe Uczestników Programu dla celów podatkowych i rachunkowych w zakresie i przez czas zgodny z obowiązującymi przepisami, a także po zakończeniu świadczenia usług w zakresie i przez czas niezbędny do rozliczenia zamówienia. </w:t>
      </w:r>
    </w:p>
    <w:p w:rsidR="00155457" w:rsidRPr="00155457" w:rsidRDefault="00155457" w:rsidP="00155457">
      <w:pPr>
        <w:pStyle w:val="ox-ff46281646-msolistparagraph"/>
        <w:spacing w:before="0" w:beforeAutospacing="0" w:after="0" w:afterAutospacing="0"/>
        <w:ind w:left="426" w:hanging="426"/>
        <w:jc w:val="both"/>
        <w:rPr>
          <w:rFonts w:eastAsia="Calibri"/>
          <w:lang w:eastAsia="en-US"/>
        </w:rPr>
      </w:pPr>
      <w:r w:rsidRPr="00155457">
        <w:rPr>
          <w:rFonts w:eastAsia="Calibri"/>
          <w:lang w:eastAsia="en-US"/>
        </w:rPr>
        <w:t xml:space="preserve">7.   Przy przetwarzaniu danych osobowych, Zamawiający i Wykonawca zobowiązują się do przestrzegania przepisów RODO. </w:t>
      </w:r>
    </w:p>
    <w:p w:rsidR="00155457" w:rsidRPr="00155457" w:rsidRDefault="00155457" w:rsidP="00155457">
      <w:pPr>
        <w:pStyle w:val="ox-ff46281646-msolistparagraph"/>
        <w:spacing w:before="0" w:beforeAutospacing="0" w:after="0" w:afterAutospacing="0"/>
        <w:ind w:left="426" w:hanging="426"/>
        <w:jc w:val="both"/>
        <w:rPr>
          <w:rFonts w:eastAsia="Calibri"/>
          <w:lang w:eastAsia="en-US"/>
        </w:rPr>
      </w:pPr>
      <w:r w:rsidRPr="00155457">
        <w:rPr>
          <w:rFonts w:eastAsia="Calibri"/>
          <w:lang w:eastAsia="en-US"/>
        </w:rPr>
        <w:t xml:space="preserve">8.   Kwestie dotyczące ochrony danych osobowych nie uregulowane w niniejszym paragrafie zostaną ustalone w drodze operacyjnej na piśmie pod rygorem nieważności, w szczególności Strony doprecyzują kwestie dotyczące przetwarzania danych osobowych Użytkowników, w tym zawrą umowę powierzenia Zamawiającemu przetwarzania danych osobowych użytkowników. </w:t>
      </w:r>
    </w:p>
    <w:p w:rsidR="00155457" w:rsidRPr="00446C98" w:rsidRDefault="00155457" w:rsidP="00155457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:rsidR="00155457" w:rsidRPr="00446C98" w:rsidRDefault="00155457" w:rsidP="00155457">
      <w:pPr>
        <w:pStyle w:val="Legenda"/>
        <w:jc w:val="center"/>
        <w:rPr>
          <w:sz w:val="24"/>
          <w:szCs w:val="24"/>
        </w:rPr>
      </w:pPr>
      <w:r w:rsidRPr="00446C98">
        <w:rPr>
          <w:sz w:val="24"/>
          <w:szCs w:val="24"/>
        </w:rPr>
        <w:t>Zmiana umowy</w:t>
      </w:r>
    </w:p>
    <w:p w:rsidR="00155457" w:rsidRPr="00446C98" w:rsidRDefault="00155457" w:rsidP="00155457"/>
    <w:p w:rsidR="00155457" w:rsidRPr="00446C98" w:rsidRDefault="00155457" w:rsidP="00155457">
      <w:pPr>
        <w:numPr>
          <w:ilvl w:val="0"/>
          <w:numId w:val="6"/>
        </w:numPr>
        <w:jc w:val="both"/>
      </w:pPr>
      <w:r w:rsidRPr="00446C98">
        <w:t xml:space="preserve">Zmiana umowy może nastąpić za zgodą obu stron w przypadkach ściśle określonych w SIWZ w formie aneksu </w:t>
      </w:r>
    </w:p>
    <w:p w:rsidR="00155457" w:rsidRPr="00446C98" w:rsidRDefault="00155457" w:rsidP="00155457">
      <w:pPr>
        <w:numPr>
          <w:ilvl w:val="0"/>
          <w:numId w:val="6"/>
        </w:numPr>
        <w:jc w:val="both"/>
      </w:pPr>
      <w:r w:rsidRPr="00446C98">
        <w:t>Wszelkie zmiany umowy wymagają dla swojej ważności formy pisemnej.</w:t>
      </w:r>
    </w:p>
    <w:p w:rsidR="00155457" w:rsidRDefault="00155457" w:rsidP="00155457">
      <w:pPr>
        <w:pStyle w:val="Legenda"/>
        <w:jc w:val="center"/>
        <w:rPr>
          <w:sz w:val="24"/>
          <w:szCs w:val="24"/>
        </w:rPr>
      </w:pPr>
    </w:p>
    <w:p w:rsidR="00155457" w:rsidRPr="00446C98" w:rsidRDefault="00155457" w:rsidP="00155457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155457" w:rsidRPr="00446C98" w:rsidRDefault="00155457" w:rsidP="00155457">
      <w:pPr>
        <w:pStyle w:val="Legenda"/>
        <w:jc w:val="center"/>
        <w:rPr>
          <w:sz w:val="24"/>
          <w:szCs w:val="24"/>
        </w:rPr>
      </w:pPr>
      <w:r w:rsidRPr="00446C98">
        <w:rPr>
          <w:sz w:val="24"/>
          <w:szCs w:val="24"/>
        </w:rPr>
        <w:t>Postępowanie polubowne</w:t>
      </w:r>
    </w:p>
    <w:p w:rsidR="00155457" w:rsidRPr="00446C98" w:rsidRDefault="00155457" w:rsidP="00155457"/>
    <w:p w:rsidR="00155457" w:rsidRPr="00446C98" w:rsidRDefault="00155457" w:rsidP="00155457">
      <w:pPr>
        <w:numPr>
          <w:ilvl w:val="0"/>
          <w:numId w:val="7"/>
        </w:numPr>
        <w:jc w:val="both"/>
      </w:pPr>
      <w:r w:rsidRPr="00446C98">
        <w:t xml:space="preserve">Wszelkie spory strony zobowiązują się załatwić w pierwszej kolejności polubownie. </w:t>
      </w:r>
    </w:p>
    <w:p w:rsidR="00155457" w:rsidRPr="00446C98" w:rsidRDefault="00155457" w:rsidP="00155457">
      <w:pPr>
        <w:numPr>
          <w:ilvl w:val="0"/>
          <w:numId w:val="7"/>
        </w:numPr>
        <w:jc w:val="both"/>
      </w:pPr>
      <w:r w:rsidRPr="00446C98">
        <w:t>Do rozstrzygania sporów Sądowych strony ustalają właściwość Sądu siedziby Zamawiającego.</w:t>
      </w:r>
    </w:p>
    <w:p w:rsidR="00155457" w:rsidRPr="00446C98" w:rsidRDefault="00155457" w:rsidP="00155457">
      <w:pPr>
        <w:jc w:val="center"/>
        <w:rPr>
          <w:b/>
        </w:rPr>
      </w:pPr>
      <w:r>
        <w:rPr>
          <w:b/>
        </w:rPr>
        <w:t>§ 11</w:t>
      </w:r>
    </w:p>
    <w:p w:rsidR="00155457" w:rsidRPr="00446C98" w:rsidRDefault="00155457" w:rsidP="00155457">
      <w:pPr>
        <w:jc w:val="center"/>
        <w:rPr>
          <w:b/>
        </w:rPr>
      </w:pPr>
      <w:r w:rsidRPr="00446C98">
        <w:rPr>
          <w:b/>
        </w:rPr>
        <w:t>Pozostałe postanowienia</w:t>
      </w:r>
    </w:p>
    <w:p w:rsidR="00155457" w:rsidRPr="00446C98" w:rsidRDefault="00155457" w:rsidP="00155457">
      <w:pPr>
        <w:jc w:val="center"/>
        <w:rPr>
          <w:b/>
        </w:rPr>
      </w:pPr>
    </w:p>
    <w:p w:rsidR="0092542D" w:rsidRPr="00B926EA" w:rsidRDefault="0092542D" w:rsidP="0092542D">
      <w:pPr>
        <w:numPr>
          <w:ilvl w:val="0"/>
          <w:numId w:val="22"/>
        </w:numPr>
        <w:ind w:left="426"/>
        <w:jc w:val="both"/>
        <w:rPr>
          <w:szCs w:val="20"/>
        </w:rPr>
      </w:pPr>
      <w:r w:rsidRPr="00B926EA">
        <w:rPr>
          <w:szCs w:val="20"/>
        </w:rPr>
        <w:t xml:space="preserve">Niniejsza umowa podlega wyłącznie prawu polskiemu. Strony zgodnie wyłączają stosowanie Konwencji Narodów Zjednoczonych o umowach międzynarodowej sprzedaży towarów. W sprawach nieunormowanych umową oraz do wykładni jej postanowień zastosowanie mają przepisy ustawy z ustawy z dnia 29.01.2004r Prawo zamówień </w:t>
      </w:r>
      <w:r w:rsidRPr="00B926EA">
        <w:rPr>
          <w:szCs w:val="20"/>
        </w:rPr>
        <w:lastRenderedPageBreak/>
        <w:t>publicznych, ustawy z dnia 23.04.1964r Kodeks Cywilny oraz innych obowiązujących aktów prawnych</w:t>
      </w:r>
      <w:r>
        <w:rPr>
          <w:szCs w:val="20"/>
        </w:rPr>
        <w:t>.</w:t>
      </w:r>
    </w:p>
    <w:p w:rsidR="0092542D" w:rsidRDefault="0092542D" w:rsidP="0092542D">
      <w:pPr>
        <w:numPr>
          <w:ilvl w:val="0"/>
          <w:numId w:val="22"/>
        </w:numPr>
        <w:ind w:left="426"/>
        <w:jc w:val="both"/>
        <w:rPr>
          <w:szCs w:val="20"/>
        </w:rPr>
      </w:pPr>
      <w:r w:rsidRPr="00B926EA">
        <w:rPr>
          <w:szCs w:val="20"/>
        </w:rPr>
        <w:t>Integralną częścią umowy jest specyfikacja istotnych warunków zamówienia oraz oferta sporządzona i złożona w postępowaniu przetargowym, z tym, przy czym oferta i SIWZ, jako sporządzone w jednym egzemplarzu, nie stanowią załącznika i znajdują się u Zamawiającego wraz z całą dokumentacją postępowania, którego wynikiem jest niniejsza umowa.</w:t>
      </w:r>
    </w:p>
    <w:p w:rsidR="0092542D" w:rsidRPr="002F4294" w:rsidRDefault="0092542D" w:rsidP="0092542D">
      <w:pPr>
        <w:numPr>
          <w:ilvl w:val="0"/>
          <w:numId w:val="22"/>
        </w:numPr>
        <w:ind w:left="426"/>
        <w:jc w:val="both"/>
      </w:pPr>
      <w:r w:rsidRPr="002F4294">
        <w:t xml:space="preserve">Zamawiający </w:t>
      </w:r>
      <w:r w:rsidR="00EC4C63">
        <w:t xml:space="preserve">udostępni </w:t>
      </w:r>
      <w:r w:rsidRPr="002F4294">
        <w:t>Wykonawcy dane osobowe</w:t>
      </w:r>
      <w:r w:rsidR="00EC4C63">
        <w:t xml:space="preserve"> osób do kontaktu po stronie Zamawiającego</w:t>
      </w:r>
      <w:r w:rsidRPr="002F4294">
        <w:t xml:space="preserve">. Dane osobowe będą  </w:t>
      </w:r>
      <w:r w:rsidR="00EC4C63">
        <w:t>wykorzystywane</w:t>
      </w:r>
      <w:r w:rsidRPr="002F4294">
        <w:t xml:space="preserve"> i przetwarzane na potrzeby umowy, chyba że przepisy resortowe stanowią inaczej. </w:t>
      </w:r>
    </w:p>
    <w:p w:rsidR="0092542D" w:rsidRPr="002F4294" w:rsidRDefault="0092542D" w:rsidP="0092542D">
      <w:pPr>
        <w:numPr>
          <w:ilvl w:val="0"/>
          <w:numId w:val="22"/>
        </w:numPr>
        <w:ind w:left="426"/>
        <w:jc w:val="both"/>
      </w:pPr>
      <w:r w:rsidRPr="002F4294">
        <w:t>Wykonawca gwarantuje wdrożenie odpowiednich środków technicznych i organizacyjnych, aby przetwarzanie spełniało wymogi i chroniło prawa osób, których dane dotyczą, zgodnie z Rozporządzeniem Parlamentu Europejskiego i Rady (UE) 2</w:t>
      </w:r>
      <w:r>
        <w:t>016/679 z dnia 27 kwietnia 2016</w:t>
      </w:r>
      <w:r w:rsidRPr="002F4294">
        <w:t>r. w sprawie ochrony osób fizycznych w związku z przetwarzaniem danych osobowych i w sprawie swobodnego przepływu takich danych, zwane dalej RODO.</w:t>
      </w:r>
    </w:p>
    <w:p w:rsidR="0092542D" w:rsidRDefault="0092542D" w:rsidP="0092542D">
      <w:pPr>
        <w:numPr>
          <w:ilvl w:val="0"/>
          <w:numId w:val="22"/>
        </w:numPr>
        <w:ind w:left="426"/>
        <w:jc w:val="both"/>
      </w:pPr>
      <w:r w:rsidRPr="002F4294">
        <w:t>Wykonawca składając ofertę, przyjmuje do wiadomości, iż jego dane osobowe będą wykorzystywane i przetwarzane na potrzeby realizacji umowy, chyba że przepisy resortowe stanowią inaczej.</w:t>
      </w:r>
    </w:p>
    <w:p w:rsidR="0092542D" w:rsidRDefault="0092542D" w:rsidP="0092542D">
      <w:pPr>
        <w:numPr>
          <w:ilvl w:val="0"/>
          <w:numId w:val="22"/>
        </w:numPr>
        <w:ind w:left="426"/>
        <w:jc w:val="both"/>
      </w:pPr>
      <w:r>
        <w:t>Zamawiający informuje:</w:t>
      </w:r>
    </w:p>
    <w:p w:rsidR="0092542D" w:rsidRPr="003158B2" w:rsidRDefault="0092542D" w:rsidP="0092542D">
      <w:pPr>
        <w:pStyle w:val="Akapitzlist"/>
        <w:numPr>
          <w:ilvl w:val="3"/>
          <w:numId w:val="23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158B2">
        <w:rPr>
          <w:rFonts w:ascii="Times New Roman" w:hAnsi="Times New Roman"/>
          <w:sz w:val="24"/>
          <w:szCs w:val="24"/>
        </w:rPr>
        <w:t xml:space="preserve">Odbiorcami danych osobowych Wykonawcy będą osoby lub podmioty, którym udostępniona zostanie dokumentacja postępowania w oparciu o art. 8 oraz art. 96 ust. 3 PZP;  </w:t>
      </w:r>
    </w:p>
    <w:p w:rsidR="0092542D" w:rsidRPr="003158B2" w:rsidRDefault="0092542D" w:rsidP="0092542D">
      <w:pPr>
        <w:pStyle w:val="Akapitzlist"/>
        <w:numPr>
          <w:ilvl w:val="3"/>
          <w:numId w:val="23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158B2">
        <w:rPr>
          <w:rFonts w:ascii="Times New Roman" w:hAnsi="Times New Roman"/>
          <w:sz w:val="24"/>
          <w:szCs w:val="24"/>
        </w:rPr>
        <w:t>Dane osobowe Wykonawcy będą przechowywane, zgodnie z art. 97 ust. 1 PZP, przez okres 4 lat od dnia zakończenia postępowania o udzielenie zamówienia, a jeżeli czas trwania umowy przekracza 4 lata, okres przechowywania obejmuje cały czas trwania umowy;</w:t>
      </w:r>
    </w:p>
    <w:p w:rsidR="0092542D" w:rsidRPr="003158B2" w:rsidRDefault="0092542D" w:rsidP="0092542D">
      <w:pPr>
        <w:pStyle w:val="Akapitzlist"/>
        <w:numPr>
          <w:ilvl w:val="3"/>
          <w:numId w:val="23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158B2">
        <w:rPr>
          <w:rFonts w:ascii="Times New Roman" w:hAnsi="Times New Roman"/>
          <w:sz w:val="24"/>
          <w:szCs w:val="24"/>
        </w:rPr>
        <w:t>W odniesieniu do danych osobowych Wykonawcy decyzje nie będą podejmowane w sposób zautomatyzowany, stosowanie do art. 22 RODO;</w:t>
      </w:r>
    </w:p>
    <w:p w:rsidR="0092542D" w:rsidRPr="003158B2" w:rsidRDefault="0092542D" w:rsidP="0092542D">
      <w:pPr>
        <w:pStyle w:val="Akapitzlist"/>
        <w:numPr>
          <w:ilvl w:val="3"/>
          <w:numId w:val="23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158B2">
        <w:rPr>
          <w:rFonts w:ascii="Times New Roman" w:hAnsi="Times New Roman"/>
          <w:sz w:val="24"/>
          <w:szCs w:val="24"/>
        </w:rPr>
        <w:t>Wykonawca posiada: na podstawie art. 15 RODO prawo dostępu do danych osobowych dotyczących Wykonawcy; na podstawie art. 16 RODO prawo do sprostowania danych osobowych Wykonawcy; na podstawie art. 18 RODO prawo żądania od administratora ograniczenia przetwarzania danych osobowych z zastrzeżeniem przypadków, o których mowa w art. 18 ust. 2 RODO;  prawo do wniesienia skargi do Prezesa Urzędu Ochrony Danych Osobowych, gdy Wykonawca uzna, że przetwarzanie danych osobowych dotyczących Wykonawcy  narusza przepisy RODO;</w:t>
      </w:r>
    </w:p>
    <w:p w:rsidR="0092542D" w:rsidRPr="003158B2" w:rsidRDefault="0092542D" w:rsidP="0092542D">
      <w:pPr>
        <w:pStyle w:val="Akapitzlist"/>
        <w:numPr>
          <w:ilvl w:val="3"/>
          <w:numId w:val="23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158B2">
        <w:rPr>
          <w:rFonts w:ascii="Times New Roman" w:hAnsi="Times New Roman"/>
          <w:sz w:val="24"/>
          <w:szCs w:val="24"/>
        </w:rPr>
        <w:t xml:space="preserve">Wykonawcy </w:t>
      </w:r>
      <w:r w:rsidRPr="003158B2">
        <w:rPr>
          <w:rFonts w:ascii="Times New Roman" w:hAnsi="Times New Roman"/>
          <w:b/>
          <w:sz w:val="24"/>
          <w:szCs w:val="24"/>
        </w:rPr>
        <w:t>nie przysługuje</w:t>
      </w:r>
      <w:r w:rsidRPr="003158B2">
        <w:rPr>
          <w:rFonts w:ascii="Times New Roman" w:hAnsi="Times New Roman"/>
          <w:sz w:val="24"/>
          <w:szCs w:val="24"/>
        </w:rPr>
        <w:t xml:space="preserve">: w związku z art. 17 ust. 3 lit. b, d lub e RODO prawo do usunięcia danych osobowych; prawo do przenoszenia danych osobowych, o którym mowa w art. 20 RODO; na podstawie art. 21 RODO prawo sprzeciwu, wobec przetwarzania danych osobowych, gdyż podstawą prawną przetwarzania danych osobowych Wykonawcy jest art. 6 ust. 1 lit. c RODO. </w:t>
      </w:r>
    </w:p>
    <w:p w:rsidR="00155457" w:rsidRPr="0092542D" w:rsidRDefault="00155457" w:rsidP="00155457">
      <w:pPr>
        <w:pStyle w:val="Tekstpodstawowywcity"/>
        <w:spacing w:after="0"/>
        <w:ind w:left="357"/>
        <w:jc w:val="both"/>
        <w:rPr>
          <w:lang w:val="pl-PL"/>
        </w:rPr>
      </w:pPr>
    </w:p>
    <w:p w:rsidR="00155457" w:rsidRPr="00A71683" w:rsidRDefault="00155457" w:rsidP="00155457">
      <w:pPr>
        <w:pStyle w:val="Tekstpodstawowywcity"/>
        <w:spacing w:after="0"/>
        <w:ind w:left="357"/>
        <w:jc w:val="center"/>
        <w:rPr>
          <w:b/>
          <w:lang w:val="pl-PL"/>
        </w:rPr>
      </w:pPr>
      <w:r>
        <w:rPr>
          <w:b/>
        </w:rPr>
        <w:t xml:space="preserve">§ </w:t>
      </w:r>
      <w:r>
        <w:rPr>
          <w:b/>
          <w:lang w:val="pl-PL"/>
        </w:rPr>
        <w:t>12</w:t>
      </w:r>
    </w:p>
    <w:p w:rsidR="00155457" w:rsidRPr="00446C98" w:rsidRDefault="00155457" w:rsidP="00155457">
      <w:pPr>
        <w:pStyle w:val="Tekstpodstawowywcity"/>
        <w:spacing w:after="0"/>
        <w:ind w:left="357"/>
        <w:jc w:val="center"/>
        <w:rPr>
          <w:b/>
        </w:rPr>
      </w:pPr>
    </w:p>
    <w:p w:rsidR="00155457" w:rsidRPr="00082E78" w:rsidRDefault="00155457" w:rsidP="00155457">
      <w:pPr>
        <w:pStyle w:val="Tekstpodstawowywcity"/>
        <w:spacing w:after="0"/>
        <w:ind w:left="0"/>
        <w:jc w:val="both"/>
      </w:pPr>
      <w:r w:rsidRPr="00082E78">
        <w:t xml:space="preserve">Zestawienie stanowiące w SIWZ </w:t>
      </w:r>
      <w:r w:rsidRPr="00C36C37">
        <w:rPr>
          <w:b/>
        </w:rPr>
        <w:t>załączni</w:t>
      </w:r>
      <w:r w:rsidRPr="00C36C37">
        <w:rPr>
          <w:b/>
          <w:lang w:val="pl-PL"/>
        </w:rPr>
        <w:t>k</w:t>
      </w:r>
      <w:r w:rsidRPr="00C36C37">
        <w:rPr>
          <w:b/>
        </w:rPr>
        <w:t xml:space="preserve"> nr</w:t>
      </w:r>
      <w:r w:rsidRPr="00C36C37">
        <w:rPr>
          <w:b/>
          <w:lang w:val="pl-PL"/>
        </w:rPr>
        <w:t xml:space="preserve"> 2</w:t>
      </w:r>
      <w:r w:rsidRPr="00082E78">
        <w:t xml:space="preserve"> wypełnione przez Wykonawcę w ofercie zostaną wklejone do tego paragrafu zgodnie z danymi z oferty.</w:t>
      </w:r>
    </w:p>
    <w:p w:rsidR="00155457" w:rsidRPr="00446C98" w:rsidRDefault="00155457" w:rsidP="00155457">
      <w:pPr>
        <w:pStyle w:val="Tekstpodstawowywcity"/>
        <w:ind w:left="357"/>
        <w:jc w:val="both"/>
        <w:rPr>
          <w:b/>
        </w:rPr>
      </w:pPr>
    </w:p>
    <w:p w:rsidR="00EC4C63" w:rsidRDefault="00EC4C63" w:rsidP="00155457">
      <w:pPr>
        <w:pStyle w:val="Tekstpodstawowywcity"/>
        <w:spacing w:after="0"/>
        <w:ind w:left="357"/>
        <w:jc w:val="center"/>
        <w:rPr>
          <w:b/>
          <w:lang w:val="pl-PL"/>
        </w:rPr>
      </w:pPr>
    </w:p>
    <w:p w:rsidR="00155457" w:rsidRPr="00A71683" w:rsidRDefault="00155457" w:rsidP="00155457">
      <w:pPr>
        <w:pStyle w:val="Tekstpodstawowywcity"/>
        <w:spacing w:after="0"/>
        <w:ind w:left="357"/>
        <w:jc w:val="center"/>
        <w:rPr>
          <w:b/>
          <w:lang w:val="pl-PL"/>
        </w:rPr>
      </w:pPr>
      <w:bookmarkStart w:id="0" w:name="_GoBack"/>
      <w:bookmarkEnd w:id="0"/>
      <w:r>
        <w:rPr>
          <w:b/>
        </w:rPr>
        <w:lastRenderedPageBreak/>
        <w:t xml:space="preserve">§ </w:t>
      </w:r>
      <w:r>
        <w:rPr>
          <w:b/>
          <w:lang w:val="pl-PL"/>
        </w:rPr>
        <w:t>13</w:t>
      </w:r>
    </w:p>
    <w:p w:rsidR="00155457" w:rsidRPr="00303DF8" w:rsidRDefault="00155457" w:rsidP="00155457">
      <w:pPr>
        <w:pStyle w:val="Tekstpodstawowywcity"/>
        <w:spacing w:after="0"/>
        <w:ind w:left="357"/>
        <w:jc w:val="center"/>
        <w:rPr>
          <w:b/>
          <w:lang w:val="pl-PL"/>
        </w:rPr>
      </w:pPr>
    </w:p>
    <w:p w:rsidR="00155457" w:rsidRDefault="00155457" w:rsidP="00155457">
      <w:pPr>
        <w:pStyle w:val="Tekstpodstawowywcity"/>
        <w:spacing w:after="0"/>
        <w:ind w:left="0"/>
      </w:pPr>
      <w:r w:rsidRPr="00446C98">
        <w:t>Umowę sporządzono w dwóch jednobrzmiących egzemplarzach, po jednym dla każdej ze Stron.</w:t>
      </w:r>
    </w:p>
    <w:p w:rsidR="00155457" w:rsidRDefault="00155457" w:rsidP="00155457">
      <w:pPr>
        <w:pStyle w:val="Tekstpodstawowywcity"/>
        <w:spacing w:after="0"/>
        <w:ind w:left="357"/>
        <w:jc w:val="center"/>
        <w:rPr>
          <w:b/>
          <w:lang w:val="pl-PL"/>
        </w:rPr>
      </w:pPr>
    </w:p>
    <w:p w:rsidR="00155457" w:rsidRPr="00446C98" w:rsidRDefault="00155457" w:rsidP="00155457">
      <w:pPr>
        <w:jc w:val="both"/>
        <w:rPr>
          <w:b/>
        </w:rPr>
      </w:pPr>
      <w:r w:rsidRPr="00446C98">
        <w:rPr>
          <w:b/>
        </w:rPr>
        <w:t xml:space="preserve">                </w:t>
      </w:r>
    </w:p>
    <w:p w:rsidR="00155457" w:rsidRPr="00446C98" w:rsidRDefault="00155457" w:rsidP="00155457">
      <w:pPr>
        <w:jc w:val="center"/>
        <w:rPr>
          <w:b/>
        </w:rPr>
      </w:pPr>
      <w:r w:rsidRPr="00446C98">
        <w:rPr>
          <w:b/>
        </w:rPr>
        <w:t>Wykonawca:</w:t>
      </w:r>
      <w:r w:rsidRPr="00446C98">
        <w:rPr>
          <w:b/>
        </w:rPr>
        <w:tab/>
      </w:r>
      <w:r w:rsidRPr="00446C98">
        <w:rPr>
          <w:b/>
        </w:rPr>
        <w:tab/>
      </w:r>
      <w:r w:rsidRPr="00446C98">
        <w:rPr>
          <w:b/>
        </w:rPr>
        <w:tab/>
      </w:r>
      <w:r w:rsidRPr="00446C98">
        <w:rPr>
          <w:b/>
        </w:rPr>
        <w:tab/>
      </w:r>
      <w:r w:rsidRPr="00446C98">
        <w:rPr>
          <w:b/>
        </w:rPr>
        <w:tab/>
        <w:t xml:space="preserve">      Zamawiający:</w:t>
      </w:r>
    </w:p>
    <w:p w:rsidR="00155457" w:rsidRPr="00446C98" w:rsidRDefault="00155457" w:rsidP="00155457">
      <w:pPr>
        <w:jc w:val="center"/>
        <w:rPr>
          <w:b/>
        </w:rPr>
      </w:pPr>
    </w:p>
    <w:p w:rsidR="00155457" w:rsidRPr="00446C98" w:rsidRDefault="00155457" w:rsidP="00155457">
      <w:pPr>
        <w:pStyle w:val="Tekstpodstawowywcity"/>
        <w:ind w:left="0"/>
        <w:jc w:val="both"/>
        <w:rPr>
          <w:i/>
          <w:sz w:val="20"/>
          <w:szCs w:val="20"/>
        </w:rPr>
      </w:pPr>
      <w:r w:rsidRPr="00446C98">
        <w:rPr>
          <w:i/>
          <w:sz w:val="20"/>
          <w:szCs w:val="20"/>
        </w:rPr>
        <w:t xml:space="preserve">W przypadku wyboru mojej oferty w trybie przetargu nieograniczonego nr postępowania </w:t>
      </w:r>
      <w:r>
        <w:rPr>
          <w:i/>
          <w:sz w:val="20"/>
          <w:szCs w:val="20"/>
          <w:lang w:val="pl-PL"/>
        </w:rPr>
        <w:t>92</w:t>
      </w:r>
      <w:r>
        <w:rPr>
          <w:i/>
          <w:sz w:val="20"/>
          <w:szCs w:val="20"/>
        </w:rPr>
        <w:t>/WAO/201</w:t>
      </w:r>
      <w:r>
        <w:rPr>
          <w:i/>
          <w:sz w:val="20"/>
          <w:szCs w:val="20"/>
          <w:lang w:val="pl-PL"/>
        </w:rPr>
        <w:t>8</w:t>
      </w:r>
      <w:r w:rsidRPr="00446C98">
        <w:rPr>
          <w:i/>
          <w:sz w:val="20"/>
          <w:szCs w:val="20"/>
        </w:rPr>
        <w:t>, zobowiązuję się podpisać z Zamawiającym umowę wg powyższego wzoru.</w:t>
      </w:r>
    </w:p>
    <w:p w:rsidR="00155457" w:rsidRPr="00446C98" w:rsidRDefault="00155457" w:rsidP="00155457">
      <w:pPr>
        <w:pStyle w:val="Nagwek"/>
        <w:tabs>
          <w:tab w:val="left" w:pos="708"/>
        </w:tabs>
        <w:rPr>
          <w:sz w:val="18"/>
        </w:rPr>
      </w:pPr>
    </w:p>
    <w:p w:rsidR="00155457" w:rsidRPr="00446C98" w:rsidRDefault="00155457" w:rsidP="00155457">
      <w:pPr>
        <w:pStyle w:val="Bartek"/>
        <w:spacing w:line="360" w:lineRule="atLeast"/>
        <w:ind w:firstLine="708"/>
        <w:rPr>
          <w:sz w:val="16"/>
          <w:szCs w:val="16"/>
        </w:rPr>
      </w:pPr>
      <w:r w:rsidRPr="00446C98">
        <w:rPr>
          <w:sz w:val="16"/>
          <w:szCs w:val="16"/>
        </w:rPr>
        <w:t xml:space="preserve">……………….…dnia……………                             </w:t>
      </w:r>
      <w:r w:rsidRPr="00446C98">
        <w:rPr>
          <w:sz w:val="16"/>
          <w:szCs w:val="16"/>
        </w:rPr>
        <w:tab/>
      </w:r>
      <w:r w:rsidRPr="00446C98">
        <w:rPr>
          <w:sz w:val="16"/>
          <w:szCs w:val="16"/>
        </w:rPr>
        <w:tab/>
        <w:t xml:space="preserve"> ………...............................................................................</w:t>
      </w:r>
    </w:p>
    <w:p w:rsidR="00155457" w:rsidRPr="00446C98" w:rsidRDefault="00155457" w:rsidP="00155457">
      <w:pPr>
        <w:rPr>
          <w:sz w:val="16"/>
          <w:szCs w:val="16"/>
        </w:rPr>
      </w:pPr>
      <w:r w:rsidRPr="00446C98">
        <w:rPr>
          <w:sz w:val="16"/>
          <w:szCs w:val="16"/>
        </w:rPr>
        <w:t xml:space="preserve">                                                                                         </w:t>
      </w:r>
      <w:r w:rsidRPr="00446C98">
        <w:rPr>
          <w:sz w:val="16"/>
          <w:szCs w:val="16"/>
        </w:rPr>
        <w:tab/>
      </w:r>
      <w:r w:rsidRPr="00446C98">
        <w:rPr>
          <w:sz w:val="16"/>
          <w:szCs w:val="16"/>
        </w:rPr>
        <w:tab/>
        <w:t xml:space="preserve">  podpis i  pieczęć  osób wskazanych w dokumencie</w:t>
      </w:r>
    </w:p>
    <w:p w:rsidR="00155457" w:rsidRPr="00446C98" w:rsidRDefault="00155457" w:rsidP="00155457">
      <w:pPr>
        <w:rPr>
          <w:sz w:val="16"/>
          <w:szCs w:val="16"/>
        </w:rPr>
      </w:pPr>
      <w:r w:rsidRPr="00446C98">
        <w:rPr>
          <w:sz w:val="16"/>
          <w:szCs w:val="16"/>
        </w:rPr>
        <w:t xml:space="preserve">                                                                                     </w:t>
      </w:r>
      <w:r w:rsidRPr="00446C98">
        <w:rPr>
          <w:sz w:val="16"/>
          <w:szCs w:val="16"/>
        </w:rPr>
        <w:tab/>
      </w:r>
      <w:r w:rsidRPr="00446C98">
        <w:rPr>
          <w:sz w:val="16"/>
          <w:szCs w:val="16"/>
        </w:rPr>
        <w:tab/>
      </w:r>
      <w:r w:rsidRPr="00446C98">
        <w:rPr>
          <w:sz w:val="16"/>
          <w:szCs w:val="16"/>
        </w:rPr>
        <w:tab/>
        <w:t xml:space="preserve"> uprawniającym do występowania w obrocie prawny lub  </w:t>
      </w:r>
    </w:p>
    <w:p w:rsidR="00155457" w:rsidRPr="00446C98" w:rsidRDefault="00155457" w:rsidP="00155457">
      <w:pPr>
        <w:rPr>
          <w:sz w:val="16"/>
          <w:szCs w:val="16"/>
        </w:rPr>
      </w:pPr>
      <w:r w:rsidRPr="00446C98">
        <w:rPr>
          <w:sz w:val="16"/>
          <w:szCs w:val="16"/>
        </w:rPr>
        <w:t xml:space="preserve">                                                                                                          </w:t>
      </w:r>
      <w:r w:rsidRPr="00446C98">
        <w:rPr>
          <w:sz w:val="16"/>
          <w:szCs w:val="16"/>
        </w:rPr>
        <w:tab/>
      </w:r>
      <w:r w:rsidRPr="00446C98">
        <w:rPr>
          <w:sz w:val="16"/>
          <w:szCs w:val="16"/>
        </w:rPr>
        <w:tab/>
      </w:r>
      <w:r w:rsidRPr="00446C98">
        <w:rPr>
          <w:sz w:val="16"/>
          <w:szCs w:val="16"/>
        </w:rPr>
        <w:tab/>
        <w:t>posiadających pełnomocnictwo</w:t>
      </w:r>
    </w:p>
    <w:p w:rsidR="00B57C55" w:rsidRDefault="00B57C55"/>
    <w:sectPr w:rsidR="00B57C55" w:rsidSect="00A707D3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05534"/>
    <w:multiLevelType w:val="hybridMultilevel"/>
    <w:tmpl w:val="E2D81FC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11298A"/>
    <w:multiLevelType w:val="hybridMultilevel"/>
    <w:tmpl w:val="7F0691E2"/>
    <w:lvl w:ilvl="0" w:tplc="F28EFA6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007491"/>
    <w:multiLevelType w:val="hybridMultilevel"/>
    <w:tmpl w:val="66625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633E6"/>
    <w:multiLevelType w:val="singleLevel"/>
    <w:tmpl w:val="3CDC0F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35235"/>
    <w:multiLevelType w:val="hybridMultilevel"/>
    <w:tmpl w:val="8F4852A0"/>
    <w:lvl w:ilvl="0" w:tplc="427E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B5F6B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B8A55E4"/>
    <w:multiLevelType w:val="multilevel"/>
    <w:tmpl w:val="04150023"/>
    <w:styleLink w:val="WW8Num291222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7640C"/>
    <w:multiLevelType w:val="hybridMultilevel"/>
    <w:tmpl w:val="F55EAFD0"/>
    <w:lvl w:ilvl="0" w:tplc="DE7E34D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025CA1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A416F"/>
    <w:multiLevelType w:val="hybridMultilevel"/>
    <w:tmpl w:val="CD364344"/>
    <w:lvl w:ilvl="0" w:tplc="166A4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B252EE"/>
    <w:multiLevelType w:val="singleLevel"/>
    <w:tmpl w:val="0415000F"/>
    <w:styleLink w:val="WW8Num29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6EFD418E"/>
    <w:multiLevelType w:val="hybridMultilevel"/>
    <w:tmpl w:val="49906C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F3870"/>
    <w:multiLevelType w:val="hybridMultilevel"/>
    <w:tmpl w:val="AB02ED2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11">
      <w:start w:val="1"/>
      <w:numFmt w:val="decimal"/>
      <w:lvlText w:val="%4)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7"/>
  </w:num>
  <w:num w:numId="5">
    <w:abstractNumId w:val="9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5"/>
  </w:num>
  <w:num w:numId="9">
    <w:abstractNumId w:val="13"/>
  </w:num>
  <w:num w:numId="10">
    <w:abstractNumId w:val="3"/>
  </w:num>
  <w:num w:numId="11">
    <w:abstractNumId w:val="19"/>
  </w:num>
  <w:num w:numId="12">
    <w:abstractNumId w:val="4"/>
  </w:num>
  <w:num w:numId="13">
    <w:abstractNumId w:val="0"/>
  </w:num>
  <w:num w:numId="14">
    <w:abstractNumId w:val="16"/>
  </w:num>
  <w:num w:numId="15">
    <w:abstractNumId w:val="12"/>
  </w:num>
  <w:num w:numId="16">
    <w:abstractNumId w:val="20"/>
  </w:num>
  <w:num w:numId="17">
    <w:abstractNumId w:val="17"/>
  </w:num>
  <w:num w:numId="18">
    <w:abstractNumId w:val="11"/>
  </w:num>
  <w:num w:numId="19">
    <w:abstractNumId w:val="6"/>
  </w:num>
  <w:num w:numId="20">
    <w:abstractNumId w:val="15"/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57"/>
    <w:rsid w:val="00155457"/>
    <w:rsid w:val="00714BD0"/>
    <w:rsid w:val="0092542D"/>
    <w:rsid w:val="00A707D3"/>
    <w:rsid w:val="00B57C55"/>
    <w:rsid w:val="00EC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5457"/>
    <w:pPr>
      <w:keepNext/>
      <w:numPr>
        <w:numId w:val="1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55457"/>
    <w:pPr>
      <w:keepNext/>
      <w:numPr>
        <w:ilvl w:val="1"/>
        <w:numId w:val="1"/>
      </w:numPr>
      <w:jc w:val="both"/>
      <w:outlineLvl w:val="1"/>
    </w:pPr>
    <w:rPr>
      <w:b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5457"/>
    <w:pPr>
      <w:keepNext/>
      <w:numPr>
        <w:ilvl w:val="2"/>
        <w:numId w:val="1"/>
      </w:numPr>
      <w:jc w:val="both"/>
      <w:outlineLvl w:val="2"/>
    </w:pPr>
    <w:rPr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55457"/>
    <w:pPr>
      <w:keepNext/>
      <w:numPr>
        <w:ilvl w:val="3"/>
        <w:numId w:val="1"/>
      </w:numPr>
      <w:jc w:val="center"/>
      <w:outlineLvl w:val="3"/>
    </w:pPr>
    <w:rPr>
      <w:u w:val="single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55457"/>
    <w:pPr>
      <w:keepNext/>
      <w:numPr>
        <w:ilvl w:val="4"/>
        <w:numId w:val="1"/>
      </w:numPr>
      <w:outlineLvl w:val="4"/>
    </w:pPr>
    <w:rPr>
      <w:b/>
      <w:sz w:val="18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5457"/>
    <w:pPr>
      <w:keepNext/>
      <w:numPr>
        <w:ilvl w:val="5"/>
        <w:numId w:val="1"/>
      </w:numPr>
      <w:jc w:val="right"/>
      <w:outlineLvl w:val="5"/>
    </w:pPr>
    <w:rPr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55457"/>
    <w:pPr>
      <w:keepNext/>
      <w:numPr>
        <w:ilvl w:val="6"/>
        <w:numId w:val="1"/>
      </w:numPr>
      <w:jc w:val="center"/>
      <w:outlineLvl w:val="6"/>
    </w:pPr>
    <w:rPr>
      <w:b/>
      <w:szCs w:val="20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55457"/>
    <w:pPr>
      <w:keepNext/>
      <w:numPr>
        <w:ilvl w:val="7"/>
        <w:numId w:val="1"/>
      </w:numPr>
      <w:jc w:val="center"/>
      <w:outlineLvl w:val="7"/>
    </w:pPr>
    <w:rPr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5457"/>
    <w:pPr>
      <w:keepNext/>
      <w:numPr>
        <w:ilvl w:val="8"/>
        <w:numId w:val="1"/>
      </w:numPr>
      <w:outlineLvl w:val="8"/>
    </w:pPr>
    <w:rPr>
      <w:b/>
      <w:color w:val="0000FF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545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15545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15545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155457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155457"/>
    <w:rPr>
      <w:rFonts w:ascii="Times New Roman" w:eastAsia="Times New Roman" w:hAnsi="Times New Roman" w:cs="Times New Roman"/>
      <w:b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9"/>
    <w:rsid w:val="0015545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155457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15545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155457"/>
    <w:rPr>
      <w:rFonts w:ascii="Times New Roman" w:eastAsia="Times New Roman" w:hAnsi="Times New Roman" w:cs="Times New Roman"/>
      <w:b/>
      <w:color w:val="0000FF"/>
      <w:sz w:val="24"/>
      <w:szCs w:val="20"/>
      <w:lang w:val="x-none" w:eastAsia="x-none"/>
    </w:rPr>
  </w:style>
  <w:style w:type="paragraph" w:customStyle="1" w:styleId="Bartek">
    <w:name w:val="Bartek"/>
    <w:basedOn w:val="Normalny"/>
    <w:uiPriority w:val="99"/>
    <w:rsid w:val="00155457"/>
    <w:rPr>
      <w:sz w:val="28"/>
      <w:szCs w:val="20"/>
    </w:rPr>
  </w:style>
  <w:style w:type="paragraph" w:styleId="Tekstpodstawowy">
    <w:name w:val="Body Text"/>
    <w:basedOn w:val="Normalny"/>
    <w:link w:val="TekstpodstawowyZnak1"/>
    <w:rsid w:val="00155457"/>
    <w:pPr>
      <w:jc w:val="center"/>
    </w:pPr>
    <w:rPr>
      <w:b/>
      <w:sz w:val="28"/>
      <w:szCs w:val="20"/>
      <w:u w:val="single"/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1554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1"/>
    <w:rsid w:val="00155457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basedOn w:val="Domylnaczcionkaakapitu"/>
    <w:uiPriority w:val="99"/>
    <w:semiHidden/>
    <w:rsid w:val="001554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15545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1554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8">
    <w:name w:val="xl38"/>
    <w:basedOn w:val="Normalny"/>
    <w:rsid w:val="00155457"/>
    <w:pPr>
      <w:spacing w:before="100" w:after="100"/>
      <w:jc w:val="center"/>
    </w:p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1554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155457"/>
    <w:rPr>
      <w:b/>
      <w:sz w:val="20"/>
      <w:szCs w:val="20"/>
    </w:rPr>
  </w:style>
  <w:style w:type="character" w:customStyle="1" w:styleId="TekstpodstawowywcityZnak1">
    <w:name w:val="Tekst podstawowy wcięty Znak1"/>
    <w:link w:val="Tekstpodstawowywcity"/>
    <w:uiPriority w:val="99"/>
    <w:rsid w:val="00155457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1">
    <w:name w:val="Tekst podstawowy Znak1"/>
    <w:link w:val="Tekstpodstawowy"/>
    <w:locked/>
    <w:rsid w:val="00155457"/>
    <w:rPr>
      <w:rFonts w:ascii="Times New Roman" w:eastAsia="Times New Roman" w:hAnsi="Times New Roman" w:cs="Times New Roman"/>
      <w:b/>
      <w:sz w:val="28"/>
      <w:szCs w:val="20"/>
      <w:u w:val="single"/>
      <w:lang w:val="x-none" w:eastAsia="pl-PL"/>
    </w:rPr>
  </w:style>
  <w:style w:type="character" w:customStyle="1" w:styleId="NagwekZnak1">
    <w:name w:val="Nagłówek Znak1"/>
    <w:link w:val="Nagwek"/>
    <w:locked/>
    <w:rsid w:val="0015545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numbering" w:customStyle="1" w:styleId="WW8Num291212">
    <w:name w:val="WW8Num291212"/>
    <w:rsid w:val="00155457"/>
    <w:pPr>
      <w:numPr>
        <w:numId w:val="2"/>
      </w:numPr>
    </w:pPr>
  </w:style>
  <w:style w:type="numbering" w:customStyle="1" w:styleId="WW8Num291222">
    <w:name w:val="WW8Num291222"/>
    <w:rsid w:val="00155457"/>
    <w:pPr>
      <w:numPr>
        <w:numId w:val="1"/>
      </w:numPr>
    </w:pPr>
  </w:style>
  <w:style w:type="character" w:customStyle="1" w:styleId="AkapitzlistZnak">
    <w:name w:val="Akapit z listą Znak"/>
    <w:aliases w:val="Podsis rysunku Znak"/>
    <w:link w:val="Akapitzlist"/>
    <w:uiPriority w:val="34"/>
    <w:rsid w:val="00155457"/>
    <w:rPr>
      <w:rFonts w:ascii="Calibri" w:eastAsia="Calibri" w:hAnsi="Calibri" w:cs="Times New Roman"/>
    </w:rPr>
  </w:style>
  <w:style w:type="paragraph" w:customStyle="1" w:styleId="ox-ff46281646-msonormal">
    <w:name w:val="ox-ff46281646-msonormal"/>
    <w:basedOn w:val="Normalny"/>
    <w:rsid w:val="00155457"/>
    <w:pPr>
      <w:spacing w:before="100" w:beforeAutospacing="1" w:after="100" w:afterAutospacing="1"/>
    </w:pPr>
  </w:style>
  <w:style w:type="paragraph" w:customStyle="1" w:styleId="ox-ff46281646-msolistparagraph">
    <w:name w:val="ox-ff46281646-msolistparagraph"/>
    <w:basedOn w:val="Normalny"/>
    <w:rsid w:val="0015545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5457"/>
    <w:pPr>
      <w:keepNext/>
      <w:numPr>
        <w:numId w:val="1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55457"/>
    <w:pPr>
      <w:keepNext/>
      <w:numPr>
        <w:ilvl w:val="1"/>
        <w:numId w:val="1"/>
      </w:numPr>
      <w:jc w:val="both"/>
      <w:outlineLvl w:val="1"/>
    </w:pPr>
    <w:rPr>
      <w:b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5457"/>
    <w:pPr>
      <w:keepNext/>
      <w:numPr>
        <w:ilvl w:val="2"/>
        <w:numId w:val="1"/>
      </w:numPr>
      <w:jc w:val="both"/>
      <w:outlineLvl w:val="2"/>
    </w:pPr>
    <w:rPr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55457"/>
    <w:pPr>
      <w:keepNext/>
      <w:numPr>
        <w:ilvl w:val="3"/>
        <w:numId w:val="1"/>
      </w:numPr>
      <w:jc w:val="center"/>
      <w:outlineLvl w:val="3"/>
    </w:pPr>
    <w:rPr>
      <w:u w:val="single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55457"/>
    <w:pPr>
      <w:keepNext/>
      <w:numPr>
        <w:ilvl w:val="4"/>
        <w:numId w:val="1"/>
      </w:numPr>
      <w:outlineLvl w:val="4"/>
    </w:pPr>
    <w:rPr>
      <w:b/>
      <w:sz w:val="18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5457"/>
    <w:pPr>
      <w:keepNext/>
      <w:numPr>
        <w:ilvl w:val="5"/>
        <w:numId w:val="1"/>
      </w:numPr>
      <w:jc w:val="right"/>
      <w:outlineLvl w:val="5"/>
    </w:pPr>
    <w:rPr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55457"/>
    <w:pPr>
      <w:keepNext/>
      <w:numPr>
        <w:ilvl w:val="6"/>
        <w:numId w:val="1"/>
      </w:numPr>
      <w:jc w:val="center"/>
      <w:outlineLvl w:val="6"/>
    </w:pPr>
    <w:rPr>
      <w:b/>
      <w:szCs w:val="20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55457"/>
    <w:pPr>
      <w:keepNext/>
      <w:numPr>
        <w:ilvl w:val="7"/>
        <w:numId w:val="1"/>
      </w:numPr>
      <w:jc w:val="center"/>
      <w:outlineLvl w:val="7"/>
    </w:pPr>
    <w:rPr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5457"/>
    <w:pPr>
      <w:keepNext/>
      <w:numPr>
        <w:ilvl w:val="8"/>
        <w:numId w:val="1"/>
      </w:numPr>
      <w:outlineLvl w:val="8"/>
    </w:pPr>
    <w:rPr>
      <w:b/>
      <w:color w:val="0000FF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545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15545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15545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155457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155457"/>
    <w:rPr>
      <w:rFonts w:ascii="Times New Roman" w:eastAsia="Times New Roman" w:hAnsi="Times New Roman" w:cs="Times New Roman"/>
      <w:b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9"/>
    <w:rsid w:val="0015545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155457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15545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155457"/>
    <w:rPr>
      <w:rFonts w:ascii="Times New Roman" w:eastAsia="Times New Roman" w:hAnsi="Times New Roman" w:cs="Times New Roman"/>
      <w:b/>
      <w:color w:val="0000FF"/>
      <w:sz w:val="24"/>
      <w:szCs w:val="20"/>
      <w:lang w:val="x-none" w:eastAsia="x-none"/>
    </w:rPr>
  </w:style>
  <w:style w:type="paragraph" w:customStyle="1" w:styleId="Bartek">
    <w:name w:val="Bartek"/>
    <w:basedOn w:val="Normalny"/>
    <w:uiPriority w:val="99"/>
    <w:rsid w:val="00155457"/>
    <w:rPr>
      <w:sz w:val="28"/>
      <w:szCs w:val="20"/>
    </w:rPr>
  </w:style>
  <w:style w:type="paragraph" w:styleId="Tekstpodstawowy">
    <w:name w:val="Body Text"/>
    <w:basedOn w:val="Normalny"/>
    <w:link w:val="TekstpodstawowyZnak1"/>
    <w:rsid w:val="00155457"/>
    <w:pPr>
      <w:jc w:val="center"/>
    </w:pPr>
    <w:rPr>
      <w:b/>
      <w:sz w:val="28"/>
      <w:szCs w:val="20"/>
      <w:u w:val="single"/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1554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1"/>
    <w:rsid w:val="00155457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basedOn w:val="Domylnaczcionkaakapitu"/>
    <w:uiPriority w:val="99"/>
    <w:semiHidden/>
    <w:rsid w:val="001554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15545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1554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8">
    <w:name w:val="xl38"/>
    <w:basedOn w:val="Normalny"/>
    <w:rsid w:val="00155457"/>
    <w:pPr>
      <w:spacing w:before="100" w:after="100"/>
      <w:jc w:val="center"/>
    </w:p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1554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155457"/>
    <w:rPr>
      <w:b/>
      <w:sz w:val="20"/>
      <w:szCs w:val="20"/>
    </w:rPr>
  </w:style>
  <w:style w:type="character" w:customStyle="1" w:styleId="TekstpodstawowywcityZnak1">
    <w:name w:val="Tekst podstawowy wcięty Znak1"/>
    <w:link w:val="Tekstpodstawowywcity"/>
    <w:uiPriority w:val="99"/>
    <w:rsid w:val="00155457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1">
    <w:name w:val="Tekst podstawowy Znak1"/>
    <w:link w:val="Tekstpodstawowy"/>
    <w:locked/>
    <w:rsid w:val="00155457"/>
    <w:rPr>
      <w:rFonts w:ascii="Times New Roman" w:eastAsia="Times New Roman" w:hAnsi="Times New Roman" w:cs="Times New Roman"/>
      <w:b/>
      <w:sz w:val="28"/>
      <w:szCs w:val="20"/>
      <w:u w:val="single"/>
      <w:lang w:val="x-none" w:eastAsia="pl-PL"/>
    </w:rPr>
  </w:style>
  <w:style w:type="character" w:customStyle="1" w:styleId="NagwekZnak1">
    <w:name w:val="Nagłówek Znak1"/>
    <w:link w:val="Nagwek"/>
    <w:locked/>
    <w:rsid w:val="0015545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numbering" w:customStyle="1" w:styleId="WW8Num291212">
    <w:name w:val="WW8Num291212"/>
    <w:rsid w:val="00155457"/>
    <w:pPr>
      <w:numPr>
        <w:numId w:val="2"/>
      </w:numPr>
    </w:pPr>
  </w:style>
  <w:style w:type="numbering" w:customStyle="1" w:styleId="WW8Num291222">
    <w:name w:val="WW8Num291222"/>
    <w:rsid w:val="00155457"/>
    <w:pPr>
      <w:numPr>
        <w:numId w:val="1"/>
      </w:numPr>
    </w:pPr>
  </w:style>
  <w:style w:type="character" w:customStyle="1" w:styleId="AkapitzlistZnak">
    <w:name w:val="Akapit z listą Znak"/>
    <w:aliases w:val="Podsis rysunku Znak"/>
    <w:link w:val="Akapitzlist"/>
    <w:uiPriority w:val="34"/>
    <w:rsid w:val="00155457"/>
    <w:rPr>
      <w:rFonts w:ascii="Calibri" w:eastAsia="Calibri" w:hAnsi="Calibri" w:cs="Times New Roman"/>
    </w:rPr>
  </w:style>
  <w:style w:type="paragraph" w:customStyle="1" w:styleId="ox-ff46281646-msonormal">
    <w:name w:val="ox-ff46281646-msonormal"/>
    <w:basedOn w:val="Normalny"/>
    <w:rsid w:val="00155457"/>
    <w:pPr>
      <w:spacing w:before="100" w:beforeAutospacing="1" w:after="100" w:afterAutospacing="1"/>
    </w:pPr>
  </w:style>
  <w:style w:type="paragraph" w:customStyle="1" w:styleId="ox-ff46281646-msolistparagraph">
    <w:name w:val="ox-ff46281646-msolistparagraph"/>
    <w:basedOn w:val="Normalny"/>
    <w:rsid w:val="001554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2098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Lekarz</cp:lastModifiedBy>
  <cp:revision>3</cp:revision>
  <cp:lastPrinted>2018-11-29T09:42:00Z</cp:lastPrinted>
  <dcterms:created xsi:type="dcterms:W3CDTF">2018-11-29T09:17:00Z</dcterms:created>
  <dcterms:modified xsi:type="dcterms:W3CDTF">2018-12-03T14:08:00Z</dcterms:modified>
</cp:coreProperties>
</file>