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r>
        <w:rPr>
          <w:b/>
        </w:rPr>
        <w:t xml:space="preserve">Znak sprawy: </w:t>
      </w:r>
      <w:r w:rsidR="002232F6">
        <w:rPr>
          <w:b/>
          <w:sz w:val="22"/>
          <w:szCs w:val="22"/>
        </w:rPr>
        <w:t>97/WAO</w:t>
      </w:r>
      <w:r>
        <w:rPr>
          <w:b/>
          <w:sz w:val="22"/>
          <w:szCs w:val="22"/>
        </w:rPr>
        <w:t xml:space="preserve">/2018 </w:t>
      </w: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p>
    <w:p w:rsidR="00FD636A" w:rsidRPr="00FD2FD2"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r w:rsidR="00A96E51">
        <w:rPr>
          <w:b/>
          <w:sz w:val="22"/>
          <w:szCs w:val="22"/>
        </w:rPr>
        <w:t xml:space="preserve"> NA</w:t>
      </w:r>
    </w:p>
    <w:p w:rsidR="002232F6" w:rsidRDefault="002232F6"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 xml:space="preserve">ŚWIADCZENIE USŁUG OCHRONY FIZYCZNEJ </w:t>
      </w:r>
    </w:p>
    <w:p w:rsidR="00FD636A" w:rsidRPr="000E491E" w:rsidRDefault="002232F6"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REJONOWEJ BAZY ZAOPATRZENIA MEDYCZNEGO</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 xml:space="preserve">ustawy z dnia 29 stycznia 2004r. Prawo zamówień </w:t>
      </w:r>
      <w:r w:rsidR="002232F6">
        <w:t>publicznych (t. j. Dz. U. z 2018r., poz. 1986</w:t>
      </w:r>
      <w:r>
        <w:t xml:space="preserve"> ze zm.), zwanej dalej również PZP oraz przepisów wykonawczych do PZP</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FD636A" w:rsidRDefault="00FD636A" w:rsidP="006F5A3C">
      <w:pPr>
        <w:pStyle w:val="Tekstpodstawowywcity3"/>
        <w:pBdr>
          <w:top w:val="single" w:sz="24" w:space="1" w:color="auto"/>
          <w:left w:val="single" w:sz="24" w:space="4" w:color="auto"/>
          <w:bottom w:val="single" w:sz="24" w:space="1" w:color="auto"/>
          <w:right w:val="single" w:sz="24" w:space="4" w:color="auto"/>
        </w:pBdr>
        <w:spacing w:line="276" w:lineRule="auto"/>
        <w:ind w:firstLine="0"/>
        <w:rPr>
          <w:color w:val="FF0000"/>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 xml:space="preserve">W  TRYBIE  PRZETARGU NIEOGRANICZONEGO PONIŻEJ </w:t>
      </w:r>
      <w:r>
        <w:rPr>
          <w:b/>
          <w:color w:val="000000"/>
        </w:rPr>
        <w:t>144 000</w:t>
      </w:r>
      <w:r>
        <w:rPr>
          <w:b/>
        </w:rPr>
        <w:t xml:space="preserve"> EURO </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r>
        <w:rPr>
          <w:b/>
        </w:rPr>
        <w:t>Zatwierdził:</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t xml:space="preserve">                                                                                                                                                                                                                                                              </w:t>
      </w:r>
      <w:r>
        <w:rPr>
          <w:sz w:val="22"/>
          <w:szCs w:val="22"/>
        </w:rPr>
        <w:t>dnia ...........................r.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both"/>
        <w:rPr>
          <w:sz w:val="18"/>
          <w:szCs w:val="18"/>
        </w:rPr>
      </w:pPr>
      <w:r>
        <w:rPr>
          <w:sz w:val="22"/>
          <w:szCs w:val="22"/>
        </w:rPr>
        <w:t xml:space="preserve">                                                                                                             </w:t>
      </w:r>
      <w:r>
        <w:rPr>
          <w:sz w:val="18"/>
          <w:szCs w:val="18"/>
        </w:rPr>
        <w:t xml:space="preserve">podpis i pieczęć Kierownika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Zamawiającego lub osoby upoważnionej</w:t>
      </w:r>
      <w:r>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FD636A" w:rsidRDefault="00FD636A" w:rsidP="00FD636A">
      <w:pPr>
        <w:spacing w:line="276" w:lineRule="auto"/>
      </w:pPr>
      <w:r>
        <w:rPr>
          <w:b/>
        </w:rPr>
        <w:lastRenderedPageBreak/>
        <w:t xml:space="preserve">ZAMAWIAJĄCY:   </w:t>
      </w:r>
      <w:r>
        <w:rPr>
          <w:b/>
        </w:rPr>
        <w:tab/>
      </w:r>
      <w:r>
        <w:t xml:space="preserve">4 Wojskowy Szpital Kliniczny z Polikliniką </w:t>
      </w:r>
      <w:r>
        <w:br/>
        <w:t xml:space="preserve">                                                Samodzielny Publiczny Zakład Opieki Zdrowotnej</w:t>
      </w:r>
    </w:p>
    <w:p w:rsidR="00FD636A" w:rsidRDefault="00FD636A" w:rsidP="00FD636A">
      <w:pPr>
        <w:spacing w:line="276" w:lineRule="auto"/>
      </w:pPr>
      <w:r>
        <w:tab/>
      </w:r>
      <w:r>
        <w:tab/>
      </w:r>
      <w:r>
        <w:tab/>
      </w:r>
      <w:r>
        <w:tab/>
        <w:t>50-981 Wro</w:t>
      </w:r>
      <w:r w:rsidR="0035473D">
        <w:t xml:space="preserve">cław, ul. </w:t>
      </w:r>
      <w:proofErr w:type="spellStart"/>
      <w:r w:rsidR="0035473D">
        <w:t>R.Weigla</w:t>
      </w:r>
      <w:proofErr w:type="spellEnd"/>
      <w:r w:rsidR="0035473D">
        <w:t xml:space="preserve"> 5 (4WSKzP SP</w:t>
      </w:r>
      <w:r>
        <w:t>ZOZ)</w:t>
      </w:r>
    </w:p>
    <w:p w:rsidR="00FD636A" w:rsidRDefault="003A40DB" w:rsidP="00FD636A">
      <w:pPr>
        <w:spacing w:line="276" w:lineRule="auto"/>
        <w:ind w:left="2124" w:firstLine="708"/>
        <w:rPr>
          <w:b/>
        </w:rPr>
      </w:pPr>
      <w:hyperlink r:id="rId9" w:history="1">
        <w:r w:rsidR="00FD636A">
          <w:rPr>
            <w:rStyle w:val="Hipercze"/>
            <w:b/>
          </w:rPr>
          <w:t>http://www.4wsk.pl</w:t>
        </w:r>
      </w:hyperlink>
      <w:r w:rsidR="00FD636A">
        <w:rPr>
          <w:b/>
        </w:rPr>
        <w:t xml:space="preserve"> </w:t>
      </w:r>
    </w:p>
    <w:p w:rsidR="00FD636A" w:rsidRPr="00FD636A" w:rsidRDefault="00FD636A" w:rsidP="00FD636A">
      <w:pPr>
        <w:spacing w:line="276" w:lineRule="auto"/>
        <w:ind w:left="2124" w:firstLine="708"/>
        <w:rPr>
          <w:b/>
          <w:color w:val="FF0000"/>
        </w:rPr>
      </w:pPr>
      <w:r w:rsidRPr="00FD636A">
        <w:rPr>
          <w:b/>
          <w:color w:val="FF0000"/>
        </w:rPr>
        <w:tab/>
      </w:r>
      <w:r w:rsidRPr="00F13D1A">
        <w:rPr>
          <w:b/>
        </w:rPr>
        <w:t>poczta e-mail:</w:t>
      </w:r>
      <w:r w:rsidRPr="00F13D1A">
        <w:t xml:space="preserve"> </w:t>
      </w:r>
      <w:r w:rsidRPr="00F13D1A">
        <w:rPr>
          <w:b/>
        </w:rPr>
        <w:t>a</w:t>
      </w:r>
      <w:r w:rsidR="00F13D1A" w:rsidRPr="00F13D1A">
        <w:rPr>
          <w:b/>
        </w:rPr>
        <w:t>lewicka</w:t>
      </w:r>
      <w:r w:rsidRPr="00F13D1A">
        <w:rPr>
          <w:b/>
        </w:rPr>
        <w:t>@4wsk.pl</w:t>
      </w:r>
    </w:p>
    <w:p w:rsidR="00FD636A" w:rsidRDefault="00FD636A" w:rsidP="00FD636A">
      <w:pPr>
        <w:spacing w:line="276" w:lineRule="auto"/>
        <w:ind w:left="2124" w:firstLine="708"/>
        <w:rPr>
          <w:b/>
        </w:rPr>
      </w:pPr>
    </w:p>
    <w:p w:rsidR="00FD636A" w:rsidRDefault="00FD636A" w:rsidP="00FD636A">
      <w:pPr>
        <w:spacing w:line="276" w:lineRule="auto"/>
        <w:ind w:left="2124" w:firstLine="708"/>
        <w:rPr>
          <w:b/>
        </w:rPr>
      </w:pPr>
    </w:p>
    <w:p w:rsidR="006F5A3C" w:rsidRDefault="006F5A3C" w:rsidP="006F5A3C">
      <w:pPr>
        <w:spacing w:line="276" w:lineRule="auto"/>
        <w:jc w:val="center"/>
        <w:rPr>
          <w:b/>
        </w:rPr>
      </w:pPr>
      <w:r w:rsidRPr="000D7AB1">
        <w:rPr>
          <w:b/>
        </w:rPr>
        <w:t>INFORMACJE OGÓLNE</w:t>
      </w:r>
    </w:p>
    <w:p w:rsidR="006F5A3C" w:rsidRPr="0042010F" w:rsidRDefault="006F5A3C" w:rsidP="00B3017D">
      <w:pPr>
        <w:numPr>
          <w:ilvl w:val="0"/>
          <w:numId w:val="5"/>
        </w:numPr>
        <w:spacing w:line="276" w:lineRule="auto"/>
        <w:jc w:val="both"/>
      </w:pPr>
      <w:r w:rsidRPr="0042010F">
        <w:t>Koszty związane z przygotowaniem i złożeniem oferty ponosi Wykonawca.</w:t>
      </w:r>
    </w:p>
    <w:p w:rsidR="006F5A3C" w:rsidRDefault="006F5A3C" w:rsidP="00B3017D">
      <w:pPr>
        <w:numPr>
          <w:ilvl w:val="0"/>
          <w:numId w:val="5"/>
        </w:numPr>
        <w:spacing w:line="276" w:lineRule="auto"/>
        <w:jc w:val="both"/>
      </w:pPr>
      <w:r w:rsidRPr="00917C82">
        <w:t xml:space="preserve">Zamawiający dopuszcza </w:t>
      </w:r>
      <w:r w:rsidRPr="00917C82">
        <w:rPr>
          <w:b/>
        </w:rPr>
        <w:t>porozumiewanie</w:t>
      </w:r>
      <w:r w:rsidRPr="00917C82">
        <w:t xml:space="preserve"> </w:t>
      </w:r>
      <w:r w:rsidRPr="00917C82">
        <w:rPr>
          <w:b/>
        </w:rPr>
        <w:t xml:space="preserve">się oprócz formy pisemnej również </w:t>
      </w:r>
      <w:r>
        <w:rPr>
          <w:b/>
        </w:rPr>
        <w:t xml:space="preserve">                             </w:t>
      </w:r>
      <w:r w:rsidRPr="00917C82">
        <w:rPr>
          <w:b/>
        </w:rPr>
        <w:t>w formie faksu i drogą elektroniczną</w:t>
      </w:r>
      <w:r w:rsidRPr="00917C82">
        <w:t xml:space="preserve">, o ile SIWZ nie stanowi inaczej, z tym jednak zastrzeżeniem, że informacje przesłane w formie faksu i drogą elektroniczną                    </w:t>
      </w:r>
      <w:r w:rsidRPr="00917C82">
        <w:rPr>
          <w:bCs/>
        </w:rPr>
        <w:t>(poczta e-mail)</w:t>
      </w:r>
      <w:r w:rsidRPr="00917C82">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6F5A3C" w:rsidRPr="00F15ECC" w:rsidRDefault="006F5A3C" w:rsidP="006F5A3C">
      <w:pPr>
        <w:spacing w:line="276" w:lineRule="auto"/>
        <w:ind w:left="720"/>
        <w:jc w:val="both"/>
      </w:pPr>
      <w:r w:rsidRPr="00F15ECC">
        <w:rPr>
          <w:b/>
        </w:rPr>
        <w:t xml:space="preserve">Uwaga!!! Powyższe zapisy dotyczą zasad porozumiewania się pomiędzy Zamawiającym a Wykonawcą, nie dotyczą formy dokumentów składanych </w:t>
      </w:r>
      <w:r>
        <w:rPr>
          <w:b/>
        </w:rPr>
        <w:t xml:space="preserve">                            </w:t>
      </w:r>
      <w:r w:rsidRPr="00F15ECC">
        <w:rPr>
          <w:b/>
        </w:rPr>
        <w:t>w postępowaniu o udzielenie zamówienia oraz formy oferty</w:t>
      </w:r>
      <w:r w:rsidRPr="00F15ECC">
        <w:t>.</w:t>
      </w:r>
    </w:p>
    <w:p w:rsidR="006F5A3C" w:rsidRDefault="006F5A3C" w:rsidP="00B3017D">
      <w:pPr>
        <w:numPr>
          <w:ilvl w:val="0"/>
          <w:numId w:val="5"/>
        </w:numPr>
        <w:spacing w:line="276" w:lineRule="auto"/>
        <w:jc w:val="both"/>
      </w:pPr>
      <w:r w:rsidRPr="0042010F">
        <w:t>W sprawach nieuregulowanych w SIWZ pierwszeństwo mają przepisy PZP i aktów wykonawczych do PZP.</w:t>
      </w:r>
    </w:p>
    <w:p w:rsidR="006F5A3C" w:rsidRDefault="006F5A3C" w:rsidP="00B3017D">
      <w:pPr>
        <w:numPr>
          <w:ilvl w:val="0"/>
          <w:numId w:val="5"/>
        </w:numPr>
        <w:spacing w:line="276" w:lineRule="auto"/>
        <w:jc w:val="both"/>
      </w:pPr>
      <w:r w:rsidRPr="00AF57AD">
        <w:t xml:space="preserve">Wykonawcą może być osoba fizyczna, osoba prawna lub jednostka organizacyjna, nieposiadająca osobowości prawnej oraz podmioty te występujące wspólnie. </w:t>
      </w:r>
    </w:p>
    <w:p w:rsidR="006F5A3C" w:rsidRDefault="006F5A3C" w:rsidP="00B3017D">
      <w:pPr>
        <w:numPr>
          <w:ilvl w:val="0"/>
          <w:numId w:val="5"/>
        </w:numPr>
        <w:spacing w:line="276" w:lineRule="auto"/>
        <w:jc w:val="both"/>
      </w:pPr>
      <w:r w:rsidRPr="00AF57AD">
        <w:t xml:space="preserve">Podmioty występujące wspólnie ponoszą solidarną odpowiedzialność za wykonanie </w:t>
      </w:r>
      <w:r>
        <w:t xml:space="preserve">                   </w:t>
      </w:r>
      <w:r w:rsidRPr="00AF57AD">
        <w:t>lub nienależyte wykonanie zamówienia.</w:t>
      </w:r>
    </w:p>
    <w:p w:rsidR="006F5A3C" w:rsidRDefault="006F5A3C" w:rsidP="00B3017D">
      <w:pPr>
        <w:numPr>
          <w:ilvl w:val="0"/>
          <w:numId w:val="5"/>
        </w:numPr>
        <w:spacing w:line="276" w:lineRule="auto"/>
        <w:jc w:val="both"/>
      </w:pPr>
      <w:r w:rsidRPr="00AF57AD">
        <w:t>Podmiot, który zobowiązał się do udostępnienia zasobów</w:t>
      </w:r>
      <w:r>
        <w:t xml:space="preserve"> finansowych                                          lub ekonomicznych</w:t>
      </w:r>
      <w:r w:rsidRPr="00AF57AD">
        <w:t xml:space="preserve">, odpowiada solidarnie z podmiotem, który zobowiązał się </w:t>
      </w:r>
      <w:r>
        <w:t xml:space="preserve">                                </w:t>
      </w:r>
      <w:r w:rsidRPr="00AF57AD">
        <w:t>do udostępnienia zasobów, za szkodę poniesioną przez zamawiającego powstałą wskutek nieudostępnienia tych zasobów, chyba że za nieudostępnienie zasobów nie ponosi winy</w:t>
      </w:r>
      <w:r w:rsidR="001F0822">
        <w:t>.</w:t>
      </w: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Pr="00AF57AD" w:rsidRDefault="001F0822" w:rsidP="001F0822">
      <w:pPr>
        <w:spacing w:line="276" w:lineRule="auto"/>
        <w:ind w:left="720"/>
        <w:jc w:val="both"/>
      </w:pPr>
    </w:p>
    <w:p w:rsidR="00EA1146" w:rsidRPr="00A023B4" w:rsidRDefault="00EA1146" w:rsidP="00EA1146">
      <w:pPr>
        <w:tabs>
          <w:tab w:val="left" w:pos="1985"/>
        </w:tabs>
        <w:spacing w:line="276" w:lineRule="auto"/>
        <w:ind w:left="-737" w:firstLine="709"/>
        <w:jc w:val="both"/>
        <w:rPr>
          <w:b/>
          <w:u w:val="single"/>
        </w:rPr>
      </w:pPr>
      <w:r w:rsidRPr="00A023B4">
        <w:rPr>
          <w:b/>
        </w:rPr>
        <w:lastRenderedPageBreak/>
        <w:t>Rozdział I.</w:t>
      </w:r>
      <w:r w:rsidRPr="00A023B4">
        <w:rPr>
          <w:b/>
        </w:rPr>
        <w:tab/>
      </w:r>
      <w:r w:rsidRPr="00A023B4">
        <w:rPr>
          <w:b/>
          <w:u w:val="single"/>
        </w:rPr>
        <w:t>PRZEDMIOT ZAMÓWIENIA</w:t>
      </w:r>
    </w:p>
    <w:p w:rsidR="00EA1146" w:rsidRPr="00623C0D" w:rsidRDefault="00EA1146" w:rsidP="00EA1146">
      <w:pPr>
        <w:tabs>
          <w:tab w:val="left" w:pos="1985"/>
        </w:tabs>
        <w:spacing w:line="276" w:lineRule="auto"/>
        <w:ind w:left="-737" w:firstLine="709"/>
        <w:jc w:val="both"/>
        <w:rPr>
          <w:u w:val="single"/>
        </w:rPr>
      </w:pPr>
    </w:p>
    <w:p w:rsidR="002232F6" w:rsidRPr="002232F6" w:rsidRDefault="002232F6" w:rsidP="00B3017D">
      <w:pPr>
        <w:pStyle w:val="Bezodstpw"/>
        <w:numPr>
          <w:ilvl w:val="0"/>
          <w:numId w:val="36"/>
        </w:numPr>
        <w:spacing w:line="276" w:lineRule="auto"/>
        <w:ind w:left="426"/>
        <w:jc w:val="both"/>
      </w:pPr>
      <w:r w:rsidRPr="002232F6">
        <w:t>Świadczenie usług ochrony fizycznej Rejonowej Bazy Zaopatrzenia Medycznego.</w:t>
      </w:r>
    </w:p>
    <w:p w:rsidR="008E4CD8" w:rsidRPr="002232F6" w:rsidRDefault="00EA1146" w:rsidP="00B3017D">
      <w:pPr>
        <w:pStyle w:val="Bezodstpw"/>
        <w:numPr>
          <w:ilvl w:val="0"/>
          <w:numId w:val="36"/>
        </w:numPr>
        <w:spacing w:line="276" w:lineRule="auto"/>
        <w:ind w:left="426"/>
        <w:jc w:val="both"/>
      </w:pPr>
      <w:r w:rsidRPr="002232F6">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8E4CD8" w:rsidRPr="002232F6" w:rsidRDefault="00EA1146" w:rsidP="00B3017D">
      <w:pPr>
        <w:pStyle w:val="Bezodstpw"/>
        <w:numPr>
          <w:ilvl w:val="0"/>
          <w:numId w:val="36"/>
        </w:numPr>
        <w:spacing w:line="276" w:lineRule="auto"/>
        <w:ind w:left="426"/>
        <w:jc w:val="both"/>
      </w:pPr>
      <w:r w:rsidRPr="002232F6">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2232F6" w:rsidRDefault="00EA1146" w:rsidP="00B3017D">
      <w:pPr>
        <w:pStyle w:val="Bezodstpw"/>
        <w:numPr>
          <w:ilvl w:val="0"/>
          <w:numId w:val="36"/>
        </w:numPr>
        <w:spacing w:line="276" w:lineRule="auto"/>
        <w:ind w:left="426"/>
        <w:jc w:val="both"/>
      </w:pPr>
      <w:r w:rsidRPr="002232F6">
        <w:t>W przypadku niewskazania w ofercie rozwiązania równoważnego Zamawiający uzna, iż Wykonawca będzie realizował przedmiot zamówienia zgodnie z r</w:t>
      </w:r>
      <w:r w:rsidR="00A023B4" w:rsidRPr="002232F6">
        <w:t>ozwiązaniami wskazanymi w SIWZ.</w:t>
      </w:r>
    </w:p>
    <w:p w:rsidR="00EA1146" w:rsidRPr="002232F6" w:rsidRDefault="00EA1146" w:rsidP="00B3017D">
      <w:pPr>
        <w:pStyle w:val="Bezodstpw"/>
        <w:numPr>
          <w:ilvl w:val="0"/>
          <w:numId w:val="36"/>
        </w:numPr>
        <w:spacing w:line="276" w:lineRule="auto"/>
        <w:ind w:left="426"/>
        <w:jc w:val="both"/>
      </w:pPr>
      <w:r w:rsidRPr="002232F6">
        <w:t>Wykonawca, który powołuje się na rozwiązania równoważne opisywanym przez Zamawiającego, jest obowiązany wykazać, że oferowane przez niego przedmiot zamówienia jest dopuszczony do obrotu i stosowania.</w:t>
      </w:r>
    </w:p>
    <w:p w:rsidR="00EA1146" w:rsidRPr="002232F6" w:rsidRDefault="00EA1146" w:rsidP="00B3017D">
      <w:pPr>
        <w:pStyle w:val="Bezodstpw"/>
        <w:numPr>
          <w:ilvl w:val="0"/>
          <w:numId w:val="36"/>
        </w:numPr>
        <w:spacing w:line="276" w:lineRule="auto"/>
        <w:ind w:left="426"/>
        <w:jc w:val="both"/>
      </w:pPr>
      <w:r w:rsidRPr="002232F6">
        <w:t xml:space="preserve">Jeżeli Wykonawca powoła się na rozwiązania równoważne to, jest zobowiązany wykazać, że oferowany przez niego przedmiot zamówienia spełnia wymogi/parametry Zamawiającego. </w:t>
      </w:r>
    </w:p>
    <w:p w:rsidR="00EA1146" w:rsidRPr="002232F6" w:rsidRDefault="00EA1146" w:rsidP="00B3017D">
      <w:pPr>
        <w:pStyle w:val="Bezodstpw"/>
        <w:numPr>
          <w:ilvl w:val="0"/>
          <w:numId w:val="36"/>
        </w:numPr>
        <w:spacing w:line="276" w:lineRule="auto"/>
        <w:ind w:left="426"/>
        <w:jc w:val="both"/>
      </w:pPr>
      <w:r w:rsidRPr="002232F6">
        <w:t>Zamawiający nie dopuszcza możliwości złożenia ofert wariantowych.</w:t>
      </w:r>
    </w:p>
    <w:p w:rsidR="00EA1146" w:rsidRPr="002232F6" w:rsidRDefault="00EA1146" w:rsidP="00B3017D">
      <w:pPr>
        <w:pStyle w:val="Bezodstpw"/>
        <w:numPr>
          <w:ilvl w:val="0"/>
          <w:numId w:val="36"/>
        </w:numPr>
        <w:spacing w:line="276" w:lineRule="auto"/>
        <w:ind w:left="426"/>
        <w:jc w:val="both"/>
      </w:pPr>
      <w:r w:rsidRPr="002232F6">
        <w:t xml:space="preserve">Zamawiający </w:t>
      </w:r>
      <w:r w:rsidR="002232F6" w:rsidRPr="002232F6">
        <w:t>nie dopuszcza możliwości</w:t>
      </w:r>
      <w:r w:rsidRPr="002232F6">
        <w:t xml:space="preserve"> składania ofert częściowych</w:t>
      </w:r>
      <w:r w:rsidR="002232F6" w:rsidRPr="002232F6">
        <w:t>.</w:t>
      </w:r>
    </w:p>
    <w:p w:rsidR="002232F6" w:rsidRPr="002232F6" w:rsidRDefault="00EA1146" w:rsidP="00B3017D">
      <w:pPr>
        <w:pStyle w:val="Bezodstpw"/>
        <w:numPr>
          <w:ilvl w:val="0"/>
          <w:numId w:val="36"/>
        </w:numPr>
        <w:spacing w:line="276" w:lineRule="auto"/>
        <w:ind w:left="426"/>
        <w:jc w:val="both"/>
      </w:pPr>
      <w:r w:rsidRPr="002232F6">
        <w:t>Zamawiający nie przewiduje zamówienia, o którym mowa w o których mowa</w:t>
      </w:r>
      <w:r w:rsidR="002232F6" w:rsidRPr="002232F6">
        <w:t xml:space="preserve"> w art. 67 ust. 1 pkt 6 i 7 PZP.</w:t>
      </w:r>
    </w:p>
    <w:p w:rsidR="002232F6" w:rsidRPr="002232F6" w:rsidRDefault="002232F6" w:rsidP="00B3017D">
      <w:pPr>
        <w:pStyle w:val="Bezodstpw"/>
        <w:numPr>
          <w:ilvl w:val="0"/>
          <w:numId w:val="36"/>
        </w:numPr>
        <w:spacing w:line="276" w:lineRule="auto"/>
        <w:ind w:left="426"/>
        <w:jc w:val="both"/>
      </w:pPr>
      <w:r w:rsidRPr="002232F6">
        <w:t>Z</w:t>
      </w:r>
      <w:r w:rsidR="00EA1146" w:rsidRPr="002232F6">
        <w:t>amawiający nie przewiduje przepr</w:t>
      </w:r>
      <w:r w:rsidRPr="002232F6">
        <w:t xml:space="preserve">owadzenia aukcji elektronicznej. </w:t>
      </w:r>
    </w:p>
    <w:p w:rsidR="002232F6" w:rsidRPr="002232F6" w:rsidRDefault="00EA1146" w:rsidP="00B3017D">
      <w:pPr>
        <w:pStyle w:val="Bezodstpw"/>
        <w:numPr>
          <w:ilvl w:val="0"/>
          <w:numId w:val="36"/>
        </w:numPr>
        <w:spacing w:line="276" w:lineRule="auto"/>
        <w:ind w:left="426"/>
        <w:jc w:val="both"/>
      </w:pPr>
      <w:r w:rsidRPr="002232F6">
        <w:t>Przedmiot zamówienia zo</w:t>
      </w:r>
      <w:r w:rsidR="002232F6">
        <w:t xml:space="preserve">stał opisany w rozdziale </w:t>
      </w:r>
      <w:r w:rsidR="002232F6" w:rsidRPr="002232F6">
        <w:rPr>
          <w:b/>
        </w:rPr>
        <w:t>V SIWZ</w:t>
      </w:r>
      <w:r w:rsidR="002232F6">
        <w:t xml:space="preserve"> oraz </w:t>
      </w:r>
      <w:r w:rsidR="002232F6" w:rsidRPr="002232F6">
        <w:rPr>
          <w:b/>
        </w:rPr>
        <w:t>załączniku nr 2 i 3</w:t>
      </w:r>
      <w:r w:rsidR="002232F6">
        <w:t xml:space="preserve"> do niniejszej SIWZ.</w:t>
      </w:r>
    </w:p>
    <w:p w:rsidR="00EA1146" w:rsidRPr="002232F6" w:rsidRDefault="00EA1146" w:rsidP="00B3017D">
      <w:pPr>
        <w:pStyle w:val="Bezodstpw"/>
        <w:numPr>
          <w:ilvl w:val="0"/>
          <w:numId w:val="36"/>
        </w:numPr>
        <w:spacing w:line="276" w:lineRule="auto"/>
        <w:ind w:left="426"/>
        <w:jc w:val="both"/>
      </w:pPr>
      <w:r w:rsidRPr="002232F6">
        <w:lastRenderedPageBreak/>
        <w:t xml:space="preserve">Szczegółowe zasady podpisania, realizacji umowy oraz jej zakończenia zawarte są we wzorze umowy - </w:t>
      </w:r>
      <w:r w:rsidR="00CF37A4" w:rsidRPr="002232F6">
        <w:t>Z</w:t>
      </w:r>
      <w:r w:rsidR="002232F6">
        <w:t>ałącznik nr 2</w:t>
      </w:r>
      <w:r w:rsidRPr="002232F6">
        <w:t xml:space="preserve"> do SIWZ.</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B3017D">
      <w:pPr>
        <w:numPr>
          <w:ilvl w:val="0"/>
          <w:numId w:val="10"/>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B3017D">
      <w:pPr>
        <w:numPr>
          <w:ilvl w:val="0"/>
          <w:numId w:val="10"/>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w:t>
      </w:r>
      <w:r w:rsidR="00CF37A4">
        <w:t>Z</w:t>
      </w:r>
      <w:r w:rsidRPr="00796BBB">
        <w:t>ałącznik nr 1</w:t>
      </w:r>
      <w:r w:rsidR="00CF37A4">
        <w:t xml:space="preserve"> do SIWZ</w:t>
      </w:r>
      <w:r w:rsidRPr="00796BBB">
        <w:t>). Powierzenie wykonania części zamówienia podwykonawcom nie zwalnia Wykonawcy z odpowiedzialności za należyte wykonanie tego zamówienia.</w:t>
      </w:r>
      <w:r w:rsidR="00CF2873">
        <w:t xml:space="preserve"> Zamawiający nie wymaga wykazania braku podstaw wykluczenia w odniesieniu do podwykonawców, (wykonawca nie składa oświadczenia o braku podstaw do wykluczenia ww. podwykonawcy/ów). Zamawiający nie żąda od wykonawców przedstawienia innych dokumentów (o ile ich żądał) 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B3017D">
      <w:pPr>
        <w:numPr>
          <w:ilvl w:val="0"/>
          <w:numId w:val="10"/>
        </w:numPr>
        <w:spacing w:line="276" w:lineRule="auto"/>
        <w:ind w:left="426" w:hanging="426"/>
        <w:jc w:val="both"/>
      </w:pPr>
      <w:r w:rsidRPr="000D7AB1">
        <w:t>Osoby uprawnione do reprezentacji Wykonawcy lub pełnomocnik muszą złożyć podpisy:</w:t>
      </w:r>
    </w:p>
    <w:p w:rsidR="00EA1146" w:rsidRPr="000D7AB1" w:rsidRDefault="00EA1146" w:rsidP="00B3017D">
      <w:pPr>
        <w:numPr>
          <w:ilvl w:val="0"/>
          <w:numId w:val="11"/>
        </w:numPr>
        <w:spacing w:line="276" w:lineRule="auto"/>
        <w:jc w:val="both"/>
      </w:pPr>
      <w:r w:rsidRPr="000D7AB1">
        <w:t>na wszystkich stronach (zapisanych) oferty,</w:t>
      </w:r>
    </w:p>
    <w:p w:rsidR="00EA1146" w:rsidRPr="000D7AB1" w:rsidRDefault="00EA1146" w:rsidP="00B3017D">
      <w:pPr>
        <w:numPr>
          <w:ilvl w:val="0"/>
          <w:numId w:val="11"/>
        </w:numPr>
        <w:spacing w:line="276" w:lineRule="auto"/>
        <w:jc w:val="both"/>
      </w:pPr>
      <w:r w:rsidRPr="000D7AB1">
        <w:t>na załącznikach,</w:t>
      </w:r>
    </w:p>
    <w:p w:rsidR="00EA1146" w:rsidRPr="000D7AB1" w:rsidRDefault="00EA1146" w:rsidP="00B3017D">
      <w:pPr>
        <w:numPr>
          <w:ilvl w:val="0"/>
          <w:numId w:val="11"/>
        </w:numPr>
        <w:spacing w:line="276" w:lineRule="auto"/>
        <w:jc w:val="both"/>
      </w:pPr>
      <w:r w:rsidRPr="000D7AB1">
        <w:t xml:space="preserve">w miejscach, w których Wykonawca naniósł zmiany. </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B3017D">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B3017D">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B3017D">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B3017D">
      <w:pPr>
        <w:numPr>
          <w:ilvl w:val="0"/>
          <w:numId w:val="7"/>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B3017D">
      <w:pPr>
        <w:numPr>
          <w:ilvl w:val="0"/>
          <w:numId w:val="7"/>
        </w:numPr>
        <w:tabs>
          <w:tab w:val="clear" w:pos="1080"/>
          <w:tab w:val="num" w:pos="360"/>
        </w:tabs>
        <w:spacing w:line="276" w:lineRule="auto"/>
        <w:ind w:left="360"/>
        <w:jc w:val="both"/>
        <w:rPr>
          <w:szCs w:val="20"/>
        </w:rPr>
      </w:pPr>
      <w:r w:rsidRPr="00012CF2">
        <w:rPr>
          <w:szCs w:val="20"/>
        </w:rPr>
        <w:lastRenderedPageBreak/>
        <w:t>Dokumenty i informacje składane w trakcie postępo</w:t>
      </w:r>
      <w:r>
        <w:rPr>
          <w:szCs w:val="20"/>
        </w:rPr>
        <w:t>wania stanowiące tajemnicę przedsiębiorstwa</w:t>
      </w:r>
      <w:r w:rsidRPr="00012CF2">
        <w:rPr>
          <w:szCs w:val="20"/>
        </w:rPr>
        <w:t xml:space="preserve"> w myśl art. 11 </w:t>
      </w:r>
      <w:r w:rsidR="008F42E6">
        <w:rPr>
          <w:szCs w:val="20"/>
        </w:rPr>
        <w:t>ust. 4 u</w:t>
      </w:r>
      <w:r w:rsidRPr="00012CF2">
        <w:rPr>
          <w:szCs w:val="20"/>
        </w:rPr>
        <w:t xml:space="preserve">stawy </w:t>
      </w:r>
      <w:r w:rsidR="008F42E6">
        <w:rPr>
          <w:szCs w:val="20"/>
        </w:rPr>
        <w:t xml:space="preserve">z dnia 16 kwietnia 1993r. </w:t>
      </w:r>
      <w:r w:rsidRPr="00012CF2">
        <w:rPr>
          <w:szCs w:val="20"/>
        </w:rPr>
        <w:t xml:space="preserve">o zwalczaniu nieuczciwej konkurencji </w:t>
      </w:r>
      <w:r w:rsidR="008F42E6">
        <w:rPr>
          <w:szCs w:val="20"/>
        </w:rPr>
        <w:t>(tj. Dz. U. z 2018r. poz. 419 ze</w:t>
      </w:r>
      <w:r w:rsidRPr="00420C6A">
        <w:rPr>
          <w:szCs w:val="20"/>
        </w:rPr>
        <w:t xml:space="preserve">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9B48B3" w:rsidP="00B3017D">
      <w:pPr>
        <w:numPr>
          <w:ilvl w:val="0"/>
          <w:numId w:val="7"/>
        </w:numPr>
        <w:tabs>
          <w:tab w:val="clear" w:pos="1080"/>
          <w:tab w:val="num" w:pos="426"/>
        </w:tabs>
        <w:spacing w:line="276" w:lineRule="auto"/>
        <w:ind w:left="426" w:hanging="426"/>
        <w:jc w:val="both"/>
      </w:pPr>
      <w:r w:rsidRPr="000D7AB1">
        <w:t>Kopertę należy zaadresować:</w:t>
      </w:r>
      <w:r>
        <w:t xml:space="preserve"> </w:t>
      </w:r>
    </w:p>
    <w:p w:rsidR="00A023B4" w:rsidRDefault="00762518" w:rsidP="00A023B4">
      <w:pPr>
        <w:spacing w:line="276" w:lineRule="auto"/>
        <w:jc w:val="both"/>
      </w:pPr>
      <w:r>
        <w:rPr>
          <w:b/>
          <w:noProof/>
          <w:sz w:val="22"/>
          <w:szCs w:val="22"/>
        </w:rPr>
        <mc:AlternateContent>
          <mc:Choice Requires="wps">
            <w:drawing>
              <wp:anchor distT="0" distB="0" distL="114300" distR="114300" simplePos="0" relativeHeight="251636736" behindDoc="1" locked="0" layoutInCell="0" allowOverlap="1">
                <wp:simplePos x="0" y="0"/>
                <wp:positionH relativeFrom="margin">
                  <wp:align>left</wp:align>
                </wp:positionH>
                <wp:positionV relativeFrom="paragraph">
                  <wp:posOffset>71120</wp:posOffset>
                </wp:positionV>
                <wp:extent cx="6048375" cy="1682750"/>
                <wp:effectExtent l="0" t="0" r="28575" b="1270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68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172DBB5" id="Rectangle 4" o:spid="_x0000_s1026" style="position:absolute;margin-left:0;margin-top:5.6pt;width:476.25pt;height:13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yD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" o:allowincell="f">
                <w10:wrap anchorx="margin"/>
              </v:rect>
            </w:pict>
          </mc:Fallback>
        </mc:AlternateConten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00C61241">
        <w:rPr>
          <w:b/>
          <w:sz w:val="22"/>
          <w:szCs w:val="22"/>
        </w:rPr>
        <w:t xml:space="preserve"> SP</w:t>
      </w:r>
      <w:r w:rsidRPr="00532404">
        <w:rPr>
          <w:b/>
          <w:sz w:val="22"/>
          <w:szCs w:val="22"/>
        </w:rPr>
        <w:t>ZOZ</w:t>
      </w:r>
    </w:p>
    <w:p w:rsidR="00E075A3" w:rsidRPr="00532404" w:rsidRDefault="00E075A3" w:rsidP="00E075A3">
      <w:pPr>
        <w:jc w:val="center"/>
        <w:rPr>
          <w:b/>
          <w:sz w:val="22"/>
          <w:szCs w:val="22"/>
        </w:rPr>
      </w:pPr>
      <w:r w:rsidRPr="00532404">
        <w:rPr>
          <w:b/>
          <w:sz w:val="22"/>
          <w:szCs w:val="22"/>
        </w:rPr>
        <w:t>50 – 981 WROCŁAW</w:t>
      </w:r>
      <w:r w:rsidR="00CC031F">
        <w:rPr>
          <w:b/>
          <w:sz w:val="22"/>
          <w:szCs w:val="22"/>
        </w:rPr>
        <w:t>,</w:t>
      </w:r>
      <w:r w:rsidRPr="00532404">
        <w:rPr>
          <w:b/>
          <w:sz w:val="22"/>
          <w:szCs w:val="22"/>
        </w:rPr>
        <w:t xml:space="preserve">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CC4C27" w:rsidRDefault="00B72DFC" w:rsidP="008A263C">
      <w:pPr>
        <w:jc w:val="center"/>
        <w:rPr>
          <w:i/>
          <w:sz w:val="20"/>
          <w:szCs w:val="20"/>
        </w:rPr>
      </w:pPr>
      <w:r w:rsidRPr="008A263C">
        <w:rPr>
          <w:i/>
          <w:sz w:val="20"/>
          <w:szCs w:val="20"/>
        </w:rPr>
        <w:t>„</w:t>
      </w:r>
      <w:r w:rsidRPr="008A263C">
        <w:rPr>
          <w:b/>
          <w:i/>
          <w:sz w:val="20"/>
          <w:szCs w:val="20"/>
        </w:rPr>
        <w:t>Oferta</w:t>
      </w:r>
      <w:r w:rsidR="00156F0C" w:rsidRPr="008A263C">
        <w:rPr>
          <w:b/>
          <w:i/>
          <w:sz w:val="20"/>
          <w:szCs w:val="20"/>
        </w:rPr>
        <w:t xml:space="preserve"> na </w:t>
      </w:r>
      <w:r w:rsidR="00CC4C27">
        <w:rPr>
          <w:b/>
          <w:bCs/>
          <w:i/>
          <w:sz w:val="20"/>
          <w:szCs w:val="20"/>
        </w:rPr>
        <w:t>świadczenie usług ochrony fizycznej Rejonowej Bazy Zaopatrzenia Medycznego</w:t>
      </w:r>
      <w:r w:rsidRPr="008A263C">
        <w:rPr>
          <w:i/>
          <w:sz w:val="20"/>
          <w:szCs w:val="20"/>
        </w:rPr>
        <w:t>”</w:t>
      </w:r>
      <w:r w:rsidR="00C77009" w:rsidRPr="008A263C">
        <w:rPr>
          <w:i/>
          <w:sz w:val="20"/>
          <w:szCs w:val="20"/>
        </w:rPr>
        <w:t xml:space="preserve">, </w:t>
      </w:r>
    </w:p>
    <w:p w:rsidR="00B72DFC" w:rsidRPr="008A263C" w:rsidRDefault="006827FF" w:rsidP="008A263C">
      <w:pPr>
        <w:jc w:val="center"/>
        <w:rPr>
          <w:i/>
          <w:sz w:val="20"/>
          <w:szCs w:val="20"/>
        </w:rPr>
      </w:pPr>
      <w:r w:rsidRPr="008A263C">
        <w:rPr>
          <w:b/>
          <w:i/>
          <w:sz w:val="20"/>
          <w:szCs w:val="20"/>
        </w:rPr>
        <w:t xml:space="preserve">znak sprawy </w:t>
      </w:r>
      <w:r w:rsidR="00CC4C27">
        <w:rPr>
          <w:b/>
          <w:i/>
          <w:sz w:val="20"/>
          <w:szCs w:val="20"/>
        </w:rPr>
        <w:t>9</w:t>
      </w:r>
      <w:r w:rsidR="003673FB">
        <w:rPr>
          <w:b/>
          <w:i/>
          <w:sz w:val="20"/>
          <w:szCs w:val="20"/>
        </w:rPr>
        <w:t>7</w:t>
      </w:r>
      <w:r w:rsidRPr="008A263C">
        <w:rPr>
          <w:b/>
          <w:i/>
          <w:sz w:val="20"/>
          <w:szCs w:val="20"/>
        </w:rPr>
        <w:t>/</w:t>
      </w:r>
      <w:r w:rsidR="00CC4C27">
        <w:rPr>
          <w:b/>
          <w:i/>
          <w:sz w:val="20"/>
          <w:szCs w:val="20"/>
        </w:rPr>
        <w:t>WAO</w:t>
      </w:r>
      <w:r w:rsidRPr="008A263C">
        <w:rPr>
          <w:b/>
          <w:i/>
          <w:sz w:val="20"/>
          <w:szCs w:val="20"/>
        </w:rPr>
        <w:t>/201</w:t>
      </w:r>
      <w:r w:rsidR="00C61241">
        <w:rPr>
          <w:b/>
          <w:i/>
          <w:sz w:val="20"/>
          <w:szCs w:val="20"/>
        </w:rPr>
        <w:t>8</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5115BB">
        <w:rPr>
          <w:b/>
          <w:sz w:val="22"/>
          <w:szCs w:val="22"/>
        </w:rPr>
        <w:t>26.11.</w:t>
      </w:r>
      <w:r w:rsidR="006161E5" w:rsidRPr="00513A69">
        <w:rPr>
          <w:b/>
          <w:sz w:val="22"/>
          <w:szCs w:val="22"/>
        </w:rPr>
        <w:t>201</w:t>
      </w:r>
      <w:r w:rsidR="003673FB">
        <w:rPr>
          <w:b/>
          <w:sz w:val="22"/>
          <w:szCs w:val="22"/>
        </w:rPr>
        <w:t>8</w:t>
      </w:r>
      <w:r w:rsidR="000E68CA" w:rsidRPr="00513A69">
        <w:rPr>
          <w:b/>
          <w:sz w:val="22"/>
          <w:szCs w:val="22"/>
        </w:rPr>
        <w:t>r.</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C61241" w:rsidRDefault="00C61241" w:rsidP="009B48B3">
      <w:pPr>
        <w:autoSpaceDE w:val="0"/>
        <w:autoSpaceDN w:val="0"/>
        <w:adjustRightInd w:val="0"/>
        <w:spacing w:line="276" w:lineRule="auto"/>
        <w:jc w:val="both"/>
        <w:rPr>
          <w:b/>
          <w:u w:val="single"/>
        </w:rPr>
      </w:pPr>
    </w:p>
    <w:p w:rsidR="00C61241" w:rsidRDefault="00C61241" w:rsidP="009B48B3">
      <w:pPr>
        <w:autoSpaceDE w:val="0"/>
        <w:autoSpaceDN w:val="0"/>
        <w:adjustRightInd w:val="0"/>
        <w:spacing w:line="276" w:lineRule="auto"/>
        <w:jc w:val="both"/>
        <w:rPr>
          <w:b/>
          <w:u w:val="single"/>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3673FB" w:rsidRPr="005A6008" w:rsidRDefault="003673FB" w:rsidP="003673FB">
      <w:pPr>
        <w:autoSpaceDE w:val="0"/>
        <w:autoSpaceDN w:val="0"/>
        <w:adjustRightInd w:val="0"/>
        <w:spacing w:line="276" w:lineRule="auto"/>
        <w:jc w:val="both"/>
      </w:pPr>
      <w:r w:rsidRPr="005A6008">
        <w:t>O udzielenie zamówienia mogą ubiegać się Wykonawcy, którzy:</w:t>
      </w:r>
    </w:p>
    <w:p w:rsidR="003673FB" w:rsidRPr="00186234" w:rsidRDefault="003673FB" w:rsidP="00B3017D">
      <w:pPr>
        <w:numPr>
          <w:ilvl w:val="0"/>
          <w:numId w:val="12"/>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art. </w:t>
      </w:r>
      <w:r w:rsidRPr="005A6008">
        <w:rPr>
          <w:b/>
        </w:rPr>
        <w:t xml:space="preserve">24 ust 1 pkt 12-23 i art. 24 ust. 5 </w:t>
      </w:r>
      <w:r w:rsidRPr="00186234">
        <w:rPr>
          <w:b/>
          <w:bCs/>
        </w:rPr>
        <w:t xml:space="preserve">PZP. </w:t>
      </w:r>
    </w:p>
    <w:p w:rsidR="003673FB" w:rsidRPr="00CC4C27" w:rsidRDefault="003673FB" w:rsidP="00B3017D">
      <w:pPr>
        <w:numPr>
          <w:ilvl w:val="0"/>
          <w:numId w:val="12"/>
        </w:numPr>
        <w:autoSpaceDE w:val="0"/>
        <w:autoSpaceDN w:val="0"/>
        <w:adjustRightInd w:val="0"/>
        <w:spacing w:line="276" w:lineRule="auto"/>
        <w:ind w:left="426" w:hanging="426"/>
        <w:jc w:val="both"/>
        <w:rPr>
          <w:bCs/>
        </w:rPr>
      </w:pPr>
      <w:r w:rsidRPr="00186234">
        <w:rPr>
          <w:b/>
          <w:bCs/>
        </w:rPr>
        <w:t>Spełniają warunki udziału w postępowaniu określone na podstawie art. 22 ust 1 pkt 2) PZP</w:t>
      </w:r>
      <w:r w:rsidRPr="00C464BF">
        <w:rPr>
          <w:b/>
          <w:bCs/>
        </w:rPr>
        <w:t xml:space="preserve"> </w:t>
      </w:r>
    </w:p>
    <w:p w:rsidR="00CC4C27" w:rsidRDefault="00CC4C27" w:rsidP="00B3017D">
      <w:pPr>
        <w:pStyle w:val="Akapitzlist"/>
        <w:numPr>
          <w:ilvl w:val="0"/>
          <w:numId w:val="37"/>
        </w:numPr>
        <w:jc w:val="both"/>
        <w:rPr>
          <w:rFonts w:ascii="Times New Roman" w:hAnsi="Times New Roman"/>
          <w:bCs/>
          <w:sz w:val="24"/>
          <w:szCs w:val="24"/>
        </w:rPr>
      </w:pPr>
      <w:r>
        <w:rPr>
          <w:rFonts w:ascii="Times New Roman" w:hAnsi="Times New Roman"/>
          <w:bCs/>
          <w:sz w:val="24"/>
          <w:szCs w:val="24"/>
        </w:rPr>
        <w:t>Wykonawca musi posiadać kompetencje lub uprawnienia do prowadzenia określonej działalności zawodowej, o ile wynika to z odrębnych przepisów. Za spełnienie wymogu uważa się posiadanie przez Wykonawcę aktualnej koncesji na prowadzenie działalności gospodarczej w zakresie ochrony osób i mienia zgodnie z ustawą z dnia 22 sierpnia 1997r. o ochronie o</w:t>
      </w:r>
      <w:r w:rsidR="008F42E6">
        <w:rPr>
          <w:rFonts w:ascii="Times New Roman" w:hAnsi="Times New Roman"/>
          <w:bCs/>
          <w:sz w:val="24"/>
          <w:szCs w:val="24"/>
        </w:rPr>
        <w:t>sób i mienia (</w:t>
      </w:r>
      <w:proofErr w:type="spellStart"/>
      <w:r w:rsidR="008F42E6">
        <w:rPr>
          <w:rFonts w:ascii="Times New Roman" w:hAnsi="Times New Roman"/>
          <w:bCs/>
          <w:sz w:val="24"/>
          <w:szCs w:val="24"/>
        </w:rPr>
        <w:t>t.j</w:t>
      </w:r>
      <w:proofErr w:type="spellEnd"/>
      <w:r w:rsidR="008F42E6">
        <w:rPr>
          <w:rFonts w:ascii="Times New Roman" w:hAnsi="Times New Roman"/>
          <w:bCs/>
          <w:sz w:val="24"/>
          <w:szCs w:val="24"/>
        </w:rPr>
        <w:t>. Dz. U. z 2018r. poz. 2142</w:t>
      </w:r>
      <w:r>
        <w:rPr>
          <w:rFonts w:ascii="Times New Roman" w:hAnsi="Times New Roman"/>
          <w:bCs/>
          <w:sz w:val="24"/>
          <w:szCs w:val="24"/>
        </w:rPr>
        <w:t xml:space="preserve"> ze zm.) – dalej ustawa o ochronie osób i mienia;</w:t>
      </w:r>
    </w:p>
    <w:p w:rsidR="00CC4C27" w:rsidRDefault="00CC4C27" w:rsidP="00B3017D">
      <w:pPr>
        <w:pStyle w:val="Akapitzlist"/>
        <w:numPr>
          <w:ilvl w:val="0"/>
          <w:numId w:val="37"/>
        </w:numPr>
        <w:jc w:val="both"/>
        <w:rPr>
          <w:rFonts w:ascii="Times New Roman" w:hAnsi="Times New Roman"/>
          <w:bCs/>
          <w:sz w:val="24"/>
          <w:szCs w:val="24"/>
        </w:rPr>
      </w:pPr>
      <w:r>
        <w:rPr>
          <w:rFonts w:ascii="Times New Roman" w:hAnsi="Times New Roman"/>
          <w:bCs/>
          <w:sz w:val="24"/>
          <w:szCs w:val="24"/>
        </w:rPr>
        <w:t xml:space="preserve">Wykonawca musi posiadać zdolność techniczną lub zawodową zapewniającą wykonanie zamówienia. Za spełnienie wymogu uważa się dysponowanie przez Wykonawcę do realizacji zamówienia publicznego min. 15 pracownikami zatrudnionymi na podstawie umowy o pracę, </w:t>
      </w:r>
      <w:r w:rsidRPr="00E9254A">
        <w:rPr>
          <w:rFonts w:ascii="Times New Roman" w:hAnsi="Times New Roman"/>
          <w:bCs/>
          <w:sz w:val="24"/>
          <w:szCs w:val="24"/>
        </w:rPr>
        <w:t xml:space="preserve">wpisanymi na listę kwalifikowanych pracowników ochrony fizycznej </w:t>
      </w:r>
      <w:r w:rsidRPr="00E9254A">
        <w:rPr>
          <w:rFonts w:ascii="Times New Roman" w:hAnsi="Times New Roman"/>
          <w:bCs/>
          <w:sz w:val="24"/>
          <w:szCs w:val="24"/>
        </w:rPr>
        <w:lastRenderedPageBreak/>
        <w:t>oraz posiadającymi legitymację osoby dopuszczonej do posiadania broni zgodnie z ustawą o ochronie osób i mienia</w:t>
      </w:r>
      <w:r>
        <w:rPr>
          <w:rFonts w:ascii="Times New Roman" w:hAnsi="Times New Roman"/>
          <w:bCs/>
          <w:sz w:val="24"/>
          <w:szCs w:val="24"/>
        </w:rPr>
        <w:t>;</w:t>
      </w:r>
    </w:p>
    <w:p w:rsidR="00CC4C27" w:rsidRPr="001F3F2D" w:rsidRDefault="00CC4C27" w:rsidP="001F3F2D">
      <w:pPr>
        <w:pStyle w:val="Akapitzlist"/>
        <w:numPr>
          <w:ilvl w:val="0"/>
          <w:numId w:val="37"/>
        </w:numPr>
        <w:jc w:val="both"/>
        <w:rPr>
          <w:rFonts w:ascii="Times New Roman" w:hAnsi="Times New Roman"/>
          <w:bCs/>
          <w:sz w:val="24"/>
          <w:szCs w:val="24"/>
        </w:rPr>
      </w:pPr>
      <w:r w:rsidRPr="00D20199">
        <w:rPr>
          <w:rFonts w:ascii="Times New Roman" w:hAnsi="Times New Roman"/>
          <w:bCs/>
          <w:sz w:val="24"/>
          <w:szCs w:val="24"/>
        </w:rPr>
        <w:t xml:space="preserve">Wykonawca musi posiadać zdolność techniczną lub zawodową zapewniającą wykonanie zamówienia. Za spełnienie wymogu uważa się należyte </w:t>
      </w:r>
      <w:r>
        <w:rPr>
          <w:rFonts w:ascii="Times New Roman" w:hAnsi="Times New Roman"/>
          <w:bCs/>
          <w:sz w:val="24"/>
          <w:szCs w:val="24"/>
        </w:rPr>
        <w:t>wykonanie co najmniej 2 (dwóch</w:t>
      </w:r>
      <w:r w:rsidRPr="00D20199">
        <w:rPr>
          <w:rFonts w:ascii="Times New Roman" w:hAnsi="Times New Roman"/>
          <w:bCs/>
          <w:sz w:val="24"/>
          <w:szCs w:val="24"/>
        </w:rPr>
        <w:t xml:space="preserve">) </w:t>
      </w:r>
      <w:r>
        <w:rPr>
          <w:rFonts w:ascii="Times New Roman" w:hAnsi="Times New Roman"/>
          <w:bCs/>
          <w:sz w:val="24"/>
          <w:szCs w:val="24"/>
        </w:rPr>
        <w:t xml:space="preserve">usług polegających na </w:t>
      </w:r>
      <w:r w:rsidRPr="00787729">
        <w:rPr>
          <w:rFonts w:ascii="Times New Roman" w:hAnsi="Times New Roman"/>
          <w:bCs/>
          <w:sz w:val="24"/>
          <w:szCs w:val="24"/>
        </w:rPr>
        <w:t>świadczeni</w:t>
      </w:r>
      <w:r>
        <w:rPr>
          <w:rFonts w:ascii="Times New Roman" w:hAnsi="Times New Roman"/>
          <w:bCs/>
          <w:sz w:val="24"/>
          <w:szCs w:val="24"/>
        </w:rPr>
        <w:t>u</w:t>
      </w:r>
      <w:r w:rsidRPr="00787729">
        <w:rPr>
          <w:rFonts w:ascii="Times New Roman" w:hAnsi="Times New Roman"/>
          <w:bCs/>
          <w:sz w:val="24"/>
          <w:szCs w:val="24"/>
        </w:rPr>
        <w:t xml:space="preserve"> usług </w:t>
      </w:r>
      <w:r>
        <w:rPr>
          <w:rFonts w:ascii="Times New Roman" w:hAnsi="Times New Roman"/>
          <w:bCs/>
          <w:sz w:val="24"/>
          <w:szCs w:val="24"/>
        </w:rPr>
        <w:t xml:space="preserve">ochrony osób i mienia </w:t>
      </w:r>
      <w:r w:rsidRPr="00D2648F">
        <w:rPr>
          <w:rFonts w:ascii="Times New Roman" w:hAnsi="Times New Roman"/>
          <w:bCs/>
          <w:sz w:val="24"/>
          <w:szCs w:val="24"/>
        </w:rPr>
        <w:t>(należy wykazać udział co najmniej 15 pracowników ochrony, w ramach jednej usługi)</w:t>
      </w:r>
      <w:r w:rsidRPr="00787729">
        <w:rPr>
          <w:rFonts w:ascii="Times New Roman" w:hAnsi="Times New Roman"/>
          <w:bCs/>
          <w:sz w:val="24"/>
          <w:szCs w:val="24"/>
        </w:rPr>
        <w:t xml:space="preserve"> </w:t>
      </w:r>
      <w:r w:rsidRPr="00A24518">
        <w:rPr>
          <w:rFonts w:ascii="Times New Roman" w:hAnsi="Times New Roman"/>
          <w:bCs/>
          <w:sz w:val="24"/>
          <w:szCs w:val="24"/>
        </w:rPr>
        <w:t xml:space="preserve">w okresie ostatnich </w:t>
      </w:r>
      <w:r>
        <w:rPr>
          <w:rFonts w:ascii="Times New Roman" w:hAnsi="Times New Roman"/>
          <w:bCs/>
          <w:sz w:val="24"/>
          <w:szCs w:val="24"/>
        </w:rPr>
        <w:t>3</w:t>
      </w:r>
      <w:r w:rsidRPr="00A24518">
        <w:rPr>
          <w:rFonts w:ascii="Times New Roman" w:hAnsi="Times New Roman"/>
          <w:bCs/>
          <w:sz w:val="24"/>
          <w:szCs w:val="24"/>
        </w:rPr>
        <w:t xml:space="preserve"> (</w:t>
      </w:r>
      <w:r>
        <w:rPr>
          <w:rFonts w:ascii="Times New Roman" w:hAnsi="Times New Roman"/>
          <w:bCs/>
          <w:sz w:val="24"/>
          <w:szCs w:val="24"/>
        </w:rPr>
        <w:t>trzech</w:t>
      </w:r>
      <w:r w:rsidRPr="00A24518">
        <w:rPr>
          <w:rFonts w:ascii="Times New Roman" w:hAnsi="Times New Roman"/>
          <w:bCs/>
          <w:sz w:val="24"/>
          <w:szCs w:val="24"/>
        </w:rPr>
        <w:t xml:space="preserve">) lat przed terminem składania ofert, a jeżeli okres prowadzenia działalności jest krótszy - w tym okresie, </w:t>
      </w:r>
      <w:r>
        <w:rPr>
          <w:rFonts w:ascii="Times New Roman" w:hAnsi="Times New Roman"/>
          <w:bCs/>
          <w:sz w:val="24"/>
          <w:szCs w:val="24"/>
        </w:rPr>
        <w:t xml:space="preserve">o wartości nie </w:t>
      </w:r>
      <w:r w:rsidRPr="00A24518">
        <w:rPr>
          <w:rFonts w:ascii="Times New Roman" w:hAnsi="Times New Roman"/>
          <w:bCs/>
          <w:sz w:val="24"/>
          <w:szCs w:val="24"/>
        </w:rPr>
        <w:t>mniejszej niż 100 000,00 PLN (słownie</w:t>
      </w:r>
      <w:r>
        <w:rPr>
          <w:rFonts w:ascii="Times New Roman" w:hAnsi="Times New Roman"/>
          <w:bCs/>
          <w:sz w:val="24"/>
          <w:szCs w:val="24"/>
        </w:rPr>
        <w:t>: sto tysięcy</w:t>
      </w:r>
      <w:r w:rsidRPr="00A24518">
        <w:rPr>
          <w:rFonts w:ascii="Times New Roman" w:hAnsi="Times New Roman"/>
          <w:bCs/>
          <w:sz w:val="24"/>
          <w:szCs w:val="24"/>
        </w:rPr>
        <w:t xml:space="preserve"> złotych</w:t>
      </w:r>
      <w:r>
        <w:rPr>
          <w:rFonts w:ascii="Times New Roman" w:hAnsi="Times New Roman"/>
          <w:bCs/>
          <w:sz w:val="24"/>
          <w:szCs w:val="24"/>
        </w:rPr>
        <w:t>, 00/100</w:t>
      </w:r>
      <w:r w:rsidRPr="00A24518">
        <w:rPr>
          <w:rFonts w:ascii="Times New Roman" w:hAnsi="Times New Roman"/>
          <w:bCs/>
          <w:sz w:val="24"/>
          <w:szCs w:val="24"/>
        </w:rPr>
        <w:t>) brutto</w:t>
      </w:r>
      <w:r w:rsidR="00231A52">
        <w:rPr>
          <w:rFonts w:ascii="Times New Roman" w:hAnsi="Times New Roman"/>
          <w:bCs/>
          <w:sz w:val="24"/>
          <w:szCs w:val="24"/>
        </w:rPr>
        <w:t xml:space="preserve"> każda</w:t>
      </w:r>
      <w:r>
        <w:rPr>
          <w:rFonts w:ascii="Times New Roman" w:hAnsi="Times New Roman"/>
          <w:bCs/>
          <w:sz w:val="24"/>
          <w:szCs w:val="24"/>
        </w:rPr>
        <w:t>.</w:t>
      </w:r>
      <w:bookmarkStart w:id="0" w:name="_GoBack"/>
      <w:bookmarkEnd w:id="0"/>
    </w:p>
    <w:p w:rsidR="003673FB" w:rsidRPr="00872227" w:rsidRDefault="003673FB" w:rsidP="00B3017D">
      <w:pPr>
        <w:numPr>
          <w:ilvl w:val="0"/>
          <w:numId w:val="37"/>
        </w:numPr>
        <w:autoSpaceDE w:val="0"/>
        <w:autoSpaceDN w:val="0"/>
        <w:adjustRightInd w:val="0"/>
        <w:spacing w:line="276" w:lineRule="auto"/>
        <w:ind w:left="426" w:hanging="426"/>
        <w:jc w:val="both"/>
      </w:pPr>
      <w:r w:rsidRPr="00383590">
        <w:rPr>
          <w:b/>
          <w:bCs/>
        </w:rPr>
        <w:t>Sposób dokonywania oceny spełnienia warunków udziału w postępowaniu:</w:t>
      </w:r>
    </w:p>
    <w:p w:rsidR="003673FB" w:rsidRDefault="003673FB" w:rsidP="003673FB">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3A4692" w:rsidRDefault="003A4692" w:rsidP="009B48B3">
      <w:pPr>
        <w:spacing w:line="276" w:lineRule="auto"/>
        <w:jc w:val="both"/>
        <w:rPr>
          <w:b/>
        </w:rPr>
      </w:pP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B86FD3" w:rsidRPr="001F0822" w:rsidRDefault="00B86FD3" w:rsidP="001F0822">
      <w:pPr>
        <w:spacing w:line="276" w:lineRule="auto"/>
        <w:jc w:val="both"/>
      </w:pPr>
      <w:r w:rsidRPr="001F0822">
        <w:t>W sprawach nieuregulowanych zastosowanie mają odpowiednio przepisy Rozporządzenia Ministra Rozwoju z dn. 26 lipca 2016r. w sprawie rodzajów dokumentów, jakich może żądać Zamawiający od Wykonawcy w postępowaniu o udzielenia zamówienia</w:t>
      </w:r>
      <w:r w:rsidR="008F42E6">
        <w:t xml:space="preserve"> (Dz. U. z 2016r. poz. 1126 ze zm.)</w:t>
      </w:r>
      <w:r w:rsidRPr="001F0822">
        <w:t>, zwane dalej Rozporządzeniem.</w:t>
      </w:r>
    </w:p>
    <w:p w:rsidR="00B86FD3" w:rsidRPr="001F0822" w:rsidRDefault="00B86FD3" w:rsidP="00B3017D">
      <w:pPr>
        <w:numPr>
          <w:ilvl w:val="0"/>
          <w:numId w:val="13"/>
        </w:numPr>
        <w:autoSpaceDE w:val="0"/>
        <w:autoSpaceDN w:val="0"/>
        <w:adjustRightInd w:val="0"/>
        <w:spacing w:line="276" w:lineRule="auto"/>
        <w:ind w:left="426"/>
        <w:jc w:val="both"/>
        <w:rPr>
          <w:b/>
          <w:bCs/>
        </w:rPr>
      </w:pPr>
      <w:r w:rsidRPr="001F0822">
        <w:rPr>
          <w:b/>
          <w:bCs/>
          <w:u w:val="single"/>
        </w:rPr>
        <w:t>Do oferty</w:t>
      </w:r>
      <w:r w:rsidRPr="001F0822">
        <w:rPr>
          <w:b/>
          <w:bCs/>
        </w:rPr>
        <w:t xml:space="preserve"> należy załączyć w celu potwierdzenia </w:t>
      </w:r>
      <w:r w:rsidRPr="001F0822">
        <w:rPr>
          <w:b/>
        </w:rPr>
        <w:t>braku podstaw do wykluczenia i spełnianiu warunków udziału w postępowaniu:</w:t>
      </w:r>
    </w:p>
    <w:p w:rsidR="00B86FD3" w:rsidRPr="001F0822" w:rsidRDefault="00B86FD3" w:rsidP="00B3017D">
      <w:pPr>
        <w:numPr>
          <w:ilvl w:val="0"/>
          <w:numId w:val="14"/>
        </w:numPr>
        <w:autoSpaceDE w:val="0"/>
        <w:autoSpaceDN w:val="0"/>
        <w:adjustRightInd w:val="0"/>
        <w:spacing w:line="276" w:lineRule="auto"/>
        <w:ind w:left="709"/>
        <w:jc w:val="both"/>
        <w:rPr>
          <w:u w:val="single"/>
        </w:rPr>
      </w:pPr>
      <w:r w:rsidRPr="001F0822">
        <w:t>Oświadczenie o braku podstaw do wykluczenia</w:t>
      </w:r>
      <w:r w:rsidRPr="001F0822">
        <w:rPr>
          <w:b/>
          <w:bCs/>
        </w:rPr>
        <w:t xml:space="preserve">, </w:t>
      </w:r>
      <w:r w:rsidRPr="001F0822">
        <w:t xml:space="preserve">sporządzone </w:t>
      </w:r>
      <w:r w:rsidRPr="001F0822">
        <w:rPr>
          <w:u w:val="single"/>
        </w:rPr>
        <w:t>wg wzoru stanowiącego Załącznik nr 5 do SIWZ,</w:t>
      </w:r>
    </w:p>
    <w:p w:rsidR="00B86FD3" w:rsidRPr="001F0822" w:rsidRDefault="00B86FD3" w:rsidP="00B3017D">
      <w:pPr>
        <w:numPr>
          <w:ilvl w:val="0"/>
          <w:numId w:val="14"/>
        </w:numPr>
        <w:autoSpaceDE w:val="0"/>
        <w:autoSpaceDN w:val="0"/>
        <w:adjustRightInd w:val="0"/>
        <w:spacing w:line="276" w:lineRule="auto"/>
        <w:ind w:left="709"/>
        <w:jc w:val="both"/>
        <w:rPr>
          <w:u w:val="single"/>
        </w:rPr>
      </w:pPr>
      <w:r w:rsidRPr="001F0822">
        <w:t>Wykonawca wskaże stronę internetową (</w:t>
      </w:r>
      <w:r w:rsidRPr="001F0822">
        <w:rPr>
          <w:u w:val="single"/>
        </w:rPr>
        <w:t>Załącznik nr 5 do SIWZ)</w:t>
      </w:r>
      <w:r w:rsidRPr="001F0822">
        <w:t>, z której można pobrać odpis z właściwego rejestru jeżeli odrębne przepisy wymagają wpisu do rejestru</w:t>
      </w:r>
    </w:p>
    <w:p w:rsidR="00B86FD3" w:rsidRPr="001F0822" w:rsidRDefault="00B86FD3" w:rsidP="00B3017D">
      <w:pPr>
        <w:numPr>
          <w:ilvl w:val="0"/>
          <w:numId w:val="14"/>
        </w:numPr>
        <w:autoSpaceDE w:val="0"/>
        <w:autoSpaceDN w:val="0"/>
        <w:adjustRightInd w:val="0"/>
        <w:spacing w:line="276" w:lineRule="auto"/>
        <w:ind w:left="709"/>
        <w:jc w:val="both"/>
        <w:rPr>
          <w:u w:val="single"/>
        </w:rPr>
      </w:pPr>
      <w:r w:rsidRPr="001F0822">
        <w:t xml:space="preserve">Oświadczenie o spełnianiu warunków udziału w postępowaniu sporządzone </w:t>
      </w:r>
      <w:r w:rsidRPr="001F0822">
        <w:rPr>
          <w:u w:val="single"/>
        </w:rPr>
        <w:t xml:space="preserve">wg wzoru stanowiącego Załącznik nr </w:t>
      </w:r>
      <w:r w:rsidR="00D9164A" w:rsidRPr="001F0822">
        <w:rPr>
          <w:u w:val="single"/>
        </w:rPr>
        <w:t>5a</w:t>
      </w:r>
      <w:r w:rsidRPr="001F0822">
        <w:rPr>
          <w:u w:val="single"/>
        </w:rPr>
        <w:t xml:space="preserve"> do SIWZ,</w:t>
      </w:r>
    </w:p>
    <w:p w:rsidR="00B86FD3" w:rsidRPr="00231A52" w:rsidRDefault="00B86FD3" w:rsidP="00B3017D">
      <w:pPr>
        <w:numPr>
          <w:ilvl w:val="0"/>
          <w:numId w:val="8"/>
        </w:numPr>
        <w:autoSpaceDE w:val="0"/>
        <w:autoSpaceDN w:val="0"/>
        <w:adjustRightInd w:val="0"/>
        <w:spacing w:line="276" w:lineRule="auto"/>
        <w:ind w:left="426" w:hanging="426"/>
        <w:jc w:val="both"/>
        <w:rPr>
          <w:b/>
          <w:bCs/>
        </w:rPr>
      </w:pPr>
      <w:r w:rsidRPr="001F0822">
        <w:t xml:space="preserve">Oświadczenie wykonawcy wg </w:t>
      </w:r>
      <w:r w:rsidRPr="001F0822">
        <w:rPr>
          <w:u w:val="single"/>
        </w:rPr>
        <w:t>Załącznika nr 4 do SIWZ</w:t>
      </w:r>
      <w:r w:rsidRPr="001F0822">
        <w:t xml:space="preserve"> o przynależności albo braku przynależności do tej samej grupy kapitałowej wykonawca przekaże zamawiającemu (bez dodatkowego wezwania) w terminie </w:t>
      </w:r>
      <w:r w:rsidRPr="001F0822">
        <w:rPr>
          <w:b/>
        </w:rPr>
        <w:t>3 dni</w:t>
      </w:r>
      <w:r w:rsidRPr="001F0822">
        <w:t xml:space="preserve"> </w:t>
      </w:r>
      <w:r w:rsidRPr="001F0822">
        <w:rPr>
          <w:b/>
        </w:rPr>
        <w:t>od zamieszczenia na stronie internetowej informacji, o której mowa w art. 86 PZP</w:t>
      </w:r>
      <w:r w:rsidRPr="001F0822">
        <w:t xml:space="preserve"> </w:t>
      </w:r>
      <w:r w:rsidRPr="001F0822">
        <w:rPr>
          <w:bCs/>
        </w:rPr>
        <w:t>(</w:t>
      </w:r>
      <w:r w:rsidRPr="001F0822">
        <w:t>w przypadku przynależności do tej samej grupy kapitałowej wykonawca może złożyć wraz z oświadczeniem dokumenty bądź informacje potwierdzające, że powiązania z innym wykonawcą nie prowadzą do zakłócenia konkurencji w postępowaniu),</w:t>
      </w:r>
    </w:p>
    <w:p w:rsidR="00231A52" w:rsidRPr="003329B9" w:rsidRDefault="00231A52" w:rsidP="00B3017D">
      <w:pPr>
        <w:numPr>
          <w:ilvl w:val="0"/>
          <w:numId w:val="8"/>
        </w:numPr>
        <w:autoSpaceDE w:val="0"/>
        <w:autoSpaceDN w:val="0"/>
        <w:adjustRightInd w:val="0"/>
        <w:spacing w:line="276" w:lineRule="auto"/>
        <w:ind w:left="426" w:hanging="426"/>
        <w:jc w:val="both"/>
        <w:rPr>
          <w:b/>
          <w:bCs/>
        </w:rPr>
      </w:pPr>
      <w:r w:rsidRPr="003329B9">
        <w:rPr>
          <w:b/>
          <w:bCs/>
        </w:rPr>
        <w:t>Dokumenty potwierdzające spełnianie warunków udziału w postępowaniu:</w:t>
      </w:r>
    </w:p>
    <w:p w:rsidR="00231A52" w:rsidRPr="003329B9" w:rsidRDefault="00231A52" w:rsidP="00B3017D">
      <w:pPr>
        <w:pStyle w:val="Bezodstpw"/>
        <w:numPr>
          <w:ilvl w:val="0"/>
          <w:numId w:val="38"/>
        </w:numPr>
        <w:spacing w:line="276" w:lineRule="auto"/>
        <w:ind w:left="709"/>
        <w:jc w:val="both"/>
      </w:pPr>
      <w:r>
        <w:rPr>
          <w:bCs/>
        </w:rPr>
        <w:lastRenderedPageBreak/>
        <w:t>koncesja</w:t>
      </w:r>
      <w:r w:rsidRPr="00E9254A">
        <w:rPr>
          <w:bCs/>
        </w:rPr>
        <w:t xml:space="preserve"> MSWiA na prowadzenie działalności gospodarczej w zakresie ochrony osób i mienia</w:t>
      </w:r>
      <w:r>
        <w:rPr>
          <w:bCs/>
        </w:rPr>
        <w:t xml:space="preserve"> zgodnie z ustawą o ochronie osób i mienia. </w:t>
      </w:r>
      <w:r w:rsidRPr="003329B9">
        <w:rPr>
          <w:b/>
          <w:u w:val="single"/>
        </w:rPr>
        <w:t>Dokument należy dostarczyć na wezwanie Zamawiającego, w terminie 5 dni od daty wezwania (dotyczy Wykonawcy, którego ofertę oceniono za najkorzystniejszą)</w:t>
      </w:r>
      <w:r>
        <w:rPr>
          <w:b/>
          <w:u w:val="single"/>
        </w:rPr>
        <w:t>;</w:t>
      </w:r>
    </w:p>
    <w:p w:rsidR="00231A52" w:rsidRPr="003329B9" w:rsidRDefault="00231A52" w:rsidP="00B3017D">
      <w:pPr>
        <w:pStyle w:val="Bezodstpw"/>
        <w:numPr>
          <w:ilvl w:val="0"/>
          <w:numId w:val="38"/>
        </w:numPr>
        <w:spacing w:line="276" w:lineRule="auto"/>
        <w:ind w:left="709"/>
        <w:jc w:val="both"/>
      </w:pPr>
      <w:r>
        <w:t xml:space="preserve">wykaz osób (wzór załącznik nr 7 do SIWZ), potwierdzający spełnianie warunku określonego w Rozdz. III pkt. 2 </w:t>
      </w:r>
      <w:proofErr w:type="spellStart"/>
      <w:r>
        <w:t>ppkt</w:t>
      </w:r>
      <w:proofErr w:type="spellEnd"/>
      <w:r>
        <w:t xml:space="preserve">. 2),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329B9">
        <w:rPr>
          <w:b/>
          <w:u w:val="single"/>
        </w:rPr>
        <w:t>Dokument należy dostarczyć na wezwanie Zamawiającego, w terminie 5 dni od daty wezwania (dotyczy Wykonawcy, którego ofertę oceniono za najkorzystniejszą),</w:t>
      </w:r>
    </w:p>
    <w:p w:rsidR="00231A52" w:rsidRPr="001C49A4" w:rsidRDefault="00231A52" w:rsidP="00B3017D">
      <w:pPr>
        <w:pStyle w:val="Bezodstpw"/>
        <w:numPr>
          <w:ilvl w:val="0"/>
          <w:numId w:val="38"/>
        </w:numPr>
        <w:spacing w:line="276" w:lineRule="auto"/>
        <w:ind w:left="709"/>
        <w:jc w:val="both"/>
      </w:pPr>
      <w:r w:rsidRPr="00545208">
        <w:rPr>
          <w:bCs/>
        </w:rPr>
        <w:t>w</w:t>
      </w:r>
      <w:r w:rsidRPr="00334CE5">
        <w:t xml:space="preserve">ykaz </w:t>
      </w:r>
      <w:r>
        <w:t xml:space="preserve">usług </w:t>
      </w:r>
      <w:r w:rsidRPr="00545208">
        <w:rPr>
          <w:u w:val="single"/>
        </w:rPr>
        <w:t>(wzór załącznik nr 8 do SIWZ)</w:t>
      </w:r>
      <w:r>
        <w:t>, potwierdzający</w:t>
      </w:r>
      <w:r w:rsidRPr="00334CE5">
        <w:t xml:space="preserve"> warunek opisany w Rozdz. III pkt</w:t>
      </w:r>
      <w:r>
        <w:t xml:space="preserve"> </w:t>
      </w:r>
      <w:r w:rsidRPr="00334CE5">
        <w:t xml:space="preserve">2 </w:t>
      </w:r>
      <w:proofErr w:type="spellStart"/>
      <w:r w:rsidRPr="00334CE5">
        <w:t>ppkt</w:t>
      </w:r>
      <w:proofErr w:type="spellEnd"/>
      <w:r>
        <w:t xml:space="preserve"> 3</w:t>
      </w:r>
      <w:r w:rsidRPr="00334CE5">
        <w:t xml:space="preserve">), </w:t>
      </w:r>
      <w:r>
        <w:t xml:space="preserve">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545208">
        <w:rPr>
          <w:b/>
          <w:u w:val="single"/>
        </w:rPr>
        <w:t>Dokument należy dostarczyć na wezwanie Zamawiającego, w terminie 5 dni od daty wezwania (dotyczy Wykonawcy, którego ofertę oceniono za najkorzystniejszą),</w:t>
      </w:r>
    </w:p>
    <w:p w:rsidR="000F3189" w:rsidRPr="000F3189" w:rsidRDefault="000F3189" w:rsidP="00B3017D">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Wykonawcy mogą w celu potwierdzenia spełniania warunków udziału w postępowaniu, w stosownych sytuacjach oraz w odniesieniu do konkretnego zamówienia, lub jego części, polegać na zdolnościach technicznych lub zawodowych innych podmiotów, niezależnie od charakteru prawnego łączących ich z nimi stosunków.</w:t>
      </w:r>
    </w:p>
    <w:p w:rsidR="000F3189" w:rsidRPr="000F3189" w:rsidRDefault="000F3189" w:rsidP="00B3017D">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Wykonawcy, którzy polegają na zdolnościach innych podmiotów, muszą udowodnić zamawiającemu, że realizując zamówienie, będą dysponować niezbędnymi zasobami tych podmiotów, w szczególności przedstawiając zobowiązania tych podmiotów do oddania mu do dyspozycji niezbędnych zasobów na potrzeby realizacji zamówienia.</w:t>
      </w:r>
    </w:p>
    <w:p w:rsidR="00B86FD3" w:rsidRPr="001F0822" w:rsidRDefault="00B86FD3" w:rsidP="001457C9">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sidRPr="001F0822">
        <w:rPr>
          <w:rFonts w:ascii="Times New Roman" w:eastAsia="Times New Roman" w:hAnsi="Times New Roman"/>
          <w:b/>
          <w:sz w:val="24"/>
          <w:szCs w:val="24"/>
          <w:lang w:eastAsia="pl-PL"/>
        </w:rPr>
        <w:t>Wykonawcy mogą wspólnie ubiegać się o udzielenie zamówienia</w:t>
      </w:r>
      <w:r w:rsidRPr="001F0822">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t>
      </w:r>
      <w:r w:rsidRPr="001F0822">
        <w:rPr>
          <w:rFonts w:ascii="Times New Roman" w:eastAsia="Times New Roman" w:hAnsi="Times New Roman"/>
          <w:sz w:val="24"/>
          <w:szCs w:val="24"/>
          <w:lang w:eastAsia="pl-PL"/>
        </w:rPr>
        <w:lastRenderedPageBreak/>
        <w:t>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B86FD3" w:rsidRPr="001457C9" w:rsidRDefault="00B86FD3" w:rsidP="001457C9">
      <w:pPr>
        <w:pStyle w:val="Akapitzlist"/>
        <w:numPr>
          <w:ilvl w:val="0"/>
          <w:numId w:val="101"/>
        </w:numPr>
        <w:autoSpaceDE w:val="0"/>
        <w:autoSpaceDN w:val="0"/>
        <w:adjustRightInd w:val="0"/>
        <w:ind w:left="426"/>
        <w:jc w:val="both"/>
        <w:rPr>
          <w:rFonts w:ascii="Times New Roman" w:hAnsi="Times New Roman"/>
          <w:sz w:val="24"/>
          <w:szCs w:val="24"/>
        </w:rPr>
      </w:pPr>
      <w:r w:rsidRPr="001457C9">
        <w:rPr>
          <w:rFonts w:ascii="Times New Roman" w:hAnsi="Times New Roman"/>
          <w:sz w:val="24"/>
          <w:szCs w:val="24"/>
        </w:rPr>
        <w:t xml:space="preserve">wymagane oświadczenia i dokumenty wskazane w Rozdz. IV pkt 1 </w:t>
      </w:r>
      <w:proofErr w:type="spellStart"/>
      <w:r w:rsidRPr="001457C9">
        <w:rPr>
          <w:rFonts w:ascii="Times New Roman" w:hAnsi="Times New Roman"/>
          <w:sz w:val="24"/>
          <w:szCs w:val="24"/>
        </w:rPr>
        <w:t>ppkt</w:t>
      </w:r>
      <w:proofErr w:type="spellEnd"/>
      <w:r w:rsidRPr="001457C9">
        <w:rPr>
          <w:rFonts w:ascii="Times New Roman" w:hAnsi="Times New Roman"/>
          <w:sz w:val="24"/>
          <w:szCs w:val="24"/>
        </w:rPr>
        <w:t xml:space="preserve"> 1) i </w:t>
      </w:r>
      <w:proofErr w:type="spellStart"/>
      <w:r w:rsidRPr="001457C9">
        <w:rPr>
          <w:rFonts w:ascii="Times New Roman" w:hAnsi="Times New Roman"/>
          <w:sz w:val="24"/>
          <w:szCs w:val="24"/>
        </w:rPr>
        <w:t>ppkt</w:t>
      </w:r>
      <w:proofErr w:type="spellEnd"/>
      <w:r w:rsidRPr="001457C9">
        <w:rPr>
          <w:rFonts w:ascii="Times New Roman" w:hAnsi="Times New Roman"/>
          <w:sz w:val="24"/>
          <w:szCs w:val="24"/>
        </w:rPr>
        <w:t xml:space="preserve"> 2)</w:t>
      </w:r>
      <w:r w:rsidR="001C49A4" w:rsidRPr="001457C9">
        <w:rPr>
          <w:rFonts w:ascii="Times New Roman" w:hAnsi="Times New Roman"/>
          <w:sz w:val="24"/>
          <w:szCs w:val="24"/>
        </w:rPr>
        <w:t xml:space="preserve"> </w:t>
      </w:r>
      <w:r w:rsidRPr="001457C9">
        <w:rPr>
          <w:rFonts w:ascii="Times New Roman" w:hAnsi="Times New Roman"/>
          <w:sz w:val="24"/>
          <w:szCs w:val="24"/>
        </w:rPr>
        <w:t>SIWZ składa osobno każdy z Wykonawców,</w:t>
      </w:r>
      <w:r w:rsidR="001457C9" w:rsidRPr="001457C9">
        <w:rPr>
          <w:rFonts w:ascii="Times New Roman" w:hAnsi="Times New Roman"/>
          <w:sz w:val="24"/>
          <w:szCs w:val="24"/>
        </w:rPr>
        <w:t xml:space="preserve"> z zastrzeżeniem, że oświadczenie dotyczące spełniania warunków udziału w postępowaniu składa tylko ten Wykonawca który spełnia warunki udziału w postępowaniu, a jeżeli każdy z Wykonawców w innym zakresie spełnia warunki udziału w postępowaniu to powinien taką informację odpowiednio wprowadzić do treści oświadczenia;</w:t>
      </w:r>
    </w:p>
    <w:p w:rsidR="00012E1F" w:rsidRDefault="00B86FD3" w:rsidP="001457C9">
      <w:pPr>
        <w:pStyle w:val="Akapitzlist"/>
        <w:numPr>
          <w:ilvl w:val="0"/>
          <w:numId w:val="101"/>
        </w:numPr>
        <w:autoSpaceDE w:val="0"/>
        <w:autoSpaceDN w:val="0"/>
        <w:adjustRightInd w:val="0"/>
        <w:ind w:left="426"/>
        <w:jc w:val="both"/>
        <w:rPr>
          <w:rFonts w:ascii="Times New Roman" w:hAnsi="Times New Roman"/>
          <w:sz w:val="24"/>
          <w:szCs w:val="24"/>
        </w:rPr>
      </w:pPr>
      <w:r w:rsidRPr="001457C9">
        <w:rPr>
          <w:rFonts w:ascii="Times New Roman" w:hAnsi="Times New Roman"/>
          <w:sz w:val="24"/>
          <w:szCs w:val="24"/>
        </w:rPr>
        <w:t>pozostałe oświadczenia i dokumenty wskazane w Rozdz. IV SIWZ składają Wykonawcy wspólnie.</w:t>
      </w:r>
    </w:p>
    <w:p w:rsidR="001457C9" w:rsidRPr="001457C9" w:rsidRDefault="001457C9" w:rsidP="001457C9">
      <w:pPr>
        <w:pStyle w:val="Akapitzlist"/>
        <w:autoSpaceDE w:val="0"/>
        <w:autoSpaceDN w:val="0"/>
        <w:adjustRightInd w:val="0"/>
        <w:ind w:left="426"/>
        <w:jc w:val="both"/>
        <w:rPr>
          <w:rFonts w:ascii="Times New Roman" w:hAnsi="Times New Roman"/>
          <w:sz w:val="24"/>
          <w:szCs w:val="24"/>
        </w:rPr>
      </w:pPr>
    </w:p>
    <w:p w:rsidR="00EA1146" w:rsidRPr="001457C9" w:rsidRDefault="00EA1146" w:rsidP="001457C9">
      <w:pPr>
        <w:pStyle w:val="Akapitzlist"/>
        <w:numPr>
          <w:ilvl w:val="0"/>
          <w:numId w:val="25"/>
        </w:numPr>
        <w:spacing w:after="0"/>
        <w:ind w:left="284" w:hanging="284"/>
        <w:jc w:val="both"/>
        <w:rPr>
          <w:rFonts w:ascii="Times New Roman" w:hAnsi="Times New Roman"/>
          <w:b/>
          <w:sz w:val="24"/>
          <w:u w:val="single"/>
        </w:rPr>
      </w:pPr>
      <w:r w:rsidRPr="00E36C25">
        <w:rPr>
          <w:rFonts w:ascii="Times New Roman" w:hAnsi="Times New Roman"/>
          <w:b/>
          <w:sz w:val="24"/>
          <w:u w:val="single"/>
        </w:rPr>
        <w:t>POZOSTAŁYCH DOKUMENTÓW:</w:t>
      </w:r>
    </w:p>
    <w:p w:rsidR="00EA1146" w:rsidRPr="00E36C25" w:rsidRDefault="00EA1146" w:rsidP="001457C9">
      <w:pPr>
        <w:numPr>
          <w:ilvl w:val="0"/>
          <w:numId w:val="27"/>
        </w:numPr>
        <w:spacing w:line="276" w:lineRule="auto"/>
        <w:ind w:hanging="426"/>
        <w:jc w:val="both"/>
      </w:pPr>
      <w:r w:rsidRPr="00E36C25">
        <w:t xml:space="preserve">Pełnomocnictwo w przypadku, gdy umocowanie do złożenia oświadczenia woli w imieniu Wykonawcy nie wynika z właściwego rejestru – </w:t>
      </w:r>
      <w:r w:rsidRPr="00E36C25">
        <w:rPr>
          <w:b/>
        </w:rPr>
        <w:t>należy złożyć wraz z ofertą.</w:t>
      </w:r>
    </w:p>
    <w:p w:rsidR="00EA1146" w:rsidRPr="00E36C25" w:rsidRDefault="00EA1146" w:rsidP="001457C9">
      <w:pPr>
        <w:numPr>
          <w:ilvl w:val="0"/>
          <w:numId w:val="27"/>
        </w:numPr>
        <w:spacing w:line="276" w:lineRule="auto"/>
        <w:ind w:hanging="426"/>
        <w:jc w:val="both"/>
      </w:pPr>
      <w:r w:rsidRPr="00E36C25">
        <w:t xml:space="preserve">Wypełniony bez wyjątku formularz ofertowy stanowiący Załącznik nr 1 do SIWZ – </w:t>
      </w:r>
      <w:r w:rsidRPr="00E36C25">
        <w:rPr>
          <w:b/>
        </w:rPr>
        <w:t>należy złożyć wraz z ofertą.</w:t>
      </w:r>
    </w:p>
    <w:p w:rsidR="00EA1146" w:rsidRPr="00E36C25" w:rsidRDefault="00EA1146" w:rsidP="001457C9">
      <w:pPr>
        <w:numPr>
          <w:ilvl w:val="0"/>
          <w:numId w:val="27"/>
        </w:numPr>
        <w:spacing w:line="276" w:lineRule="auto"/>
        <w:ind w:hanging="426"/>
        <w:jc w:val="both"/>
      </w:pPr>
      <w:r w:rsidRPr="00E36C25">
        <w:t>Zaleca się dołączyć zaakceptowany wzór umowy</w:t>
      </w:r>
      <w:r w:rsidR="001C49A4">
        <w:t xml:space="preserve"> o</w:t>
      </w:r>
      <w:r w:rsidR="008F42E6">
        <w:t>raz zaakceptowany załącznik nr 2</w:t>
      </w:r>
      <w:r w:rsidR="001C49A4">
        <w:t xml:space="preserve"> do SIWZ „Zasady wykonania…”</w:t>
      </w:r>
      <w:r w:rsidRPr="00E36C25">
        <w:t>.</w:t>
      </w:r>
    </w:p>
    <w:p w:rsidR="00EA1146" w:rsidRPr="00BF6528" w:rsidRDefault="00EA1146" w:rsidP="001457C9">
      <w:pPr>
        <w:numPr>
          <w:ilvl w:val="0"/>
          <w:numId w:val="27"/>
        </w:numPr>
        <w:spacing w:line="276" w:lineRule="auto"/>
        <w:ind w:hanging="426"/>
        <w:jc w:val="both"/>
      </w:pPr>
      <w:r w:rsidRPr="00E36C25">
        <w:t xml:space="preserve">Wykonawca, który powołuje się na rozwiązania równoważne opisywanym przez Zamawiającego, jest obowiązany wykazać, że oferowany przez niego przedmiot zamówienia jest dopuszczony do obrotu i stosowania </w:t>
      </w:r>
      <w:r w:rsidRPr="00E36C25">
        <w:rPr>
          <w:b/>
        </w:rPr>
        <w:t xml:space="preserve">poprzez załączenie do oferty </w:t>
      </w:r>
      <w:r w:rsidRPr="00E36C25">
        <w:t xml:space="preserve">dokumentów </w:t>
      </w:r>
      <w:r w:rsidRPr="00BF6528">
        <w:t>potwierdzających ten stan rzeczy które stanowią treść oferty i nie podlegają uzupełnieniu w trybie art. 26 ust.3 PZP .</w:t>
      </w:r>
    </w:p>
    <w:p w:rsidR="00EA1146" w:rsidRPr="00BF6528" w:rsidRDefault="00EA1146" w:rsidP="001457C9">
      <w:pPr>
        <w:numPr>
          <w:ilvl w:val="0"/>
          <w:numId w:val="27"/>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np. Ekspertyz Rzeczoznawczych, które stanowią treść oferty i nie podlegają uzupełnieniu w trybie art. 26 ust.3 PZP .</w:t>
      </w:r>
      <w:bookmarkStart w:id="1" w:name="_Toc465427496"/>
      <w:r w:rsidR="008D1B8C">
        <w:t xml:space="preserve"> Wykonawca może wykazywać równoważność oferowanych przez siebie produktów za pomocą wszelkich środków dowodowych..</w:t>
      </w:r>
    </w:p>
    <w:p w:rsidR="00EA1146" w:rsidRPr="00B61662" w:rsidRDefault="00EA1146" w:rsidP="001457C9">
      <w:pPr>
        <w:numPr>
          <w:ilvl w:val="0"/>
          <w:numId w:val="27"/>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Pr="001457C9" w:rsidRDefault="0004044E" w:rsidP="001457C9">
      <w:pPr>
        <w:numPr>
          <w:ilvl w:val="0"/>
          <w:numId w:val="27"/>
        </w:numPr>
        <w:spacing w:line="276" w:lineRule="auto"/>
        <w:jc w:val="both"/>
      </w:pPr>
      <w:r>
        <w:rPr>
          <w:b/>
        </w:rPr>
        <w:t xml:space="preserve">Zobowiązanie innych podmiotów </w:t>
      </w:r>
      <w:r w:rsidRPr="0000791D">
        <w:t xml:space="preserve">do oddania do dyspozycji Wykonawcy niezbędnych zasobów na potrzeby wykonania zamówienia </w:t>
      </w:r>
      <w:r w:rsidRPr="00C00BDB">
        <w:rPr>
          <w:i/>
          <w:u w:val="single"/>
        </w:rPr>
        <w:t xml:space="preserve">wg </w:t>
      </w:r>
      <w:r w:rsidRPr="00245947">
        <w:rPr>
          <w:i/>
          <w:u w:val="single"/>
        </w:rPr>
        <w:t xml:space="preserve">wzoru stanowiącego załącznik nr </w:t>
      </w:r>
      <w:r w:rsidR="008F42E6">
        <w:rPr>
          <w:i/>
          <w:u w:val="single"/>
        </w:rPr>
        <w:t>6</w:t>
      </w:r>
      <w:r w:rsidRPr="00245947">
        <w:rPr>
          <w:i/>
          <w:u w:val="single"/>
        </w:rPr>
        <w:t xml:space="preserve"> do SIWZ (jeżeli dotyczy</w:t>
      </w:r>
      <w:r w:rsidRPr="00245947">
        <w:rPr>
          <w:i/>
        </w:rPr>
        <w:t xml:space="preserve">) </w:t>
      </w:r>
      <w:r w:rsidRPr="00245947">
        <w:t xml:space="preserve">– </w:t>
      </w:r>
      <w:r w:rsidRPr="00245947">
        <w:rPr>
          <w:b/>
        </w:rPr>
        <w:t>należy złożyć wraz z ofertą.</w:t>
      </w:r>
    </w:p>
    <w:p w:rsidR="001457C9" w:rsidRDefault="001457C9" w:rsidP="001457C9">
      <w:pPr>
        <w:spacing w:line="276" w:lineRule="auto"/>
        <w:ind w:left="426"/>
        <w:jc w:val="both"/>
        <w:rPr>
          <w:b/>
        </w:rPr>
      </w:pPr>
    </w:p>
    <w:p w:rsidR="001457C9" w:rsidRDefault="001457C9" w:rsidP="001457C9">
      <w:pPr>
        <w:spacing w:line="276" w:lineRule="auto"/>
        <w:ind w:left="426"/>
        <w:jc w:val="both"/>
        <w:rPr>
          <w:b/>
        </w:rPr>
      </w:pPr>
    </w:p>
    <w:p w:rsidR="001457C9" w:rsidRDefault="001457C9" w:rsidP="001457C9">
      <w:pPr>
        <w:spacing w:line="276" w:lineRule="auto"/>
        <w:ind w:left="426"/>
        <w:jc w:val="both"/>
        <w:rPr>
          <w:b/>
        </w:rPr>
      </w:pPr>
    </w:p>
    <w:p w:rsidR="001457C9" w:rsidRPr="00BF6528" w:rsidRDefault="001457C9" w:rsidP="001457C9">
      <w:pPr>
        <w:spacing w:line="276" w:lineRule="auto"/>
        <w:ind w:left="426"/>
        <w:jc w:val="both"/>
      </w:pPr>
    </w:p>
    <w:p w:rsidR="00EA1146" w:rsidRPr="00A023B4" w:rsidRDefault="00EA1146" w:rsidP="001457C9">
      <w:pPr>
        <w:pStyle w:val="Akapitzlist"/>
        <w:numPr>
          <w:ilvl w:val="0"/>
          <w:numId w:val="39"/>
        </w:numPr>
        <w:jc w:val="both"/>
        <w:rPr>
          <w:rFonts w:ascii="Times New Roman" w:hAnsi="Times New Roman"/>
          <w:b/>
          <w:sz w:val="24"/>
          <w:u w:val="single"/>
        </w:rPr>
      </w:pPr>
      <w:r w:rsidRPr="00A023B4">
        <w:rPr>
          <w:rFonts w:ascii="Times New Roman" w:hAnsi="Times New Roman"/>
          <w:b/>
          <w:sz w:val="24"/>
          <w:u w:val="single"/>
        </w:rPr>
        <w:lastRenderedPageBreak/>
        <w:t>FORMA DOKUMENTÓW</w:t>
      </w:r>
      <w:bookmarkEnd w:id="1"/>
    </w:p>
    <w:p w:rsidR="00EA1146" w:rsidRPr="00BF6528" w:rsidRDefault="00EA1146" w:rsidP="001457C9">
      <w:pPr>
        <w:numPr>
          <w:ilvl w:val="1"/>
          <w:numId w:val="28"/>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B3017D">
      <w:pPr>
        <w:numPr>
          <w:ilvl w:val="1"/>
          <w:numId w:val="28"/>
        </w:numPr>
        <w:spacing w:line="276" w:lineRule="auto"/>
        <w:ind w:left="426" w:hanging="426"/>
        <w:jc w:val="both"/>
      </w:pPr>
      <w:r w:rsidRPr="00BF6528">
        <w:t>Wyłączna forma pisemna zastrzeżona jest:</w:t>
      </w:r>
    </w:p>
    <w:p w:rsidR="00EA1146" w:rsidRPr="00BF6528" w:rsidRDefault="00EA1146" w:rsidP="00B3017D">
      <w:pPr>
        <w:numPr>
          <w:ilvl w:val="2"/>
          <w:numId w:val="26"/>
        </w:numPr>
        <w:spacing w:line="276" w:lineRule="auto"/>
        <w:ind w:left="851" w:hanging="142"/>
        <w:jc w:val="both"/>
      </w:pPr>
      <w:r w:rsidRPr="00BF6528">
        <w:t>dla złożenia oferty wraz z załącznikami,</w:t>
      </w:r>
    </w:p>
    <w:p w:rsidR="00EA1146" w:rsidRPr="00BF6528" w:rsidRDefault="00EA1146" w:rsidP="00B3017D">
      <w:pPr>
        <w:numPr>
          <w:ilvl w:val="2"/>
          <w:numId w:val="26"/>
        </w:numPr>
        <w:spacing w:line="276" w:lineRule="auto"/>
        <w:ind w:left="851" w:hanging="142"/>
        <w:jc w:val="both"/>
      </w:pPr>
      <w:r w:rsidRPr="00BF6528">
        <w:t>dla oświadczeń i dokumentów składanych na wezwanie Zamawiającego.</w:t>
      </w:r>
    </w:p>
    <w:p w:rsidR="00EA1146" w:rsidRPr="00BF6528" w:rsidRDefault="00EA1146" w:rsidP="00B3017D">
      <w:pPr>
        <w:numPr>
          <w:ilvl w:val="0"/>
          <w:numId w:val="29"/>
        </w:numPr>
        <w:spacing w:line="276" w:lineRule="auto"/>
        <w:ind w:left="426" w:hanging="426"/>
        <w:jc w:val="both"/>
      </w:pPr>
      <w:r w:rsidRPr="00BF6528">
        <w:rPr>
          <w:lang w:eastAsia="ar-SA"/>
        </w:rPr>
        <w:t xml:space="preserve">Oświadczenia, o których mowa w Rozporządzeniu dotyczące Wykonawcy i innych podmiotów, na których zdolnościach lub sytuacji polega Wykonawca na zasadach określonych w art. 22 a ustawy oraz dotyczące podwykonawców składane są w oryginale </w:t>
      </w:r>
    </w:p>
    <w:p w:rsidR="00EA1146" w:rsidRPr="00BF6528" w:rsidRDefault="00EA1146" w:rsidP="00B3017D">
      <w:pPr>
        <w:numPr>
          <w:ilvl w:val="0"/>
          <w:numId w:val="29"/>
        </w:numPr>
        <w:spacing w:line="276" w:lineRule="auto"/>
        <w:ind w:left="426" w:hanging="426"/>
        <w:jc w:val="both"/>
      </w:pPr>
      <w:r w:rsidRPr="00BF6528">
        <w:rPr>
          <w:lang w:eastAsia="ar-SA"/>
        </w:rPr>
        <w:t>Dokumenty, o których mowa w Rozporządzeniu,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B3017D">
      <w:pPr>
        <w:numPr>
          <w:ilvl w:val="0"/>
          <w:numId w:val="29"/>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B3017D">
      <w:pPr>
        <w:numPr>
          <w:ilvl w:val="0"/>
          <w:numId w:val="29"/>
        </w:numPr>
        <w:spacing w:line="276" w:lineRule="auto"/>
        <w:ind w:left="426" w:hanging="426"/>
        <w:jc w:val="both"/>
      </w:pPr>
      <w:r w:rsidRPr="00BF6528">
        <w:rPr>
          <w:lang w:eastAsia="ar-SA"/>
        </w:rPr>
        <w:t>Zamawiający może żądać przedstawienia oryginału lub notarialne poświadczonej kopii dokumentów, o których mowa w Rozporządzeniu,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B3017D">
      <w:pPr>
        <w:numPr>
          <w:ilvl w:val="0"/>
          <w:numId w:val="29"/>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B3017D">
      <w:pPr>
        <w:numPr>
          <w:ilvl w:val="0"/>
          <w:numId w:val="29"/>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B3017D">
      <w:pPr>
        <w:numPr>
          <w:ilvl w:val="0"/>
          <w:numId w:val="29"/>
        </w:numPr>
        <w:spacing w:line="276" w:lineRule="auto"/>
        <w:ind w:left="426" w:hanging="426"/>
        <w:jc w:val="both"/>
      </w:pPr>
      <w:r w:rsidRPr="00BF6528">
        <w:t>Ofertę należy sporządzić w języku polskim z zachowaniem formy pisemnej pod rygorem nieważności (zgodnie z art. 9 ust. 1 i 2 PZP).</w:t>
      </w:r>
    </w:p>
    <w:p w:rsidR="00EA1146" w:rsidRDefault="00EA1146" w:rsidP="00B3017D">
      <w:pPr>
        <w:numPr>
          <w:ilvl w:val="0"/>
          <w:numId w:val="29"/>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w:t>
      </w:r>
      <w:r w:rsidRPr="00BF6528">
        <w:lastRenderedPageBreak/>
        <w:t xml:space="preserve">oświadczeń lub innych materiałów informacyjnych - jeżeli były one dostępne tylko w </w:t>
      </w:r>
      <w:r w:rsidR="001F3F2D">
        <w:t>językach obcych.</w:t>
      </w:r>
    </w:p>
    <w:p w:rsidR="00D75D89" w:rsidRPr="00F5516F" w:rsidRDefault="00D75D89" w:rsidP="005115BB">
      <w:pPr>
        <w:jc w:val="both"/>
      </w:pPr>
    </w:p>
    <w:p w:rsidR="00DE50C3" w:rsidRDefault="0038240C" w:rsidP="00DE50C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A023B4" w:rsidRDefault="00A023B4" w:rsidP="00DE50C3">
      <w:pPr>
        <w:spacing w:line="276" w:lineRule="auto"/>
        <w:jc w:val="both"/>
        <w:rPr>
          <w:b/>
        </w:rPr>
      </w:pPr>
    </w:p>
    <w:p w:rsidR="00E36C25" w:rsidRPr="00E36C25" w:rsidRDefault="000673A3" w:rsidP="008F42E6">
      <w:pPr>
        <w:spacing w:line="360" w:lineRule="auto"/>
      </w:pPr>
      <w:r w:rsidRPr="008F42E6">
        <w:rPr>
          <w:b/>
        </w:rPr>
        <w:t>Przedmiotem zamówienia</w:t>
      </w:r>
      <w:r w:rsidRPr="00E36C25">
        <w:t xml:space="preserve"> jest</w:t>
      </w:r>
      <w:r w:rsidR="00E36C25" w:rsidRPr="00E36C25">
        <w:rPr>
          <w:i/>
        </w:rPr>
        <w:t xml:space="preserve"> </w:t>
      </w:r>
      <w:r w:rsidR="001C49A4">
        <w:t>świadczenie usług ochrony fizycznej Rejonowej Bazy Zaopatrzenia Medycznego</w:t>
      </w:r>
      <w:r w:rsidR="008F42E6">
        <w:t>.</w:t>
      </w:r>
    </w:p>
    <w:p w:rsidR="00E36C25" w:rsidRPr="008F42E6" w:rsidRDefault="00E36C25" w:rsidP="008F42E6">
      <w:pPr>
        <w:spacing w:line="360" w:lineRule="auto"/>
        <w:jc w:val="both"/>
        <w:rPr>
          <w:b/>
        </w:rPr>
      </w:pPr>
      <w:r w:rsidRPr="008F42E6">
        <w:rPr>
          <w:b/>
        </w:rPr>
        <w:t xml:space="preserve">Kody CPV: </w:t>
      </w:r>
    </w:p>
    <w:p w:rsidR="001C49A4" w:rsidRPr="008F42E6" w:rsidRDefault="001C49A4" w:rsidP="008F42E6">
      <w:pPr>
        <w:spacing w:line="360" w:lineRule="auto"/>
        <w:jc w:val="both"/>
      </w:pPr>
      <w:r w:rsidRPr="008F42E6">
        <w:t>79710000-4 Usługi Ochroniarskie</w:t>
      </w:r>
    </w:p>
    <w:p w:rsidR="001C49A4" w:rsidRPr="008F42E6" w:rsidRDefault="001C49A4" w:rsidP="008F42E6">
      <w:pPr>
        <w:spacing w:line="360" w:lineRule="auto"/>
        <w:jc w:val="both"/>
      </w:pPr>
      <w:r w:rsidRPr="008F42E6">
        <w:t>92522000-6 Usługi ochrony obiektów i budynków historycznych</w:t>
      </w:r>
    </w:p>
    <w:p w:rsidR="001C49A4" w:rsidRPr="008F42E6" w:rsidRDefault="001C49A4" w:rsidP="008F42E6">
      <w:pPr>
        <w:spacing w:line="360" w:lineRule="auto"/>
        <w:jc w:val="both"/>
      </w:pPr>
      <w:r w:rsidRPr="008F42E6">
        <w:t>75220000-4 Usługi w zakresie ochrony</w:t>
      </w:r>
    </w:p>
    <w:p w:rsidR="001C49A4" w:rsidRPr="008F42E6" w:rsidRDefault="001C49A4" w:rsidP="008F42E6">
      <w:pPr>
        <w:pStyle w:val="Tekstpodstawowy"/>
        <w:spacing w:line="360" w:lineRule="auto"/>
        <w:jc w:val="left"/>
        <w:rPr>
          <w:sz w:val="24"/>
          <w:szCs w:val="24"/>
          <w:u w:val="none"/>
        </w:rPr>
      </w:pPr>
      <w:r w:rsidRPr="008F42E6">
        <w:rPr>
          <w:sz w:val="24"/>
          <w:szCs w:val="24"/>
          <w:u w:val="none"/>
        </w:rPr>
        <w:t>Szczegółowy zakres wykonywanej usługi w ramach niniejszego zamówienia określają:</w:t>
      </w:r>
    </w:p>
    <w:p w:rsidR="001C49A4" w:rsidRDefault="001C49A4" w:rsidP="008F42E6">
      <w:pPr>
        <w:pStyle w:val="Tekstpodstawowy"/>
        <w:numPr>
          <w:ilvl w:val="0"/>
          <w:numId w:val="40"/>
        </w:numPr>
        <w:spacing w:line="360" w:lineRule="auto"/>
        <w:jc w:val="left"/>
        <w:rPr>
          <w:b w:val="0"/>
          <w:sz w:val="24"/>
          <w:szCs w:val="24"/>
          <w:u w:val="none"/>
        </w:rPr>
      </w:pPr>
      <w:r w:rsidRPr="00E2543E">
        <w:rPr>
          <w:b w:val="0"/>
          <w:sz w:val="24"/>
          <w:szCs w:val="24"/>
          <w:u w:val="none"/>
        </w:rPr>
        <w:t>Załącznik nr 2 do SIWZ - wzór umowy</w:t>
      </w:r>
      <w:r>
        <w:rPr>
          <w:b w:val="0"/>
          <w:sz w:val="24"/>
          <w:szCs w:val="24"/>
          <w:u w:val="none"/>
        </w:rPr>
        <w:t>,</w:t>
      </w:r>
    </w:p>
    <w:p w:rsidR="001C49A4" w:rsidRPr="00E2543E" w:rsidRDefault="001C49A4" w:rsidP="008F42E6">
      <w:pPr>
        <w:pStyle w:val="Tekstpodstawowy"/>
        <w:numPr>
          <w:ilvl w:val="0"/>
          <w:numId w:val="40"/>
        </w:numPr>
        <w:spacing w:line="360" w:lineRule="auto"/>
        <w:jc w:val="left"/>
        <w:rPr>
          <w:b w:val="0"/>
          <w:sz w:val="24"/>
          <w:szCs w:val="24"/>
          <w:u w:val="none"/>
        </w:rPr>
      </w:pPr>
      <w:r>
        <w:rPr>
          <w:b w:val="0"/>
          <w:sz w:val="24"/>
          <w:szCs w:val="24"/>
          <w:u w:val="none"/>
        </w:rPr>
        <w:t>Załącznik nr 3</w:t>
      </w:r>
      <w:r w:rsidRPr="00E2543E">
        <w:rPr>
          <w:b w:val="0"/>
          <w:sz w:val="24"/>
          <w:szCs w:val="24"/>
          <w:u w:val="none"/>
        </w:rPr>
        <w:t xml:space="preserve"> do SIWZ – Zasady wykonania „Instrukcji ochrony obiektu - 4 Wojskowego Szpitala Kl</w:t>
      </w:r>
      <w:r>
        <w:rPr>
          <w:b w:val="0"/>
          <w:sz w:val="24"/>
          <w:szCs w:val="24"/>
          <w:u w:val="none"/>
        </w:rPr>
        <w:t>inicznego z Polikliniką SPZOZ we Wrocławiu</w:t>
      </w:r>
      <w:r w:rsidRPr="00E2543E">
        <w:rPr>
          <w:b w:val="0"/>
          <w:sz w:val="24"/>
          <w:szCs w:val="24"/>
          <w:u w:val="none"/>
        </w:rPr>
        <w:t>”</w:t>
      </w:r>
    </w:p>
    <w:p w:rsidR="007245C7" w:rsidRDefault="007245C7" w:rsidP="007245C7"/>
    <w:p w:rsidR="008F42E6" w:rsidRDefault="008F42E6" w:rsidP="007245C7"/>
    <w:p w:rsidR="009A609A" w:rsidRPr="0035473D" w:rsidRDefault="009A609A" w:rsidP="009A609A">
      <w:pPr>
        <w:spacing w:line="276" w:lineRule="auto"/>
        <w:rPr>
          <w:b/>
          <w:u w:val="single"/>
        </w:rPr>
      </w:pPr>
      <w:r w:rsidRPr="0035473D">
        <w:rPr>
          <w:b/>
        </w:rPr>
        <w:t xml:space="preserve">Rozdział VI.       </w:t>
      </w:r>
      <w:r w:rsidRPr="0035473D">
        <w:rPr>
          <w:b/>
          <w:u w:val="single"/>
        </w:rPr>
        <w:t>WYMAGANY  TERMIN WYKONANIA UMOWY</w:t>
      </w:r>
    </w:p>
    <w:p w:rsidR="007245C7" w:rsidRDefault="007245C7" w:rsidP="007245C7">
      <w:pPr>
        <w:tabs>
          <w:tab w:val="right" w:leader="dot" w:pos="9072"/>
        </w:tabs>
        <w:spacing w:line="360" w:lineRule="auto"/>
        <w:rPr>
          <w:b/>
          <w:sz w:val="22"/>
          <w:szCs w:val="22"/>
          <w:u w:val="single"/>
        </w:rPr>
      </w:pPr>
    </w:p>
    <w:p w:rsidR="001C49A4" w:rsidRPr="008D5200" w:rsidRDefault="001C49A4" w:rsidP="001C49A4">
      <w:pPr>
        <w:pStyle w:val="Nagwek9"/>
        <w:numPr>
          <w:ilvl w:val="0"/>
          <w:numId w:val="0"/>
        </w:numPr>
        <w:rPr>
          <w:color w:val="auto"/>
        </w:rPr>
      </w:pPr>
      <w:r w:rsidRPr="008D5200">
        <w:rPr>
          <w:color w:val="auto"/>
        </w:rPr>
        <w:t>Realizacja przedmiotu zamówienia:</w:t>
      </w:r>
    </w:p>
    <w:p w:rsidR="001C49A4" w:rsidRPr="008D5200" w:rsidRDefault="001C49A4" w:rsidP="001C49A4">
      <w:pPr>
        <w:pStyle w:val="Bartek"/>
        <w:jc w:val="both"/>
        <w:rPr>
          <w:sz w:val="24"/>
          <w:szCs w:val="24"/>
        </w:rPr>
      </w:pPr>
      <w:r w:rsidRPr="008D5200">
        <w:rPr>
          <w:sz w:val="24"/>
          <w:szCs w:val="24"/>
        </w:rPr>
        <w:t xml:space="preserve">Realizacja w okresie </w:t>
      </w:r>
      <w:r w:rsidRPr="008D5200">
        <w:rPr>
          <w:b/>
          <w:sz w:val="24"/>
          <w:szCs w:val="24"/>
        </w:rPr>
        <w:t>od godziny 0:00 dnia 01.01.</w:t>
      </w:r>
      <w:r>
        <w:rPr>
          <w:b/>
          <w:sz w:val="24"/>
          <w:szCs w:val="24"/>
        </w:rPr>
        <w:t>2019</w:t>
      </w:r>
      <w:r w:rsidRPr="008D5200">
        <w:rPr>
          <w:b/>
          <w:sz w:val="24"/>
          <w:szCs w:val="24"/>
        </w:rPr>
        <w:t xml:space="preserve">r. </w:t>
      </w:r>
      <w:r>
        <w:rPr>
          <w:b/>
          <w:sz w:val="24"/>
          <w:szCs w:val="24"/>
        </w:rPr>
        <w:t>do godziny 24:00 dnia 31.12.2021</w:t>
      </w:r>
      <w:r w:rsidRPr="008D5200">
        <w:rPr>
          <w:b/>
          <w:sz w:val="24"/>
          <w:szCs w:val="24"/>
        </w:rPr>
        <w:t>r.</w:t>
      </w:r>
      <w:r w:rsidRPr="008D5200">
        <w:rPr>
          <w:sz w:val="24"/>
          <w:szCs w:val="24"/>
        </w:rPr>
        <w:t xml:space="preserve"> </w:t>
      </w:r>
    </w:p>
    <w:p w:rsidR="001C49A4" w:rsidRPr="008D5200" w:rsidRDefault="001C49A4" w:rsidP="001C49A4">
      <w:pPr>
        <w:rPr>
          <w:b/>
          <w:u w:val="single"/>
        </w:rPr>
      </w:pPr>
    </w:p>
    <w:p w:rsidR="001C49A4" w:rsidRPr="008D5200" w:rsidRDefault="001C49A4" w:rsidP="001C49A4">
      <w:pPr>
        <w:jc w:val="center"/>
        <w:rPr>
          <w:b/>
          <w:u w:val="single"/>
        </w:rPr>
      </w:pPr>
      <w:r w:rsidRPr="008D5200">
        <w:rPr>
          <w:b/>
          <w:u w:val="single"/>
        </w:rPr>
        <w:t>Miejsce świadczenia usług:</w:t>
      </w:r>
    </w:p>
    <w:p w:rsidR="001C49A4" w:rsidRPr="008D5200" w:rsidRDefault="001C49A4" w:rsidP="001C49A4">
      <w:pPr>
        <w:pStyle w:val="Nagwek8"/>
        <w:numPr>
          <w:ilvl w:val="0"/>
          <w:numId w:val="0"/>
        </w:numPr>
      </w:pPr>
      <w:r w:rsidRPr="008D5200">
        <w:t>Rejonowa Baza Zaopatrzenia Medycznego</w:t>
      </w:r>
    </w:p>
    <w:p w:rsidR="001C49A4" w:rsidRPr="008D5200" w:rsidRDefault="001C49A4" w:rsidP="001C49A4">
      <w:pPr>
        <w:pStyle w:val="Nagwek8"/>
        <w:numPr>
          <w:ilvl w:val="0"/>
          <w:numId w:val="0"/>
        </w:numPr>
      </w:pPr>
      <w:r w:rsidRPr="008D5200">
        <w:t>4 Wojskowy Szpital Kliniczny z Polikliniką SP ZOZ</w:t>
      </w:r>
    </w:p>
    <w:p w:rsidR="001C49A4" w:rsidRDefault="001C49A4" w:rsidP="001C49A4">
      <w:pPr>
        <w:jc w:val="center"/>
      </w:pPr>
      <w:r w:rsidRPr="008D5200">
        <w:t>ul. Weigla 5</w:t>
      </w:r>
      <w:r>
        <w:t xml:space="preserve">, </w:t>
      </w:r>
      <w:r w:rsidRPr="008D5200">
        <w:t>50-981 Wrocław</w:t>
      </w:r>
    </w:p>
    <w:p w:rsidR="00D40924" w:rsidRDefault="00D40924" w:rsidP="00D40924">
      <w:pPr>
        <w:keepNext/>
        <w:spacing w:line="276" w:lineRule="auto"/>
        <w:jc w:val="both"/>
        <w:outlineLvl w:val="6"/>
        <w:rPr>
          <w:b/>
          <w:szCs w:val="20"/>
        </w:rPr>
      </w:pPr>
    </w:p>
    <w:p w:rsidR="00D40924" w:rsidRDefault="00D40924" w:rsidP="00D40924">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D40924" w:rsidRDefault="00D40924" w:rsidP="00D40924">
      <w:pPr>
        <w:keepNext/>
        <w:spacing w:line="276" w:lineRule="auto"/>
        <w:jc w:val="both"/>
        <w:outlineLvl w:val="6"/>
        <w:rPr>
          <w:b/>
          <w:szCs w:val="20"/>
          <w:u w:val="single"/>
        </w:rPr>
      </w:pPr>
    </w:p>
    <w:p w:rsidR="00D40924" w:rsidRDefault="00D40924" w:rsidP="00B3017D">
      <w:pPr>
        <w:numPr>
          <w:ilvl w:val="0"/>
          <w:numId w:val="30"/>
        </w:numPr>
        <w:spacing w:line="276" w:lineRule="auto"/>
        <w:jc w:val="both"/>
        <w:rPr>
          <w:b/>
          <w:u w:val="single"/>
        </w:rPr>
      </w:pPr>
      <w:r>
        <w:rPr>
          <w:b/>
          <w:u w:val="single"/>
        </w:rPr>
        <w:t>Obowiązek wpłaty wadium</w:t>
      </w:r>
    </w:p>
    <w:p w:rsidR="00D40924" w:rsidRPr="001F0822" w:rsidRDefault="00D40924" w:rsidP="001F0822">
      <w:pPr>
        <w:spacing w:line="276" w:lineRule="auto"/>
        <w:jc w:val="both"/>
        <w:rPr>
          <w:b/>
        </w:rPr>
      </w:pPr>
      <w:r w:rsidRPr="001F0822">
        <w:rPr>
          <w:b/>
        </w:rPr>
        <w:t>Oferta musi być zabezpieczona wadium. Zamawiający zatrzyma wadium, jeżeli wystąpią przesłanki wymienione w art. 46 ust. 4a i 5 PZP.</w:t>
      </w:r>
    </w:p>
    <w:p w:rsidR="00D40924" w:rsidRPr="001F0822" w:rsidRDefault="00D40924" w:rsidP="001F0822">
      <w:pPr>
        <w:tabs>
          <w:tab w:val="left" w:pos="0"/>
        </w:tabs>
        <w:spacing w:line="276" w:lineRule="auto"/>
        <w:jc w:val="both"/>
        <w:rPr>
          <w:b/>
        </w:rPr>
      </w:pPr>
      <w:r w:rsidRPr="001F0822">
        <w:rPr>
          <w:b/>
        </w:rPr>
        <w:t>Wadium musi obejmować cały okres związania ofertą.</w:t>
      </w:r>
    </w:p>
    <w:p w:rsidR="00D40924" w:rsidRPr="001F0822" w:rsidRDefault="00D40924" w:rsidP="001F0822">
      <w:pPr>
        <w:spacing w:line="276" w:lineRule="auto"/>
        <w:jc w:val="both"/>
        <w:rPr>
          <w:b/>
        </w:rPr>
      </w:pPr>
      <w:r w:rsidRPr="001F0822">
        <w:rPr>
          <w:b/>
        </w:rPr>
        <w:t>Oferta Wykonawcy nie zabezpieczona należytą formą wadium, zostanie przez Zamawiającego odrzucona.</w:t>
      </w:r>
    </w:p>
    <w:p w:rsidR="009900EA" w:rsidRDefault="00D40924" w:rsidP="001C49A4">
      <w:pPr>
        <w:spacing w:line="276" w:lineRule="auto"/>
        <w:jc w:val="both"/>
      </w:pPr>
      <w:r w:rsidRPr="001F0822">
        <w:t xml:space="preserve">Przystępując do przetargu wykonawca jest zobowiązany wnieść wadium w wysokości: </w:t>
      </w:r>
      <w:r w:rsidR="001C49A4">
        <w:rPr>
          <w:b/>
          <w:color w:val="000000"/>
          <w:sz w:val="22"/>
          <w:szCs w:val="22"/>
        </w:rPr>
        <w:t>9 0</w:t>
      </w:r>
      <w:r w:rsidR="00DC38ED" w:rsidRPr="001F0822">
        <w:rPr>
          <w:b/>
          <w:color w:val="000000"/>
          <w:sz w:val="22"/>
          <w:szCs w:val="22"/>
        </w:rPr>
        <w:t>0</w:t>
      </w:r>
      <w:r w:rsidRPr="001F0822">
        <w:rPr>
          <w:b/>
          <w:color w:val="000000"/>
          <w:sz w:val="22"/>
          <w:szCs w:val="22"/>
        </w:rPr>
        <w:t>0,00</w:t>
      </w:r>
      <w:r w:rsidRPr="001F0822">
        <w:rPr>
          <w:color w:val="000000"/>
          <w:sz w:val="22"/>
          <w:szCs w:val="22"/>
        </w:rPr>
        <w:t xml:space="preserve"> </w:t>
      </w:r>
      <w:r w:rsidRPr="001F0822">
        <w:rPr>
          <w:b/>
        </w:rPr>
        <w:t>zł</w:t>
      </w:r>
      <w:r w:rsidRPr="001F0822">
        <w:t xml:space="preserve"> (słownie: </w:t>
      </w:r>
      <w:r w:rsidR="001C49A4">
        <w:t>dziewięć tysięcy</w:t>
      </w:r>
      <w:r w:rsidR="006F63B8" w:rsidRPr="001F0822">
        <w:t xml:space="preserve"> </w:t>
      </w:r>
      <w:r w:rsidRPr="001F0822">
        <w:t>złotych, 00/100)</w:t>
      </w:r>
      <w:r w:rsidR="001C49A4">
        <w:rPr>
          <w:color w:val="FF0000"/>
        </w:rPr>
        <w:t>.</w:t>
      </w:r>
    </w:p>
    <w:p w:rsidR="001C49A4" w:rsidRPr="001F0822" w:rsidRDefault="001C49A4" w:rsidP="001C49A4">
      <w:pPr>
        <w:spacing w:line="276" w:lineRule="auto"/>
        <w:jc w:val="both"/>
        <w:rPr>
          <w:b/>
          <w:u w:val="single"/>
        </w:rPr>
      </w:pPr>
    </w:p>
    <w:p w:rsidR="00D40924" w:rsidRPr="001F0822" w:rsidRDefault="00D40924" w:rsidP="001F0822">
      <w:pPr>
        <w:spacing w:line="276" w:lineRule="auto"/>
        <w:jc w:val="both"/>
        <w:rPr>
          <w:b/>
        </w:rPr>
      </w:pPr>
      <w:r w:rsidRPr="001F0822">
        <w:rPr>
          <w:b/>
          <w:u w:val="single"/>
        </w:rPr>
        <w:t>Termin wniesienia wadium</w:t>
      </w:r>
      <w:r w:rsidRPr="001F0822">
        <w:t xml:space="preserve"> upływa w dniu składania ofert tj. dnia </w:t>
      </w:r>
      <w:r w:rsidRPr="001F0822">
        <w:rPr>
          <w:b/>
        </w:rPr>
        <w:t xml:space="preserve"> </w:t>
      </w:r>
      <w:r w:rsidR="005115BB">
        <w:rPr>
          <w:b/>
        </w:rPr>
        <w:t>26.11.</w:t>
      </w:r>
      <w:r w:rsidR="00032DF6" w:rsidRPr="001F0822">
        <w:rPr>
          <w:b/>
        </w:rPr>
        <w:t>2018</w:t>
      </w:r>
      <w:r w:rsidRPr="001F0822">
        <w:rPr>
          <w:b/>
        </w:rPr>
        <w:t>r</w:t>
      </w:r>
      <w:r w:rsidRPr="001F0822">
        <w:t xml:space="preserve"> godz. </w:t>
      </w:r>
      <w:r w:rsidRPr="001F0822">
        <w:rPr>
          <w:b/>
        </w:rPr>
        <w:t>10:30</w:t>
      </w:r>
    </w:p>
    <w:p w:rsidR="00D40924" w:rsidRPr="001F0822" w:rsidRDefault="00D40924" w:rsidP="00B3017D">
      <w:pPr>
        <w:numPr>
          <w:ilvl w:val="0"/>
          <w:numId w:val="31"/>
        </w:numPr>
        <w:spacing w:line="276" w:lineRule="auto"/>
        <w:ind w:left="284" w:hanging="284"/>
        <w:jc w:val="both"/>
      </w:pPr>
      <w:r w:rsidRPr="001F0822">
        <w:rPr>
          <w:b/>
        </w:rPr>
        <w:lastRenderedPageBreak/>
        <w:t>Forma wpłaty wadium.</w:t>
      </w:r>
    </w:p>
    <w:p w:rsidR="00D40924" w:rsidRPr="001F0822" w:rsidRDefault="00D40924" w:rsidP="001F0822">
      <w:pPr>
        <w:tabs>
          <w:tab w:val="left" w:pos="1134"/>
        </w:tabs>
        <w:spacing w:line="276" w:lineRule="auto"/>
        <w:ind w:left="720" w:hanging="436"/>
        <w:jc w:val="both"/>
      </w:pPr>
      <w:r w:rsidRPr="001F0822">
        <w:t>Wadium może być wnoszone w następujących formach:</w:t>
      </w:r>
    </w:p>
    <w:p w:rsidR="00D40924" w:rsidRPr="001F0822" w:rsidRDefault="00D40924" w:rsidP="00B3017D">
      <w:pPr>
        <w:numPr>
          <w:ilvl w:val="0"/>
          <w:numId w:val="32"/>
        </w:numPr>
        <w:spacing w:line="276" w:lineRule="auto"/>
        <w:jc w:val="both"/>
        <w:rPr>
          <w:u w:val="single"/>
        </w:rPr>
      </w:pPr>
      <w:r w:rsidRPr="001F0822">
        <w:t>poręczeniach bankowych lub poręczeniach spółdzielczej kasy oszczędnościowo-kredytowej, z tym, że poręczenie kasy jest zawsze poręczeniem pieniężnym,</w:t>
      </w:r>
    </w:p>
    <w:p w:rsidR="00D40924" w:rsidRPr="001F0822" w:rsidRDefault="00D40924" w:rsidP="00B3017D">
      <w:pPr>
        <w:numPr>
          <w:ilvl w:val="0"/>
          <w:numId w:val="32"/>
        </w:numPr>
        <w:spacing w:line="276" w:lineRule="auto"/>
        <w:jc w:val="both"/>
      </w:pPr>
      <w:r w:rsidRPr="001F0822">
        <w:t>gwarancjach bankowych,</w:t>
      </w:r>
    </w:p>
    <w:p w:rsidR="00D40924" w:rsidRPr="001F0822" w:rsidRDefault="00D40924" w:rsidP="00B3017D">
      <w:pPr>
        <w:numPr>
          <w:ilvl w:val="0"/>
          <w:numId w:val="32"/>
        </w:numPr>
        <w:spacing w:line="276" w:lineRule="auto"/>
        <w:jc w:val="both"/>
      </w:pPr>
      <w:r w:rsidRPr="001F0822">
        <w:t>gwarancjach ubezpieczeniowych;</w:t>
      </w:r>
    </w:p>
    <w:p w:rsidR="00D40924" w:rsidRPr="001F0822" w:rsidRDefault="00D40924" w:rsidP="00B3017D">
      <w:pPr>
        <w:numPr>
          <w:ilvl w:val="0"/>
          <w:numId w:val="32"/>
        </w:numPr>
        <w:spacing w:line="276" w:lineRule="auto"/>
        <w:jc w:val="both"/>
        <w:rPr>
          <w:u w:val="single"/>
        </w:rPr>
      </w:pPr>
      <w:r w:rsidRPr="001F0822">
        <w:t>lub poręczeniach określonych w art. 45 ust. 6 PZP,</w:t>
      </w:r>
    </w:p>
    <w:p w:rsidR="00D40924" w:rsidRPr="001F0822" w:rsidRDefault="00D40924" w:rsidP="00B3017D">
      <w:pPr>
        <w:numPr>
          <w:ilvl w:val="0"/>
          <w:numId w:val="32"/>
        </w:numPr>
        <w:spacing w:line="276" w:lineRule="auto"/>
        <w:jc w:val="both"/>
        <w:rPr>
          <w:u w:val="single"/>
        </w:rPr>
      </w:pPr>
      <w:r w:rsidRPr="001F0822">
        <w:t xml:space="preserve">przelewem na rachunek Zamawiającego - </w:t>
      </w:r>
      <w:r w:rsidRPr="001F0822">
        <w:rPr>
          <w:u w:val="single"/>
        </w:rPr>
        <w:t>środki finansowe powinny wpłynąć na konto Zamawiającego do</w:t>
      </w:r>
      <w:r w:rsidRPr="001F0822">
        <w:rPr>
          <w:b/>
          <w:u w:val="single"/>
        </w:rPr>
        <w:t xml:space="preserve"> </w:t>
      </w:r>
      <w:r w:rsidR="005115BB">
        <w:rPr>
          <w:b/>
          <w:u w:val="single"/>
        </w:rPr>
        <w:t>26.11.</w:t>
      </w:r>
      <w:r w:rsidR="00032DF6" w:rsidRPr="001F0822">
        <w:rPr>
          <w:b/>
          <w:u w:val="single"/>
        </w:rPr>
        <w:t>2018</w:t>
      </w:r>
      <w:r w:rsidRPr="001F0822">
        <w:rPr>
          <w:b/>
          <w:u w:val="single"/>
        </w:rPr>
        <w:t xml:space="preserve">r </w:t>
      </w:r>
      <w:r w:rsidRPr="001F0822">
        <w:rPr>
          <w:u w:val="single"/>
        </w:rPr>
        <w:t>do godz.</w:t>
      </w:r>
      <w:r w:rsidRPr="001F0822">
        <w:rPr>
          <w:b/>
          <w:u w:val="single"/>
        </w:rPr>
        <w:t xml:space="preserve"> 10:30</w:t>
      </w:r>
      <w:r w:rsidRPr="001F0822">
        <w:rPr>
          <w:b/>
        </w:rPr>
        <w:t xml:space="preserve"> pod rygorem odrzucenia oferty</w:t>
      </w:r>
    </w:p>
    <w:p w:rsidR="00D40924" w:rsidRPr="001F0822" w:rsidRDefault="00D40924" w:rsidP="001F0822">
      <w:pPr>
        <w:spacing w:line="276" w:lineRule="auto"/>
        <w:ind w:left="720"/>
        <w:jc w:val="both"/>
        <w:rPr>
          <w:u w:val="single"/>
        </w:rPr>
      </w:pPr>
    </w:p>
    <w:p w:rsidR="00D40924" w:rsidRPr="001F0822" w:rsidRDefault="00D40924" w:rsidP="001F0822">
      <w:pPr>
        <w:spacing w:line="276" w:lineRule="auto"/>
        <w:jc w:val="both"/>
        <w:rPr>
          <w:b/>
          <w:u w:val="single"/>
        </w:rPr>
      </w:pPr>
      <w:r w:rsidRPr="001F0822">
        <w:rPr>
          <w:b/>
          <w:u w:val="single"/>
        </w:rPr>
        <w:t>Bank Gospodarstwa Krajowego O/Wrocław nr  07 1130 1033 0018 7991 8520 0007</w:t>
      </w:r>
    </w:p>
    <w:p w:rsidR="00D40924" w:rsidRPr="001F0822" w:rsidRDefault="00D40924" w:rsidP="001F0822">
      <w:pPr>
        <w:spacing w:line="276" w:lineRule="auto"/>
        <w:jc w:val="both"/>
        <w:rPr>
          <w:b/>
          <w:i/>
          <w:sz w:val="22"/>
          <w:szCs w:val="22"/>
        </w:rPr>
      </w:pPr>
      <w:r w:rsidRPr="001F0822">
        <w:rPr>
          <w:b/>
        </w:rPr>
        <w:t xml:space="preserve">z zaznaczeniem: </w:t>
      </w:r>
      <w:r w:rsidRPr="001F0822">
        <w:rPr>
          <w:b/>
          <w:i/>
        </w:rPr>
        <w:t>,</w:t>
      </w:r>
      <w:r w:rsidRPr="001F0822">
        <w:rPr>
          <w:b/>
          <w:i/>
          <w:sz w:val="20"/>
          <w:szCs w:val="20"/>
        </w:rPr>
        <w:t xml:space="preserve">,Wadium </w:t>
      </w:r>
      <w:r w:rsidR="004D24EA" w:rsidRPr="001F0822">
        <w:rPr>
          <w:b/>
          <w:i/>
          <w:sz w:val="20"/>
          <w:szCs w:val="22"/>
        </w:rPr>
        <w:t xml:space="preserve">znak sprawy </w:t>
      </w:r>
      <w:r w:rsidR="001C49A4">
        <w:rPr>
          <w:b/>
          <w:i/>
          <w:sz w:val="20"/>
          <w:szCs w:val="22"/>
        </w:rPr>
        <w:t>9</w:t>
      </w:r>
      <w:r w:rsidR="006F63B8" w:rsidRPr="001F0822">
        <w:rPr>
          <w:b/>
          <w:i/>
          <w:sz w:val="20"/>
          <w:szCs w:val="22"/>
        </w:rPr>
        <w:t>7</w:t>
      </w:r>
      <w:r w:rsidR="004D24EA" w:rsidRPr="001F0822">
        <w:rPr>
          <w:b/>
          <w:i/>
          <w:sz w:val="20"/>
          <w:szCs w:val="22"/>
        </w:rPr>
        <w:t>/</w:t>
      </w:r>
      <w:r w:rsidR="001C49A4">
        <w:rPr>
          <w:b/>
          <w:i/>
          <w:sz w:val="20"/>
          <w:szCs w:val="22"/>
        </w:rPr>
        <w:t>WAO</w:t>
      </w:r>
      <w:r w:rsidR="004D24EA" w:rsidRPr="001F0822">
        <w:rPr>
          <w:b/>
          <w:i/>
          <w:sz w:val="20"/>
          <w:szCs w:val="22"/>
        </w:rPr>
        <w:t>/201</w:t>
      </w:r>
      <w:r w:rsidR="006F63B8" w:rsidRPr="001F0822">
        <w:rPr>
          <w:b/>
          <w:i/>
          <w:sz w:val="20"/>
          <w:szCs w:val="22"/>
        </w:rPr>
        <w:t>8</w:t>
      </w:r>
      <w:r w:rsidR="00032DF6" w:rsidRPr="001F0822">
        <w:rPr>
          <w:b/>
          <w:i/>
          <w:sz w:val="20"/>
          <w:szCs w:val="22"/>
        </w:rPr>
        <w:t>”</w:t>
      </w:r>
    </w:p>
    <w:p w:rsidR="00D40924" w:rsidRPr="001F0822" w:rsidRDefault="00D40924" w:rsidP="001F0822">
      <w:pPr>
        <w:spacing w:line="276" w:lineRule="auto"/>
        <w:jc w:val="both"/>
        <w:rPr>
          <w:b/>
          <w:i/>
          <w:sz w:val="22"/>
          <w:szCs w:val="22"/>
          <w:u w:val="single"/>
        </w:rPr>
      </w:pPr>
      <w:r w:rsidRPr="001F0822">
        <w:rPr>
          <w:b/>
          <w:i/>
          <w:sz w:val="22"/>
          <w:szCs w:val="22"/>
          <w:u w:val="single"/>
        </w:rPr>
        <w:t>UWAGA: pierwsza sesja księgowania w Banku Gospodarstwa Krajowego O/Wrocław – prowadzącym rachunek Zamawiającego odbywa się po godz. 10.00</w:t>
      </w:r>
    </w:p>
    <w:p w:rsidR="00D40924" w:rsidRPr="001F0822" w:rsidRDefault="00D40924" w:rsidP="001F0822">
      <w:pPr>
        <w:spacing w:line="276" w:lineRule="auto"/>
        <w:jc w:val="both"/>
        <w:rPr>
          <w:b/>
          <w:i/>
          <w:sz w:val="22"/>
          <w:szCs w:val="22"/>
        </w:rPr>
      </w:pPr>
    </w:p>
    <w:p w:rsidR="00D40924" w:rsidRPr="001F0822" w:rsidRDefault="00D40924" w:rsidP="00B3017D">
      <w:pPr>
        <w:pStyle w:val="Akapitzlist"/>
        <w:numPr>
          <w:ilvl w:val="0"/>
          <w:numId w:val="31"/>
        </w:numPr>
        <w:spacing w:after="0"/>
        <w:ind w:left="284" w:hanging="284"/>
        <w:jc w:val="both"/>
        <w:rPr>
          <w:rFonts w:ascii="Times New Roman" w:hAnsi="Times New Roman"/>
          <w:sz w:val="24"/>
          <w:szCs w:val="24"/>
        </w:rPr>
      </w:pPr>
      <w:r w:rsidRPr="001F0822">
        <w:rPr>
          <w:rFonts w:ascii="Times New Roman" w:hAnsi="Times New Roman"/>
          <w:sz w:val="24"/>
          <w:szCs w:val="24"/>
          <w:u w:val="single"/>
        </w:rPr>
        <w:t>W przypadku składania przez Wykonawcę wadium w formie gwarancji, gwarancja musi być gwarancją nieodwołalną, bezwarunkową i płatną w ciągu 30 dni</w:t>
      </w:r>
      <w:r w:rsidRPr="001F0822">
        <w:rPr>
          <w:rFonts w:ascii="Times New Roman" w:hAnsi="Times New Roman"/>
          <w:b/>
          <w:sz w:val="24"/>
          <w:szCs w:val="24"/>
          <w:u w:val="single"/>
        </w:rPr>
        <w:t xml:space="preserve"> </w:t>
      </w:r>
      <w:r w:rsidRPr="001F0822">
        <w:rPr>
          <w:rFonts w:ascii="Times New Roman" w:hAnsi="Times New Roman"/>
          <w:sz w:val="24"/>
          <w:szCs w:val="24"/>
          <w:u w:val="single"/>
        </w:rPr>
        <w:t>na pierwsze pisemne żądanie Zamawiającego, musi być wykonalna na terytorium Rzeczypospolitej Polskiej</w:t>
      </w:r>
      <w:r w:rsidRPr="001F0822">
        <w:rPr>
          <w:rFonts w:ascii="Times New Roman" w:hAnsi="Times New Roman"/>
          <w:sz w:val="24"/>
          <w:szCs w:val="24"/>
        </w:rPr>
        <w:t>, sporządzona zgodnie z obowiązującym prawem i winna zawierać następujące elementy:</w:t>
      </w:r>
    </w:p>
    <w:p w:rsidR="00D40924" w:rsidRPr="001F0822" w:rsidRDefault="00D40924" w:rsidP="00B3017D">
      <w:pPr>
        <w:pStyle w:val="Akapitzlist"/>
        <w:numPr>
          <w:ilvl w:val="0"/>
          <w:numId w:val="33"/>
        </w:numPr>
        <w:spacing w:after="0"/>
        <w:ind w:left="709" w:hanging="425"/>
        <w:jc w:val="both"/>
        <w:rPr>
          <w:rFonts w:ascii="Times New Roman" w:hAnsi="Times New Roman"/>
          <w:sz w:val="24"/>
          <w:szCs w:val="24"/>
        </w:rPr>
      </w:pPr>
      <w:r w:rsidRPr="001F0822">
        <w:rPr>
          <w:rFonts w:ascii="Times New Roman" w:hAnsi="Times New Roman"/>
          <w:sz w:val="24"/>
          <w:szCs w:val="24"/>
        </w:rPr>
        <w:t>Nazwę dającego zlecenie (Wykonawcy) beneficjenta gwarancji (Zamawiającego), gwaranta ( banku lub instytucji ubezpieczeniowej udzielających gwarancji) oraz wskazanie ich siedzib;</w:t>
      </w:r>
    </w:p>
    <w:p w:rsidR="00D40924" w:rsidRPr="001F0822" w:rsidRDefault="00D40924" w:rsidP="00B3017D">
      <w:pPr>
        <w:pStyle w:val="Akapitzlist"/>
        <w:numPr>
          <w:ilvl w:val="0"/>
          <w:numId w:val="33"/>
        </w:numPr>
        <w:spacing w:after="0"/>
        <w:ind w:left="709" w:hanging="425"/>
        <w:jc w:val="both"/>
        <w:rPr>
          <w:rFonts w:ascii="Times New Roman" w:hAnsi="Times New Roman"/>
          <w:sz w:val="24"/>
          <w:szCs w:val="24"/>
        </w:rPr>
      </w:pPr>
      <w:r w:rsidRPr="001F0822">
        <w:rPr>
          <w:rFonts w:ascii="Times New Roman" w:hAnsi="Times New Roman"/>
          <w:sz w:val="24"/>
          <w:szCs w:val="24"/>
        </w:rPr>
        <w:t>Określenie wierzytelności, która ma być zabezpieczona gwarancją;</w:t>
      </w:r>
    </w:p>
    <w:p w:rsidR="00D40924" w:rsidRPr="001F0822" w:rsidRDefault="00D40924" w:rsidP="00B3017D">
      <w:pPr>
        <w:pStyle w:val="Akapitzlist"/>
        <w:numPr>
          <w:ilvl w:val="0"/>
          <w:numId w:val="33"/>
        </w:numPr>
        <w:spacing w:after="0"/>
        <w:ind w:left="709" w:hanging="425"/>
        <w:jc w:val="both"/>
        <w:rPr>
          <w:rFonts w:ascii="Times New Roman" w:hAnsi="Times New Roman"/>
          <w:sz w:val="24"/>
          <w:szCs w:val="24"/>
        </w:rPr>
      </w:pPr>
      <w:r w:rsidRPr="001F0822">
        <w:rPr>
          <w:rFonts w:ascii="Times New Roman" w:hAnsi="Times New Roman"/>
          <w:sz w:val="24"/>
          <w:szCs w:val="24"/>
        </w:rPr>
        <w:t>Kwotę gwarancji;</w:t>
      </w:r>
    </w:p>
    <w:p w:rsidR="00D40924" w:rsidRPr="001F0822" w:rsidRDefault="00D40924" w:rsidP="00B3017D">
      <w:pPr>
        <w:pStyle w:val="Akapitzlist"/>
        <w:numPr>
          <w:ilvl w:val="0"/>
          <w:numId w:val="33"/>
        </w:numPr>
        <w:spacing w:after="0"/>
        <w:ind w:left="709" w:hanging="425"/>
        <w:jc w:val="both"/>
        <w:rPr>
          <w:rFonts w:ascii="Times New Roman" w:hAnsi="Times New Roman"/>
          <w:sz w:val="24"/>
          <w:szCs w:val="24"/>
        </w:rPr>
      </w:pPr>
      <w:r w:rsidRPr="001F0822">
        <w:rPr>
          <w:rFonts w:ascii="Times New Roman" w:hAnsi="Times New Roman"/>
          <w:sz w:val="24"/>
          <w:szCs w:val="24"/>
        </w:rPr>
        <w:t>Termin ważności gwarancji;</w:t>
      </w:r>
    </w:p>
    <w:p w:rsidR="00D40924" w:rsidRPr="001F0822" w:rsidRDefault="00D40924" w:rsidP="00B3017D">
      <w:pPr>
        <w:pStyle w:val="Akapitzlist"/>
        <w:numPr>
          <w:ilvl w:val="0"/>
          <w:numId w:val="33"/>
        </w:numPr>
        <w:spacing w:after="0"/>
        <w:ind w:left="709" w:hanging="425"/>
        <w:jc w:val="both"/>
        <w:rPr>
          <w:rFonts w:ascii="Times New Roman" w:hAnsi="Times New Roman"/>
          <w:sz w:val="24"/>
          <w:szCs w:val="24"/>
        </w:rPr>
      </w:pPr>
      <w:r w:rsidRPr="001F0822">
        <w:rPr>
          <w:rFonts w:ascii="Times New Roman" w:hAnsi="Times New Roman"/>
          <w:sz w:val="24"/>
          <w:szCs w:val="24"/>
        </w:rPr>
        <w:t xml:space="preserve">Zobowiązanie gwaranta ( banku lub zakładu ubezpieczeń) do zapłaty całkowitej kwoty wadium nieodwołalnie lub bezwarunkowo, na pierwsze żądanie Zamawiającego  (beneficjenta gwarancji), </w:t>
      </w:r>
    </w:p>
    <w:p w:rsidR="00D40924" w:rsidRPr="001F0822" w:rsidRDefault="00D40924" w:rsidP="001F0822">
      <w:pPr>
        <w:spacing w:line="276" w:lineRule="auto"/>
        <w:jc w:val="both"/>
        <w:rPr>
          <w:i/>
          <w:sz w:val="10"/>
          <w:szCs w:val="10"/>
        </w:rPr>
      </w:pPr>
      <w:r w:rsidRPr="001F0822">
        <w:rPr>
          <w:i/>
          <w:szCs w:val="20"/>
        </w:rPr>
        <w:tab/>
      </w:r>
    </w:p>
    <w:p w:rsidR="00D40924" w:rsidRPr="001F0822" w:rsidRDefault="00D40924" w:rsidP="00B3017D">
      <w:pPr>
        <w:pStyle w:val="Akapitzlist"/>
        <w:numPr>
          <w:ilvl w:val="0"/>
          <w:numId w:val="31"/>
        </w:numPr>
        <w:spacing w:after="0"/>
        <w:ind w:left="284" w:hanging="284"/>
        <w:jc w:val="both"/>
        <w:rPr>
          <w:rFonts w:ascii="Times New Roman" w:hAnsi="Times New Roman"/>
          <w:sz w:val="24"/>
          <w:szCs w:val="24"/>
        </w:rPr>
      </w:pPr>
      <w:r w:rsidRPr="001F0822">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w:t>
      </w:r>
      <w:r w:rsidR="00E73099">
        <w:rPr>
          <w:rFonts w:ascii="Times New Roman" w:hAnsi="Times New Roman"/>
          <w:sz w:val="24"/>
          <w:szCs w:val="24"/>
        </w:rPr>
        <w:t>rawo bankowe (</w:t>
      </w:r>
      <w:proofErr w:type="spellStart"/>
      <w:r w:rsidR="00E73099">
        <w:rPr>
          <w:rFonts w:ascii="Times New Roman" w:hAnsi="Times New Roman"/>
          <w:sz w:val="24"/>
          <w:szCs w:val="24"/>
        </w:rPr>
        <w:t>t.j</w:t>
      </w:r>
      <w:proofErr w:type="spellEnd"/>
      <w:r w:rsidR="00E73099">
        <w:rPr>
          <w:rFonts w:ascii="Times New Roman" w:hAnsi="Times New Roman"/>
          <w:sz w:val="24"/>
          <w:szCs w:val="24"/>
        </w:rPr>
        <w:t>. Dz. U. z 2017r. poz. 1876 ze zm.</w:t>
      </w:r>
      <w:r w:rsidRPr="001F0822">
        <w:rPr>
          <w:rFonts w:ascii="Times New Roman" w:hAnsi="Times New Roman"/>
          <w:sz w:val="24"/>
          <w:szCs w:val="24"/>
        </w:rPr>
        <w:t>) – nie wymagający podpisu ani stempla).</w:t>
      </w:r>
    </w:p>
    <w:p w:rsidR="00D40924" w:rsidRPr="001F0822" w:rsidRDefault="00D40924" w:rsidP="00B3017D">
      <w:pPr>
        <w:pStyle w:val="Akapitzlist"/>
        <w:numPr>
          <w:ilvl w:val="0"/>
          <w:numId w:val="31"/>
        </w:numPr>
        <w:spacing w:after="0"/>
        <w:ind w:left="284" w:hanging="284"/>
        <w:jc w:val="both"/>
        <w:rPr>
          <w:rFonts w:ascii="Times New Roman" w:hAnsi="Times New Roman"/>
          <w:sz w:val="24"/>
          <w:szCs w:val="24"/>
        </w:rPr>
      </w:pPr>
      <w:r w:rsidRPr="001F0822">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1F0822">
        <w:rPr>
          <w:rFonts w:ascii="Times New Roman" w:hAnsi="Times New Roman"/>
          <w:b/>
          <w:sz w:val="24"/>
          <w:szCs w:val="24"/>
          <w:u w:val="single"/>
        </w:rPr>
        <w:t>KASA SZPITALNA</w:t>
      </w:r>
      <w:r w:rsidRPr="001F0822">
        <w:rPr>
          <w:rFonts w:ascii="Times New Roman" w:hAnsi="Times New Roman"/>
          <w:b/>
          <w:sz w:val="24"/>
          <w:szCs w:val="24"/>
        </w:rPr>
        <w:t xml:space="preserve"> – Budynek Administracji Ogólnej</w:t>
      </w:r>
      <w:r w:rsidRPr="001F0822">
        <w:rPr>
          <w:rFonts w:ascii="Times New Roman" w:hAnsi="Times New Roman"/>
          <w:sz w:val="24"/>
          <w:szCs w:val="24"/>
        </w:rPr>
        <w:t xml:space="preserve">), a </w:t>
      </w:r>
      <w:r w:rsidRPr="001F0822">
        <w:rPr>
          <w:rFonts w:ascii="Times New Roman" w:hAnsi="Times New Roman"/>
          <w:b/>
          <w:sz w:val="24"/>
          <w:szCs w:val="24"/>
        </w:rPr>
        <w:t xml:space="preserve">kserokopię potwierdzoną za zgodność z oryginałem dołączyć do oferty. </w:t>
      </w:r>
    </w:p>
    <w:p w:rsidR="00D40924" w:rsidRPr="001F0822" w:rsidRDefault="00D40924" w:rsidP="00B3017D">
      <w:pPr>
        <w:pStyle w:val="Akapitzlist"/>
        <w:numPr>
          <w:ilvl w:val="0"/>
          <w:numId w:val="31"/>
        </w:numPr>
        <w:spacing w:after="0"/>
        <w:ind w:left="284" w:hanging="284"/>
        <w:jc w:val="both"/>
        <w:rPr>
          <w:rFonts w:ascii="Times New Roman" w:hAnsi="Times New Roman"/>
          <w:sz w:val="24"/>
          <w:szCs w:val="24"/>
        </w:rPr>
      </w:pPr>
      <w:r w:rsidRPr="001F0822">
        <w:rPr>
          <w:rFonts w:ascii="Times New Roman" w:hAnsi="Times New Roman"/>
          <w:sz w:val="24"/>
          <w:szCs w:val="24"/>
        </w:rPr>
        <w:t>Nie dopuszcza się składania wadium w innej walucie niż PLN, zapis ten dotyczy również wadium złożonego w innej formie niż w pieniądzu.</w:t>
      </w:r>
    </w:p>
    <w:p w:rsidR="00804953" w:rsidRDefault="00804953" w:rsidP="001F0822">
      <w:pPr>
        <w:spacing w:line="276" w:lineRule="auto"/>
        <w:ind w:left="284" w:hanging="284"/>
        <w:jc w:val="both"/>
        <w:rPr>
          <w:b/>
        </w:rPr>
      </w:pPr>
    </w:p>
    <w:p w:rsidR="00D40924" w:rsidRPr="00091FBB" w:rsidRDefault="00D40924" w:rsidP="001F0822">
      <w:pPr>
        <w:spacing w:line="276" w:lineRule="auto"/>
        <w:ind w:left="284" w:hanging="284"/>
        <w:jc w:val="both"/>
        <w:rPr>
          <w:b/>
        </w:rPr>
      </w:pPr>
      <w:r w:rsidRPr="00091FBB">
        <w:rPr>
          <w:b/>
        </w:rPr>
        <w:t>UWAGA!</w:t>
      </w:r>
    </w:p>
    <w:p w:rsidR="00D40924" w:rsidRDefault="00D40924" w:rsidP="001F0822">
      <w:pPr>
        <w:spacing w:line="276" w:lineRule="auto"/>
        <w:ind w:left="284" w:hanging="284"/>
        <w:jc w:val="both"/>
        <w:rPr>
          <w:b/>
        </w:rPr>
      </w:pPr>
      <w:r w:rsidRPr="00091FBB">
        <w:rPr>
          <w:b/>
        </w:rPr>
        <w:lastRenderedPageBreak/>
        <w:t>Złożenie dokumentu wadialnego w innym miejscu i błędnej formie może spowodować zastosowa</w:t>
      </w:r>
      <w:r>
        <w:rPr>
          <w:b/>
        </w:rPr>
        <w:t>nie sankcji wynikającej z art. 89 ust. 1 pkt. 7b</w:t>
      </w:r>
      <w:r w:rsidRPr="00091FBB">
        <w:rPr>
          <w:b/>
        </w:rPr>
        <w:t xml:space="preserve"> ustawy PZP.</w:t>
      </w:r>
    </w:p>
    <w:p w:rsidR="00D40924" w:rsidRPr="00C8210E" w:rsidRDefault="00D40924" w:rsidP="00B3017D">
      <w:pPr>
        <w:pStyle w:val="Akapitzlist"/>
        <w:numPr>
          <w:ilvl w:val="0"/>
          <w:numId w:val="31"/>
        </w:numPr>
        <w:ind w:left="284" w:hanging="284"/>
        <w:jc w:val="both"/>
        <w:rPr>
          <w:rFonts w:ascii="Times New Roman" w:hAnsi="Times New Roman"/>
          <w:b/>
          <w:sz w:val="24"/>
          <w:szCs w:val="24"/>
        </w:rPr>
      </w:pPr>
      <w:r w:rsidRPr="00091FBB">
        <w:rPr>
          <w:rFonts w:ascii="Times New Roman" w:hAnsi="Times New Roman"/>
          <w:sz w:val="24"/>
          <w:szCs w:val="24"/>
        </w:rPr>
        <w:t xml:space="preserve">Zwrot wadium lub ewentualne ponowne jego wniesienie regulują przepisy art. 46 i art. 184 </w:t>
      </w:r>
      <w:proofErr w:type="spellStart"/>
      <w:r w:rsidRPr="00091FBB">
        <w:rPr>
          <w:rFonts w:ascii="Times New Roman" w:hAnsi="Times New Roman"/>
          <w:sz w:val="24"/>
          <w:szCs w:val="24"/>
        </w:rPr>
        <w:t>Pzp</w:t>
      </w:r>
      <w:proofErr w:type="spellEnd"/>
      <w:r w:rsidRPr="00091FBB">
        <w:rPr>
          <w:rFonts w:ascii="Times New Roman" w:hAnsi="Times New Roman"/>
          <w:sz w:val="24"/>
          <w:szCs w:val="24"/>
        </w:rPr>
        <w:t>.</w:t>
      </w:r>
    </w:p>
    <w:p w:rsidR="009B48B3" w:rsidRDefault="009B48B3" w:rsidP="00AF1382">
      <w:pPr>
        <w:jc w:val="both"/>
        <w:rPr>
          <w:b/>
          <w:u w:val="single"/>
        </w:rPr>
      </w:pPr>
      <w:r w:rsidRPr="000D7AB1">
        <w:rPr>
          <w:b/>
        </w:rPr>
        <w:t>Rozdział V</w:t>
      </w:r>
      <w:r>
        <w:rPr>
          <w:b/>
        </w:rPr>
        <w:t>I</w:t>
      </w:r>
      <w:r w:rsidR="004D24EA">
        <w:rPr>
          <w:b/>
        </w:rPr>
        <w:t>I</w:t>
      </w:r>
      <w:r>
        <w:rPr>
          <w:b/>
        </w:rPr>
        <w:t>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4E34AE" w:rsidRPr="00835A53" w:rsidRDefault="004E34AE" w:rsidP="00B3017D">
      <w:pPr>
        <w:pStyle w:val="Akapitzlist"/>
        <w:numPr>
          <w:ilvl w:val="3"/>
          <w:numId w:val="41"/>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4E34AE" w:rsidRPr="003C0105" w:rsidTr="00B607EE">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4E34AE" w:rsidRPr="007462F2" w:rsidRDefault="004E34AE" w:rsidP="00B607EE">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4E34AE" w:rsidRPr="007462F2" w:rsidRDefault="004E34AE" w:rsidP="00B607EE">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4E34AE" w:rsidRPr="007462F2" w:rsidRDefault="004E34AE" w:rsidP="00B607EE">
            <w:pPr>
              <w:spacing w:before="60"/>
              <w:jc w:val="center"/>
              <w:rPr>
                <w:b/>
                <w:bCs/>
                <w:sz w:val="20"/>
                <w:szCs w:val="20"/>
              </w:rPr>
            </w:pPr>
            <w:r w:rsidRPr="007462F2">
              <w:rPr>
                <w:b/>
                <w:bCs/>
                <w:sz w:val="20"/>
                <w:szCs w:val="20"/>
              </w:rPr>
              <w:t xml:space="preserve">WAGA KRYTERIUM </w:t>
            </w:r>
          </w:p>
          <w:p w:rsidR="004E34AE" w:rsidRPr="007462F2" w:rsidRDefault="004E34AE" w:rsidP="00B607EE">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4E34AE" w:rsidRPr="007462F2" w:rsidRDefault="004E34AE" w:rsidP="00B607EE">
            <w:pPr>
              <w:spacing w:before="60"/>
              <w:jc w:val="center"/>
              <w:rPr>
                <w:b/>
                <w:bCs/>
                <w:sz w:val="20"/>
                <w:szCs w:val="20"/>
              </w:rPr>
            </w:pPr>
            <w:r w:rsidRPr="007462F2">
              <w:rPr>
                <w:b/>
                <w:bCs/>
                <w:sz w:val="20"/>
                <w:szCs w:val="20"/>
              </w:rPr>
              <w:t>SPOSÓB OCENY</w:t>
            </w:r>
          </w:p>
        </w:tc>
      </w:tr>
      <w:tr w:rsidR="004E34AE" w:rsidRPr="003C0105" w:rsidTr="00B607EE">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953C8C" w:rsidRDefault="004E34AE" w:rsidP="00B607EE">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F652BF" w:rsidRDefault="004E34AE" w:rsidP="00B607EE">
            <w:pPr>
              <w:keepNext/>
              <w:spacing w:before="60"/>
              <w:jc w:val="both"/>
              <w:outlineLvl w:val="2"/>
              <w:rPr>
                <w:color w:val="000000"/>
                <w:sz w:val="20"/>
                <w:szCs w:val="20"/>
              </w:rPr>
            </w:pPr>
            <w:r w:rsidRPr="00F652BF">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385B68" w:rsidRDefault="004E34AE" w:rsidP="00B607EE">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953C8C" w:rsidRDefault="004E34AE" w:rsidP="00B607EE">
            <w:pPr>
              <w:spacing w:before="60"/>
              <w:jc w:val="center"/>
              <w:rPr>
                <w:b/>
                <w:bCs/>
                <w:color w:val="000000"/>
                <w:sz w:val="20"/>
                <w:szCs w:val="20"/>
              </w:rPr>
            </w:pPr>
            <w:r w:rsidRPr="00953C8C">
              <w:rPr>
                <w:b/>
                <w:bCs/>
                <w:color w:val="000000"/>
                <w:sz w:val="20"/>
                <w:szCs w:val="20"/>
              </w:rPr>
              <w:t>minimalizacja</w:t>
            </w:r>
          </w:p>
        </w:tc>
      </w:tr>
      <w:tr w:rsidR="004E34AE" w:rsidRPr="003C0105" w:rsidTr="00B607EE">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506491" w:rsidRDefault="004E34AE" w:rsidP="00B607EE">
            <w:pPr>
              <w:jc w:val="center"/>
              <w:rPr>
                <w:sz w:val="20"/>
                <w:szCs w:val="20"/>
              </w:rPr>
            </w:pPr>
            <w:r w:rsidRPr="00506491">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F652BF" w:rsidRDefault="004E34AE" w:rsidP="00B607EE">
            <w:pPr>
              <w:rPr>
                <w:sz w:val="20"/>
                <w:szCs w:val="20"/>
              </w:rPr>
            </w:pPr>
            <w:r w:rsidRPr="00F652BF">
              <w:rPr>
                <w:sz w:val="20"/>
                <w:szCs w:val="20"/>
              </w:rPr>
              <w:t>Czas przyjazdu Grupy Interwencyjnej</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385B68" w:rsidRDefault="004E34AE" w:rsidP="00B607EE">
            <w:pPr>
              <w:jc w:val="center"/>
              <w:rPr>
                <w:b/>
                <w:sz w:val="20"/>
                <w:szCs w:val="20"/>
              </w:rPr>
            </w:pPr>
            <w:r>
              <w:rPr>
                <w:b/>
                <w:sz w:val="20"/>
                <w:szCs w:val="20"/>
              </w:rPr>
              <w:t>2</w:t>
            </w:r>
            <w:r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506491" w:rsidRDefault="004E34AE" w:rsidP="00B607EE">
            <w:pPr>
              <w:jc w:val="center"/>
              <w:rPr>
                <w:b/>
                <w:sz w:val="20"/>
                <w:szCs w:val="20"/>
              </w:rPr>
            </w:pPr>
            <w:r>
              <w:rPr>
                <w:b/>
                <w:bCs/>
                <w:color w:val="000000"/>
                <w:sz w:val="20"/>
                <w:szCs w:val="20"/>
              </w:rPr>
              <w:t>indywidualnie</w:t>
            </w:r>
          </w:p>
        </w:tc>
      </w:tr>
      <w:tr w:rsidR="004E34AE" w:rsidRPr="003C0105" w:rsidTr="00B607EE">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506491" w:rsidRDefault="004E34AE" w:rsidP="00B607EE">
            <w:pPr>
              <w:jc w:val="center"/>
              <w:rPr>
                <w:sz w:val="20"/>
                <w:szCs w:val="20"/>
              </w:rPr>
            </w:pPr>
            <w:r>
              <w:rPr>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F652BF" w:rsidRDefault="004E34AE" w:rsidP="00B607EE">
            <w:pPr>
              <w:rPr>
                <w:sz w:val="20"/>
                <w:szCs w:val="20"/>
              </w:rPr>
            </w:pPr>
            <w:r w:rsidRPr="00F652BF">
              <w:rPr>
                <w:sz w:val="20"/>
                <w:szCs w:val="20"/>
              </w:rPr>
              <w:t>Wysokość kary umownej za każdą godzinę braku pracownika ochrony na posterunku</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Default="004E34AE" w:rsidP="00B607EE">
            <w:pPr>
              <w:jc w:val="center"/>
              <w:rPr>
                <w:b/>
                <w:sz w:val="20"/>
                <w:szCs w:val="20"/>
              </w:rPr>
            </w:pPr>
            <w:r>
              <w:rPr>
                <w:b/>
                <w:sz w:val="20"/>
                <w:szCs w:val="20"/>
              </w:rPr>
              <w:t>15%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Default="004E34AE" w:rsidP="00B607EE">
            <w:pPr>
              <w:jc w:val="center"/>
              <w:rPr>
                <w:b/>
                <w:bCs/>
                <w:color w:val="000000"/>
                <w:sz w:val="20"/>
                <w:szCs w:val="20"/>
              </w:rPr>
            </w:pPr>
            <w:r>
              <w:rPr>
                <w:b/>
                <w:bCs/>
                <w:color w:val="000000"/>
                <w:sz w:val="20"/>
                <w:szCs w:val="20"/>
              </w:rPr>
              <w:t>maksymalizacja</w:t>
            </w:r>
          </w:p>
        </w:tc>
      </w:tr>
      <w:tr w:rsidR="004E34AE" w:rsidRPr="003C0105" w:rsidTr="00B607EE">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506491" w:rsidRDefault="004E34AE" w:rsidP="00B607EE">
            <w:pPr>
              <w:jc w:val="center"/>
              <w:rPr>
                <w:sz w:val="20"/>
                <w:szCs w:val="20"/>
              </w:rPr>
            </w:pPr>
            <w:r>
              <w:rPr>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F652BF" w:rsidRDefault="004E34AE" w:rsidP="00B607EE">
            <w:pPr>
              <w:keepNext/>
              <w:spacing w:before="60"/>
              <w:ind w:left="10"/>
              <w:jc w:val="both"/>
              <w:outlineLvl w:val="2"/>
              <w:rPr>
                <w:color w:val="000000"/>
                <w:sz w:val="20"/>
                <w:szCs w:val="20"/>
              </w:rPr>
            </w:pPr>
            <w:r w:rsidRPr="00F652BF">
              <w:rPr>
                <w:color w:val="000000"/>
                <w:sz w:val="20"/>
                <w:szCs w:val="20"/>
              </w:rPr>
              <w:t>Zatrudnienie osoby bezrobotnej na podstawie umowy o pracę dla potrzeb realizacji umowy</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385B68" w:rsidRDefault="004E34AE" w:rsidP="00B607EE">
            <w:pPr>
              <w:spacing w:before="60"/>
              <w:jc w:val="center"/>
              <w:rPr>
                <w:b/>
                <w:sz w:val="20"/>
                <w:szCs w:val="20"/>
              </w:rPr>
            </w:pPr>
            <w:r>
              <w:rPr>
                <w:b/>
                <w:sz w:val="20"/>
                <w:szCs w:val="20"/>
              </w:rPr>
              <w:t>5</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953C8C" w:rsidRDefault="004E34AE" w:rsidP="00B607EE">
            <w:pPr>
              <w:spacing w:before="60"/>
              <w:jc w:val="center"/>
              <w:rPr>
                <w:b/>
                <w:bCs/>
                <w:color w:val="000000"/>
                <w:sz w:val="20"/>
                <w:szCs w:val="20"/>
              </w:rPr>
            </w:pPr>
            <w:r>
              <w:rPr>
                <w:b/>
                <w:bCs/>
                <w:color w:val="000000"/>
                <w:sz w:val="20"/>
                <w:szCs w:val="20"/>
              </w:rPr>
              <w:t>indywidualnie</w:t>
            </w:r>
          </w:p>
        </w:tc>
      </w:tr>
      <w:tr w:rsidR="004E34AE" w:rsidRPr="003C0105" w:rsidTr="00B607EE">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3C0105" w:rsidRDefault="004E34AE" w:rsidP="00B607EE">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E34AE" w:rsidRPr="00385B68" w:rsidRDefault="004E34AE" w:rsidP="00B607EE">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nil"/>
              <w:right w:val="nil"/>
            </w:tcBorders>
            <w:shd w:val="clear" w:color="auto" w:fill="FFFFFF"/>
          </w:tcPr>
          <w:p w:rsidR="004E34AE" w:rsidRPr="003C0105" w:rsidRDefault="004E34AE" w:rsidP="00B607EE">
            <w:pPr>
              <w:spacing w:before="60"/>
              <w:jc w:val="center"/>
              <w:rPr>
                <w:b/>
                <w:bCs/>
              </w:rPr>
            </w:pPr>
          </w:p>
        </w:tc>
      </w:tr>
    </w:tbl>
    <w:p w:rsidR="004E34AE" w:rsidRDefault="004E34AE" w:rsidP="004E34AE">
      <w:pPr>
        <w:spacing w:line="276" w:lineRule="auto"/>
        <w:jc w:val="both"/>
      </w:pPr>
    </w:p>
    <w:p w:rsidR="004E34AE" w:rsidRDefault="004E34AE" w:rsidP="004E34AE">
      <w:pPr>
        <w:spacing w:line="276" w:lineRule="auto"/>
        <w:jc w:val="both"/>
      </w:pPr>
      <w:r w:rsidRPr="00835A53">
        <w:t>Ocena ofert zostanie przeprowadzona na podstawie przedstawionych wyżej kryteriów oraz ich wag. Oferty będą oceniane punktowo. Maksymalna liczna punktów jaką, po uwzględnieniu wagi, może osiągnąć oferta wynosi 100 pkt.</w:t>
      </w:r>
    </w:p>
    <w:p w:rsidR="004E34AE" w:rsidRDefault="004E34AE" w:rsidP="004E34AE">
      <w:pPr>
        <w:spacing w:line="276" w:lineRule="auto"/>
        <w:jc w:val="both"/>
      </w:pPr>
    </w:p>
    <w:p w:rsidR="004E34AE" w:rsidRPr="00835A53" w:rsidRDefault="004E34AE" w:rsidP="00B3017D">
      <w:pPr>
        <w:pStyle w:val="Akapitzlist"/>
        <w:numPr>
          <w:ilvl w:val="0"/>
          <w:numId w:val="45"/>
        </w:numPr>
        <w:ind w:left="426"/>
        <w:jc w:val="both"/>
      </w:pPr>
    </w:p>
    <w:p w:rsidR="004E34AE" w:rsidRPr="000C2597" w:rsidRDefault="004E34AE" w:rsidP="00B3017D">
      <w:pPr>
        <w:pStyle w:val="Akapitzlist"/>
        <w:numPr>
          <w:ilvl w:val="0"/>
          <w:numId w:val="42"/>
        </w:numPr>
        <w:jc w:val="both"/>
        <w:rPr>
          <w:rFonts w:ascii="Times New Roman" w:hAnsi="Times New Roman"/>
          <w:snapToGrid w:val="0"/>
          <w:color w:val="FF0000"/>
          <w:sz w:val="24"/>
          <w:szCs w:val="24"/>
        </w:rPr>
      </w:pPr>
      <w:r w:rsidRPr="000C2597">
        <w:rPr>
          <w:rFonts w:ascii="Times New Roman" w:hAnsi="Times New Roman"/>
          <w:sz w:val="24"/>
          <w:szCs w:val="24"/>
        </w:rPr>
        <w:t>Wyboru najkorzystniejszej oferty dokonuje Komisja przetargowa po uprzednim sprawdzeniu, porównaniu i ocenie ofert na podstawie kryterium oceny określonym powyżej.</w:t>
      </w:r>
    </w:p>
    <w:p w:rsidR="004E34AE" w:rsidRPr="000C2597" w:rsidRDefault="004E34AE" w:rsidP="00B3017D">
      <w:pPr>
        <w:pStyle w:val="Akapitzlist"/>
        <w:numPr>
          <w:ilvl w:val="0"/>
          <w:numId w:val="42"/>
        </w:numPr>
        <w:jc w:val="both"/>
        <w:rPr>
          <w:rFonts w:ascii="Times New Roman" w:hAnsi="Times New Roman"/>
          <w:snapToGrid w:val="0"/>
          <w:color w:val="FF0000"/>
          <w:sz w:val="24"/>
          <w:szCs w:val="24"/>
        </w:rPr>
      </w:pPr>
      <w:r w:rsidRPr="000C2597">
        <w:rPr>
          <w:rFonts w:ascii="Times New Roman" w:hAnsi="Times New Roman"/>
          <w:sz w:val="24"/>
          <w:szCs w:val="24"/>
        </w:rPr>
        <w:t>O wyborze najkorzystniejszej oferty decyduje największa ilość punktów uzyskanych przez Wykonawcę, stanowiąca sumę punktów za ww. kryteria.</w:t>
      </w:r>
    </w:p>
    <w:p w:rsidR="004E34AE" w:rsidRPr="000C2597" w:rsidRDefault="004E34AE" w:rsidP="00B3017D">
      <w:pPr>
        <w:pStyle w:val="Akapitzlist"/>
        <w:numPr>
          <w:ilvl w:val="0"/>
          <w:numId w:val="42"/>
        </w:numPr>
        <w:jc w:val="both"/>
        <w:rPr>
          <w:rFonts w:ascii="Times New Roman" w:hAnsi="Times New Roman"/>
          <w:snapToGrid w:val="0"/>
          <w:color w:val="FF0000"/>
          <w:sz w:val="24"/>
          <w:szCs w:val="24"/>
        </w:rPr>
      </w:pPr>
      <w:r w:rsidRPr="000C2597">
        <w:rPr>
          <w:rFonts w:ascii="Times New Roman" w:hAnsi="Times New Roman"/>
          <w:b/>
          <w:sz w:val="24"/>
          <w:szCs w:val="24"/>
        </w:rPr>
        <w:t>Punkty za oferowaną cenę</w:t>
      </w:r>
      <w:r w:rsidRPr="000C2597">
        <w:rPr>
          <w:rFonts w:ascii="Times New Roman" w:hAnsi="Times New Roman"/>
          <w:sz w:val="24"/>
          <w:szCs w:val="24"/>
        </w:rPr>
        <w:t xml:space="preserve">  (wartość brutto ) wyliczamy wg wzoru:</w:t>
      </w:r>
    </w:p>
    <w:p w:rsidR="004E34AE" w:rsidRPr="00835A53" w:rsidRDefault="004E34AE" w:rsidP="004E34AE">
      <w:pPr>
        <w:ind w:left="2498" w:firstLine="338"/>
        <w:rPr>
          <w:strike/>
          <w:color w:val="FF0000"/>
        </w:rPr>
      </w:pPr>
      <w:r w:rsidRPr="00835A53">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0" o:title=""/>
          </v:shape>
          <o:OLEObject Type="Embed" ProgID="Equation.3" ShapeID="_x0000_i1025" DrawAspect="Content" ObjectID="_1603880196" r:id="rId11"/>
        </w:object>
      </w:r>
      <w:r w:rsidRPr="00835A53">
        <w:t xml:space="preserve"> · 100 pkt.</w:t>
      </w:r>
    </w:p>
    <w:p w:rsidR="004E34AE" w:rsidRPr="00835A53" w:rsidRDefault="004E34AE" w:rsidP="004E34AE">
      <w:pPr>
        <w:tabs>
          <w:tab w:val="left" w:pos="993"/>
        </w:tabs>
        <w:ind w:left="993"/>
        <w:jc w:val="both"/>
      </w:pPr>
      <w:r w:rsidRPr="00835A53">
        <w:t>W    – waga kryterium (%)</w:t>
      </w:r>
    </w:p>
    <w:p w:rsidR="004E34AE" w:rsidRPr="00835A53" w:rsidRDefault="004E34AE" w:rsidP="004E34AE">
      <w:pPr>
        <w:tabs>
          <w:tab w:val="left" w:pos="993"/>
        </w:tabs>
        <w:ind w:left="993"/>
        <w:jc w:val="both"/>
      </w:pPr>
      <w:proofErr w:type="spellStart"/>
      <w:r w:rsidRPr="00835A53">
        <w:t>C</w:t>
      </w:r>
      <w:r w:rsidRPr="00835A53">
        <w:rPr>
          <w:vertAlign w:val="subscript"/>
        </w:rPr>
        <w:t>min</w:t>
      </w:r>
      <w:proofErr w:type="spellEnd"/>
      <w:r w:rsidRPr="00835A53">
        <w:t>– cena minimalna w zbiorze ofert</w:t>
      </w:r>
    </w:p>
    <w:p w:rsidR="004E34AE" w:rsidRPr="00C659FC" w:rsidRDefault="004E34AE" w:rsidP="004E34AE">
      <w:pPr>
        <w:tabs>
          <w:tab w:val="left" w:pos="993"/>
        </w:tabs>
        <w:ind w:left="993"/>
        <w:jc w:val="both"/>
        <w:rPr>
          <w:highlight w:val="yellow"/>
        </w:rPr>
      </w:pPr>
      <w:proofErr w:type="spellStart"/>
      <w:r w:rsidRPr="00835A53">
        <w:t>C</w:t>
      </w:r>
      <w:r w:rsidRPr="00835A53">
        <w:rPr>
          <w:vertAlign w:val="subscript"/>
        </w:rPr>
        <w:t>n</w:t>
      </w:r>
      <w:proofErr w:type="spellEnd"/>
      <w:r w:rsidRPr="00835A53">
        <w:rPr>
          <w:vertAlign w:val="subscript"/>
        </w:rPr>
        <w:tab/>
      </w:r>
      <w:r w:rsidRPr="00835A53">
        <w:t>– cena danej oferty</w:t>
      </w:r>
    </w:p>
    <w:p w:rsidR="004E34AE" w:rsidRPr="00B3528D" w:rsidRDefault="004E34AE" w:rsidP="004E34AE">
      <w:pPr>
        <w:tabs>
          <w:tab w:val="left" w:pos="993"/>
        </w:tabs>
        <w:ind w:left="993"/>
        <w:jc w:val="both"/>
      </w:pPr>
    </w:p>
    <w:p w:rsidR="004E34AE" w:rsidRPr="000C2597" w:rsidRDefault="004E34AE" w:rsidP="00B3017D">
      <w:pPr>
        <w:pStyle w:val="Akapitzlist"/>
        <w:numPr>
          <w:ilvl w:val="0"/>
          <w:numId w:val="46"/>
        </w:numPr>
        <w:tabs>
          <w:tab w:val="left" w:pos="993"/>
        </w:tabs>
        <w:jc w:val="both"/>
        <w:rPr>
          <w:rFonts w:ascii="Times New Roman" w:hAnsi="Times New Roman"/>
          <w:sz w:val="24"/>
          <w:szCs w:val="24"/>
        </w:rPr>
      </w:pPr>
      <w:r w:rsidRPr="000C2597">
        <w:rPr>
          <w:rFonts w:ascii="Times New Roman" w:hAnsi="Times New Roman"/>
          <w:b/>
          <w:sz w:val="24"/>
          <w:szCs w:val="24"/>
        </w:rPr>
        <w:t>Punkty za czas przyjazdu Grupy Interwencyjnej</w:t>
      </w:r>
      <w:r w:rsidRPr="000C2597">
        <w:rPr>
          <w:rFonts w:ascii="Times New Roman" w:hAnsi="Times New Roman"/>
          <w:sz w:val="24"/>
          <w:szCs w:val="24"/>
        </w:rPr>
        <w:t>– (min. 10 minut  -  max. 20 minut) - (1% = 1 pkt.):</w:t>
      </w:r>
    </w:p>
    <w:p w:rsidR="004E34AE" w:rsidRPr="00CC48F6" w:rsidRDefault="004E34AE" w:rsidP="004E34AE">
      <w:pPr>
        <w:tabs>
          <w:tab w:val="left" w:pos="993"/>
        </w:tabs>
        <w:spacing w:line="276" w:lineRule="auto"/>
        <w:ind w:left="709"/>
        <w:jc w:val="both"/>
      </w:pPr>
      <w:r>
        <w:t>1</w:t>
      </w:r>
      <w:r w:rsidRPr="00CC48F6">
        <w:t xml:space="preserve">0 </w:t>
      </w:r>
      <w:r>
        <w:t>minut</w:t>
      </w:r>
      <w:r w:rsidRPr="00CC48F6">
        <w:t xml:space="preserve"> – 20 pkt.</w:t>
      </w:r>
    </w:p>
    <w:p w:rsidR="004E34AE" w:rsidRDefault="004E34AE" w:rsidP="004E34AE">
      <w:pPr>
        <w:tabs>
          <w:tab w:val="left" w:pos="993"/>
        </w:tabs>
        <w:spacing w:line="276" w:lineRule="auto"/>
        <w:ind w:left="709"/>
        <w:jc w:val="both"/>
      </w:pPr>
      <w:r>
        <w:lastRenderedPageBreak/>
        <w:t xml:space="preserve">20 minut – </w:t>
      </w:r>
      <w:r w:rsidRPr="00CC48F6">
        <w:t>0 pkt</w:t>
      </w:r>
      <w:r>
        <w:t>.</w:t>
      </w:r>
    </w:p>
    <w:p w:rsidR="004E34AE" w:rsidRPr="00CC48F6" w:rsidRDefault="004E34AE" w:rsidP="004E34AE">
      <w:pPr>
        <w:tabs>
          <w:tab w:val="left" w:pos="993"/>
        </w:tabs>
        <w:spacing w:line="276" w:lineRule="auto"/>
        <w:jc w:val="both"/>
      </w:pPr>
    </w:p>
    <w:p w:rsidR="004E34AE" w:rsidRPr="004B7A5A" w:rsidRDefault="004E34AE" w:rsidP="004E34AE">
      <w:pPr>
        <w:tabs>
          <w:tab w:val="left" w:pos="993"/>
        </w:tabs>
        <w:spacing w:line="276" w:lineRule="auto"/>
        <w:ind w:left="709"/>
        <w:jc w:val="both"/>
      </w:pPr>
      <w:r w:rsidRPr="004B7A5A">
        <w:t xml:space="preserve">Zaoferowanie </w:t>
      </w:r>
      <w:r>
        <w:rPr>
          <w:b/>
        </w:rPr>
        <w:t>czasu przyjazdu Grupy Interwencyjnej</w:t>
      </w:r>
      <w:r w:rsidRPr="004B7A5A">
        <w:rPr>
          <w:b/>
        </w:rPr>
        <w:t xml:space="preserve"> </w:t>
      </w:r>
      <w:r>
        <w:t>dłuższego</w:t>
      </w:r>
      <w:r w:rsidRPr="004B7A5A">
        <w:t xml:space="preserve"> niż </w:t>
      </w:r>
      <w:r>
        <w:t>20 minut</w:t>
      </w:r>
      <w:r w:rsidRPr="004B7A5A">
        <w:t xml:space="preserve"> spowoduje odrzucenie oferty jako niezgodnej z treścią SIWZ. Wykonawca powinien zaoferować </w:t>
      </w:r>
      <w:r>
        <w:t>czas przyjazdu</w:t>
      </w:r>
      <w:r w:rsidRPr="004B7A5A">
        <w:rPr>
          <w:b/>
        </w:rPr>
        <w:t xml:space="preserve"> </w:t>
      </w:r>
      <w:r w:rsidRPr="004B7A5A">
        <w:t xml:space="preserve">w </w:t>
      </w:r>
      <w:r>
        <w:t>minutach</w:t>
      </w:r>
      <w:r w:rsidRPr="004B7A5A">
        <w:t xml:space="preserve">, ściśle wg wymagań wyżej określonych przez  Zamawiającego tj. </w:t>
      </w:r>
      <w:r>
        <w:t>10 minut lub 20 minut</w:t>
      </w:r>
      <w:r w:rsidRPr="004B7A5A">
        <w:t xml:space="preserve">. W przypadku zaoferowania  innego terminu np. </w:t>
      </w:r>
      <w:r>
        <w:t>15 minut</w:t>
      </w:r>
      <w:r w:rsidRPr="004B7A5A">
        <w:t xml:space="preserve"> – punkty będą zaokrąglane w dół i Wykonawca otrzyma 0 pkt. W przypadku zaoferowania</w:t>
      </w:r>
      <w:r>
        <w:t xml:space="preserve"> okresu krótszego niż 10 minut np. 5 minut</w:t>
      </w:r>
      <w:r w:rsidRPr="004B7A5A">
        <w:t xml:space="preserve"> liczba punktów przyznanych będzie wynosiła </w:t>
      </w:r>
      <w:r>
        <w:t>20</w:t>
      </w:r>
      <w:r w:rsidRPr="004B7A5A">
        <w:t xml:space="preserve">, natomiast do umowy ostatecznej zostanie wpisany </w:t>
      </w:r>
      <w:r>
        <w:t>czas przyjazdu</w:t>
      </w:r>
      <w:r w:rsidRPr="004B7A5A">
        <w:t xml:space="preserve">  zaoferowany przez wykonawcę.  </w:t>
      </w:r>
    </w:p>
    <w:p w:rsidR="004E34AE" w:rsidRDefault="004E34AE" w:rsidP="004E34AE">
      <w:pPr>
        <w:tabs>
          <w:tab w:val="left" w:pos="993"/>
        </w:tabs>
        <w:spacing w:line="276" w:lineRule="auto"/>
        <w:ind w:left="709"/>
        <w:jc w:val="both"/>
      </w:pPr>
      <w:r w:rsidRPr="004B7A5A">
        <w:t xml:space="preserve">W przypadku braku wpisu w Formularzu oferty </w:t>
      </w:r>
      <w:r>
        <w:t>czasu przyjazdu</w:t>
      </w:r>
      <w:r w:rsidRPr="004B7A5A">
        <w:t xml:space="preserve">, Zamawiający przyjmie do oceny i porównania ofert </w:t>
      </w:r>
      <w:r>
        <w:t>maksymalny czas przyjazdu wynoszący 20 minut</w:t>
      </w:r>
      <w:r w:rsidRPr="004B7A5A">
        <w:t xml:space="preserve"> i przyzna 0 pkt.</w:t>
      </w:r>
      <w:r>
        <w:t xml:space="preserve"> Do umowy ostatecznej zostanie wpisane 20 minut.</w:t>
      </w:r>
    </w:p>
    <w:p w:rsidR="004E34AE" w:rsidRPr="000C2597" w:rsidRDefault="004E34AE" w:rsidP="00B3017D">
      <w:pPr>
        <w:pStyle w:val="Akapitzlist"/>
        <w:numPr>
          <w:ilvl w:val="0"/>
          <w:numId w:val="46"/>
        </w:numPr>
        <w:tabs>
          <w:tab w:val="left" w:pos="993"/>
        </w:tabs>
        <w:jc w:val="both"/>
      </w:pPr>
      <w:r w:rsidRPr="000C2597">
        <w:rPr>
          <w:rFonts w:ascii="Times New Roman" w:hAnsi="Times New Roman"/>
          <w:b/>
          <w:sz w:val="24"/>
          <w:szCs w:val="24"/>
        </w:rPr>
        <w:t>Punkty za wysokość kary umownej za każdą godzinę braku pracownika ochrony na posterunku – (</w:t>
      </w:r>
      <w:r w:rsidRPr="000C2597">
        <w:rPr>
          <w:rFonts w:ascii="Times New Roman" w:hAnsi="Times New Roman"/>
          <w:sz w:val="24"/>
          <w:szCs w:val="24"/>
        </w:rPr>
        <w:t>min</w:t>
      </w:r>
      <w:r>
        <w:rPr>
          <w:rFonts w:ascii="Times New Roman" w:hAnsi="Times New Roman"/>
          <w:sz w:val="24"/>
          <w:szCs w:val="24"/>
        </w:rPr>
        <w:t>.</w:t>
      </w:r>
      <w:r w:rsidRPr="000C2597">
        <w:rPr>
          <w:rFonts w:ascii="Times New Roman" w:hAnsi="Times New Roman"/>
          <w:sz w:val="24"/>
          <w:szCs w:val="24"/>
        </w:rPr>
        <w:t xml:space="preserve"> 300 zł za każdą godzinę braku pracownika ochrony na posterunku – max 1 000,00 zł za każdą godzinę braku pracownika ochrony na posterunku) wyliczamy wg wzoru:</w:t>
      </w:r>
    </w:p>
    <w:p w:rsidR="004E34AE" w:rsidRPr="00B6141B" w:rsidRDefault="004E34AE" w:rsidP="004E34AE">
      <w:pPr>
        <w:ind w:left="1080"/>
      </w:pPr>
      <w:r w:rsidRPr="00E937DC">
        <w:rPr>
          <w:b/>
        </w:rPr>
        <w:t xml:space="preserve">                           </w:t>
      </w:r>
      <w:r w:rsidRPr="00B6141B">
        <w:rPr>
          <w:b/>
          <w:position w:val="-30"/>
        </w:rPr>
        <w:object w:dxaOrig="2659" w:dyaOrig="700">
          <v:shape id="_x0000_i1026" type="#_x0000_t75" style="width:134.25pt;height:35.25pt" o:ole="" fillcolor="window">
            <v:imagedata r:id="rId12" o:title=""/>
          </v:shape>
          <o:OLEObject Type="Embed" ProgID="Equation.3" ShapeID="_x0000_i1026" DrawAspect="Content" ObjectID="_1603880197" r:id="rId13"/>
        </w:object>
      </w:r>
      <w:r w:rsidRPr="00B6141B">
        <w:t xml:space="preserve"> · 100 pkt. </w:t>
      </w:r>
    </w:p>
    <w:p w:rsidR="004E34AE" w:rsidRPr="00B6141B" w:rsidRDefault="004E34AE" w:rsidP="004E34AE">
      <w:pPr>
        <w:tabs>
          <w:tab w:val="left" w:pos="993"/>
        </w:tabs>
        <w:ind w:left="993"/>
        <w:jc w:val="both"/>
      </w:pPr>
      <w:r w:rsidRPr="00B6141B">
        <w:t>W    – waga kryterium</w:t>
      </w:r>
    </w:p>
    <w:p w:rsidR="004E34AE" w:rsidRPr="00B6141B" w:rsidRDefault="004E34AE" w:rsidP="004E34AE">
      <w:pPr>
        <w:tabs>
          <w:tab w:val="left" w:pos="993"/>
        </w:tabs>
        <w:ind w:left="993"/>
        <w:jc w:val="both"/>
      </w:pPr>
      <w:proofErr w:type="spellStart"/>
      <w:r w:rsidRPr="00B6141B">
        <w:t>K</w:t>
      </w:r>
      <w:r w:rsidRPr="00B6141B">
        <w:rPr>
          <w:vertAlign w:val="subscript"/>
        </w:rPr>
        <w:t>n</w:t>
      </w:r>
      <w:proofErr w:type="spellEnd"/>
      <w:r w:rsidRPr="00B6141B">
        <w:rPr>
          <w:vertAlign w:val="subscript"/>
        </w:rPr>
        <w:t xml:space="preserve">  </w:t>
      </w:r>
      <w:r>
        <w:t>– oferowana wysokość</w:t>
      </w:r>
      <w:r w:rsidRPr="00B6141B">
        <w:t xml:space="preserve"> kary umownej danej oferty</w:t>
      </w:r>
    </w:p>
    <w:p w:rsidR="004E34AE" w:rsidRPr="00B6141B" w:rsidRDefault="004E34AE" w:rsidP="004E34AE">
      <w:pPr>
        <w:tabs>
          <w:tab w:val="left" w:pos="993"/>
        </w:tabs>
        <w:ind w:left="993"/>
        <w:jc w:val="both"/>
      </w:pPr>
      <w:proofErr w:type="spellStart"/>
      <w:r w:rsidRPr="00B6141B">
        <w:t>K</w:t>
      </w:r>
      <w:r w:rsidRPr="00B6141B">
        <w:rPr>
          <w:vertAlign w:val="subscript"/>
        </w:rPr>
        <w:t>max</w:t>
      </w:r>
      <w:proofErr w:type="spellEnd"/>
      <w:r w:rsidRPr="00B6141B">
        <w:rPr>
          <w:vertAlign w:val="subscript"/>
        </w:rPr>
        <w:t xml:space="preserve"> </w:t>
      </w:r>
      <w:r>
        <w:t>– oferowana maksymalna wysokość</w:t>
      </w:r>
      <w:r w:rsidRPr="00B6141B">
        <w:t xml:space="preserve"> kary umownej w zbiorze ofert</w:t>
      </w:r>
    </w:p>
    <w:p w:rsidR="004E34AE" w:rsidRPr="00B6141B" w:rsidRDefault="004E34AE" w:rsidP="004E34AE">
      <w:pPr>
        <w:ind w:left="993"/>
        <w:jc w:val="both"/>
      </w:pPr>
    </w:p>
    <w:p w:rsidR="004E34AE" w:rsidRPr="00B6141B" w:rsidRDefault="004E34AE" w:rsidP="004E34AE">
      <w:pPr>
        <w:tabs>
          <w:tab w:val="left" w:pos="709"/>
        </w:tabs>
        <w:spacing w:line="276" w:lineRule="auto"/>
        <w:ind w:left="709"/>
        <w:jc w:val="both"/>
      </w:pPr>
      <w:r w:rsidRPr="00B6141B">
        <w:t xml:space="preserve">Zaoferowanie kary umownej poniżej </w:t>
      </w:r>
      <w:r>
        <w:t>300 zł</w:t>
      </w:r>
      <w:r w:rsidRPr="00B6141B">
        <w:t xml:space="preserve"> </w:t>
      </w:r>
      <w:r>
        <w:t>za każdą godzinę braku pracownika ochrony na posterunku</w:t>
      </w:r>
      <w:r w:rsidRPr="00B6141B">
        <w:t>, spowoduje odrzucenie oferty jako niezgodnej z treścią SIWZ.</w:t>
      </w:r>
    </w:p>
    <w:p w:rsidR="004E34AE" w:rsidRPr="00B6141B" w:rsidRDefault="004E34AE" w:rsidP="004E34AE">
      <w:pPr>
        <w:tabs>
          <w:tab w:val="left" w:pos="709"/>
        </w:tabs>
        <w:spacing w:line="276" w:lineRule="auto"/>
        <w:ind w:left="709"/>
        <w:jc w:val="both"/>
      </w:pPr>
      <w:r w:rsidRPr="00B6141B">
        <w:t xml:space="preserve">W przypadku zaoferowania kary umownej powyżej </w:t>
      </w:r>
      <w:r>
        <w:t>1 000,00 zł za każdą godzinę braku pracownika ochrony na posterunku</w:t>
      </w:r>
      <w:r w:rsidRPr="00B6141B">
        <w:t xml:space="preserve">, liczba punktów przyznanych będzie wynosiła  nadal </w:t>
      </w:r>
      <w:r>
        <w:t>15</w:t>
      </w:r>
      <w:r w:rsidRPr="00B6141B">
        <w:t>, natomiast do umowy ost</w:t>
      </w:r>
      <w:r>
        <w:t>atecznej zostanie wpisana wysokość kary faktycznie</w:t>
      </w:r>
      <w:r w:rsidRPr="00B6141B">
        <w:t xml:space="preserve"> zaoferowany przez wykonawcę.</w:t>
      </w:r>
    </w:p>
    <w:p w:rsidR="004E34AE" w:rsidRDefault="004E34AE" w:rsidP="004E34AE">
      <w:pPr>
        <w:tabs>
          <w:tab w:val="left" w:pos="709"/>
          <w:tab w:val="left" w:pos="993"/>
        </w:tabs>
        <w:spacing w:line="276" w:lineRule="auto"/>
        <w:ind w:left="709"/>
        <w:jc w:val="both"/>
      </w:pPr>
      <w:r w:rsidRPr="00B6141B">
        <w:t>W przypadku braku wpisu w Formularzu oferty wysokości kary umownej</w:t>
      </w:r>
      <w:r w:rsidRPr="00145C38">
        <w:t>,</w:t>
      </w:r>
      <w:r w:rsidRPr="00B6141B">
        <w:t xml:space="preserve"> Zamawiający przyjmie do oceny i porównania ofert minimalną wysokość kary umownej wynoszącą </w:t>
      </w:r>
      <w:r>
        <w:t>300 zł</w:t>
      </w:r>
      <w:r w:rsidRPr="00B6141B">
        <w:t xml:space="preserve"> </w:t>
      </w:r>
      <w:r>
        <w:t>za każdą godzinę braku pracownika ochrony na posterunku</w:t>
      </w:r>
      <w:r w:rsidRPr="00B6141B">
        <w:t xml:space="preserve"> i przyzna odpowiednią ilość punktów.</w:t>
      </w:r>
      <w:r>
        <w:t xml:space="preserve"> Do umowy ostatecznej zostanie wpisane 300 zł</w:t>
      </w:r>
      <w:r w:rsidRPr="00B6141B">
        <w:t xml:space="preserve"> </w:t>
      </w:r>
      <w:r>
        <w:t>za każdą godzinę braku pracownika ochrony na posterunku.</w:t>
      </w:r>
    </w:p>
    <w:p w:rsidR="004E34AE" w:rsidRPr="000C2597" w:rsidRDefault="004E34AE" w:rsidP="00B3017D">
      <w:pPr>
        <w:pStyle w:val="Akapitzlist"/>
        <w:numPr>
          <w:ilvl w:val="0"/>
          <w:numId w:val="46"/>
        </w:numPr>
        <w:tabs>
          <w:tab w:val="left" w:pos="709"/>
          <w:tab w:val="left" w:pos="993"/>
        </w:tabs>
        <w:jc w:val="both"/>
      </w:pPr>
      <w:r w:rsidRPr="000C2597">
        <w:rPr>
          <w:rFonts w:ascii="Times New Roman" w:hAnsi="Times New Roman"/>
          <w:b/>
          <w:sz w:val="24"/>
          <w:szCs w:val="24"/>
        </w:rPr>
        <w:t xml:space="preserve">Punkty za zatrudnienie osoby bezrobotnej na podstawie umowy o pracę dla potrzeb realizacji umowy </w:t>
      </w:r>
      <w:r w:rsidRPr="000C2597">
        <w:rPr>
          <w:rFonts w:ascii="Times New Roman" w:hAnsi="Times New Roman"/>
          <w:color w:val="000000"/>
          <w:sz w:val="24"/>
          <w:szCs w:val="24"/>
        </w:rPr>
        <w:t xml:space="preserve">(1% = 1 pkt), </w:t>
      </w:r>
      <w:r w:rsidRPr="000C2597">
        <w:rPr>
          <w:rFonts w:ascii="Times New Roman" w:hAnsi="Times New Roman"/>
          <w:sz w:val="24"/>
          <w:szCs w:val="24"/>
        </w:rPr>
        <w:t>wyliczamy:</w:t>
      </w:r>
    </w:p>
    <w:p w:rsidR="004E34AE" w:rsidRPr="004B7A5A" w:rsidRDefault="004E34AE" w:rsidP="004E34AE">
      <w:pPr>
        <w:ind w:firstLine="644"/>
        <w:jc w:val="both"/>
      </w:pPr>
      <w:r w:rsidRPr="004B7A5A">
        <w:t>brak zatrudnienia – 0 pkt. (nie powoduje odrzucenia oferty)</w:t>
      </w:r>
    </w:p>
    <w:p w:rsidR="004E34AE" w:rsidRPr="004B7A5A" w:rsidRDefault="004E34AE" w:rsidP="004E34AE">
      <w:pPr>
        <w:jc w:val="both"/>
      </w:pPr>
      <w:r w:rsidRPr="004B7A5A">
        <w:t xml:space="preserve">           1  osoba – 1 pkt.</w:t>
      </w:r>
    </w:p>
    <w:p w:rsidR="004E34AE" w:rsidRPr="004B7A5A" w:rsidRDefault="004E34AE" w:rsidP="004E34AE">
      <w:pPr>
        <w:pStyle w:val="Akapitzlist"/>
        <w:spacing w:after="0" w:line="240" w:lineRule="auto"/>
        <w:ind w:left="644"/>
        <w:jc w:val="both"/>
        <w:rPr>
          <w:rFonts w:ascii="Times New Roman" w:eastAsia="Times New Roman" w:hAnsi="Times New Roman"/>
          <w:sz w:val="24"/>
          <w:szCs w:val="24"/>
          <w:lang w:eastAsia="pl-PL"/>
        </w:rPr>
      </w:pPr>
      <w:r w:rsidRPr="004B7A5A">
        <w:rPr>
          <w:rFonts w:ascii="Times New Roman" w:eastAsia="Times New Roman" w:hAnsi="Times New Roman"/>
          <w:sz w:val="24"/>
          <w:szCs w:val="24"/>
          <w:lang w:eastAsia="pl-PL"/>
        </w:rPr>
        <w:t>2  osoby – 2,5 pkt.</w:t>
      </w:r>
    </w:p>
    <w:p w:rsidR="004E34AE" w:rsidRDefault="004E34AE" w:rsidP="004E34AE">
      <w:pPr>
        <w:ind w:left="567"/>
        <w:jc w:val="both"/>
      </w:pPr>
      <w:r>
        <w:t xml:space="preserve"> 3 </w:t>
      </w:r>
      <w:r w:rsidRPr="00FB3298">
        <w:t>osoby lub więcej osób – 5 pkt.</w:t>
      </w:r>
    </w:p>
    <w:p w:rsidR="004E34AE" w:rsidRPr="00FB3298" w:rsidRDefault="004E34AE" w:rsidP="004E34AE">
      <w:pPr>
        <w:ind w:left="567"/>
        <w:jc w:val="both"/>
      </w:pPr>
    </w:p>
    <w:p w:rsidR="004E34AE" w:rsidRDefault="004E34AE" w:rsidP="004E34AE">
      <w:pPr>
        <w:tabs>
          <w:tab w:val="left" w:pos="993"/>
        </w:tabs>
        <w:spacing w:line="276" w:lineRule="auto"/>
        <w:ind w:left="709"/>
        <w:jc w:val="both"/>
      </w:pPr>
      <w:r w:rsidRPr="00B6141B">
        <w:lastRenderedPageBreak/>
        <w:t xml:space="preserve">W przypadku braku wpisu w Formularzu </w:t>
      </w:r>
      <w:r>
        <w:t>ilości zatrudnionych osób bezrobotnych na podstawie umowy o pracę dla potrzeb realizacji umow</w:t>
      </w:r>
      <w:r w:rsidRPr="00145C38">
        <w:t>y,</w:t>
      </w:r>
      <w:r w:rsidRPr="00B6141B">
        <w:t xml:space="preserve"> Zamawiający przyjmie do oceny i porównania ofert minimalną </w:t>
      </w:r>
      <w:r>
        <w:t>ilość wynoszącą 0</w:t>
      </w:r>
      <w:r w:rsidRPr="00B6141B">
        <w:t xml:space="preserve"> i przyzna odpowiednią ilość punktów.</w:t>
      </w:r>
    </w:p>
    <w:p w:rsidR="004E34AE" w:rsidRPr="000C2597" w:rsidRDefault="004E34AE" w:rsidP="00B3017D">
      <w:pPr>
        <w:pStyle w:val="Akapitzlist"/>
        <w:numPr>
          <w:ilvl w:val="0"/>
          <w:numId w:val="46"/>
        </w:numPr>
        <w:tabs>
          <w:tab w:val="left" w:pos="993"/>
        </w:tabs>
        <w:spacing w:line="240" w:lineRule="auto"/>
        <w:jc w:val="both"/>
        <w:rPr>
          <w:rFonts w:ascii="Times New Roman" w:hAnsi="Times New Roman"/>
          <w:b/>
          <w:sz w:val="24"/>
          <w:szCs w:val="24"/>
        </w:rPr>
      </w:pPr>
      <w:r w:rsidRPr="000C2597">
        <w:rPr>
          <w:rFonts w:ascii="Times New Roman" w:hAnsi="Times New Roman"/>
          <w:b/>
          <w:sz w:val="24"/>
          <w:szCs w:val="24"/>
        </w:rPr>
        <w:t>Ocena końcowa oferty:</w:t>
      </w:r>
    </w:p>
    <w:p w:rsidR="004E34AE" w:rsidRPr="000C2597" w:rsidRDefault="004E34AE" w:rsidP="004E34AE">
      <w:pPr>
        <w:pStyle w:val="Bezodstpw"/>
        <w:ind w:left="709"/>
      </w:pPr>
      <w:r w:rsidRPr="000C2597">
        <w:t>Jest to suma punktów uzyskanych za powyżej wymienione kryteria.</w:t>
      </w:r>
    </w:p>
    <w:p w:rsidR="004E34AE" w:rsidRDefault="004E34AE" w:rsidP="004E34AE">
      <w:pPr>
        <w:tabs>
          <w:tab w:val="left" w:pos="567"/>
        </w:tabs>
        <w:jc w:val="both"/>
      </w:pPr>
    </w:p>
    <w:p w:rsidR="004E34AE" w:rsidRPr="000C2597" w:rsidRDefault="004E34AE" w:rsidP="00B3017D">
      <w:pPr>
        <w:pStyle w:val="Akapitzlist"/>
        <w:numPr>
          <w:ilvl w:val="0"/>
          <w:numId w:val="43"/>
        </w:numPr>
        <w:tabs>
          <w:tab w:val="left" w:pos="567"/>
        </w:tabs>
        <w:ind w:left="426"/>
        <w:jc w:val="both"/>
        <w:rPr>
          <w:rFonts w:ascii="Times New Roman" w:hAnsi="Times New Roman"/>
          <w:b/>
          <w:sz w:val="24"/>
          <w:szCs w:val="24"/>
        </w:rPr>
      </w:pPr>
      <w:r w:rsidRPr="000C2597">
        <w:rPr>
          <w:rFonts w:ascii="Times New Roman" w:hAnsi="Times New Roman"/>
          <w:b/>
          <w:sz w:val="24"/>
          <w:szCs w:val="24"/>
          <w:u w:val="single"/>
        </w:rPr>
        <w:t>Zasady wyboru oferty i udzielenia zamówienia</w:t>
      </w:r>
    </w:p>
    <w:p w:rsidR="004E34AE" w:rsidRDefault="004E34AE" w:rsidP="004E34AE">
      <w:pPr>
        <w:spacing w:line="276" w:lineRule="auto"/>
        <w:ind w:left="426"/>
        <w:jc w:val="both"/>
      </w:pPr>
      <w:r w:rsidRPr="00993572">
        <w:t>Zamawiający udzieli zamówienia Wykonawcy, którego oferta:</w:t>
      </w:r>
    </w:p>
    <w:p w:rsidR="004E34AE" w:rsidRPr="000C2597" w:rsidRDefault="004E34AE" w:rsidP="00B3017D">
      <w:pPr>
        <w:pStyle w:val="Akapitzlist"/>
        <w:numPr>
          <w:ilvl w:val="0"/>
          <w:numId w:val="44"/>
        </w:numPr>
        <w:jc w:val="both"/>
        <w:rPr>
          <w:rFonts w:ascii="Times New Roman" w:hAnsi="Times New Roman"/>
          <w:sz w:val="24"/>
          <w:szCs w:val="24"/>
        </w:rPr>
      </w:pPr>
      <w:r w:rsidRPr="000C2597">
        <w:rPr>
          <w:rFonts w:ascii="Times New Roman" w:hAnsi="Times New Roman"/>
          <w:sz w:val="24"/>
          <w:szCs w:val="24"/>
        </w:rPr>
        <w:t>odpowiada wszystkim wymaganiom przedstawionym w PZP,</w:t>
      </w:r>
    </w:p>
    <w:p w:rsidR="004E34AE" w:rsidRPr="000C2597" w:rsidRDefault="004E34AE" w:rsidP="00B3017D">
      <w:pPr>
        <w:pStyle w:val="Akapitzlist"/>
        <w:numPr>
          <w:ilvl w:val="0"/>
          <w:numId w:val="44"/>
        </w:numPr>
        <w:jc w:val="both"/>
        <w:rPr>
          <w:rFonts w:ascii="Times New Roman" w:hAnsi="Times New Roman"/>
          <w:sz w:val="24"/>
          <w:szCs w:val="24"/>
        </w:rPr>
      </w:pPr>
      <w:r w:rsidRPr="000C2597">
        <w:rPr>
          <w:rFonts w:ascii="Times New Roman" w:hAnsi="Times New Roman"/>
          <w:sz w:val="24"/>
          <w:szCs w:val="24"/>
        </w:rPr>
        <w:t xml:space="preserve">jest zgodna z treścią SIWZ, </w:t>
      </w:r>
    </w:p>
    <w:p w:rsidR="004E34AE" w:rsidRPr="000C2597" w:rsidRDefault="004E34AE" w:rsidP="00B3017D">
      <w:pPr>
        <w:pStyle w:val="Akapitzlist"/>
        <w:numPr>
          <w:ilvl w:val="0"/>
          <w:numId w:val="44"/>
        </w:numPr>
        <w:jc w:val="both"/>
        <w:rPr>
          <w:rFonts w:ascii="Times New Roman" w:hAnsi="Times New Roman"/>
          <w:sz w:val="24"/>
          <w:szCs w:val="24"/>
        </w:rPr>
      </w:pPr>
      <w:r w:rsidRPr="000C2597">
        <w:rPr>
          <w:rFonts w:ascii="Times New Roman" w:hAnsi="Times New Roman"/>
          <w:sz w:val="24"/>
          <w:szCs w:val="24"/>
        </w:rPr>
        <w:t>została uznana za najkorzystniejszą w oparciu o podane kryteria wyboru.</w:t>
      </w:r>
    </w:p>
    <w:p w:rsidR="006B6E95" w:rsidRDefault="006B6E95" w:rsidP="004E34AE">
      <w:pPr>
        <w:jc w:val="both"/>
        <w:rPr>
          <w:b/>
        </w:rPr>
      </w:pPr>
    </w:p>
    <w:p w:rsidR="009B48B3" w:rsidRPr="000D7AB1" w:rsidRDefault="00392F7E" w:rsidP="009B48B3">
      <w:pPr>
        <w:spacing w:line="276" w:lineRule="auto"/>
        <w:jc w:val="both"/>
        <w:rPr>
          <w:b/>
          <w:u w:val="single"/>
        </w:rPr>
      </w:pPr>
      <w:r>
        <w:rPr>
          <w:b/>
        </w:rPr>
        <w:t xml:space="preserve">Rozdział </w:t>
      </w:r>
      <w:r w:rsidR="00DA591B">
        <w:rPr>
          <w:b/>
        </w:rPr>
        <w:t>IX</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 xml:space="preserve">Załącznik </w:t>
      </w:r>
      <w:r w:rsidR="00092E19">
        <w:rPr>
          <w:b/>
        </w:rPr>
        <w:t xml:space="preserve">nr </w:t>
      </w:r>
      <w:r w:rsidR="000F3189">
        <w:rPr>
          <w:b/>
        </w:rPr>
        <w:t>2</w:t>
      </w:r>
      <w:r w:rsidR="00092E19">
        <w:rPr>
          <w:b/>
        </w:rPr>
        <w:t xml:space="preserve"> do SIWZ</w:t>
      </w:r>
      <w:r w:rsidRPr="000D7AB1">
        <w:rPr>
          <w:b/>
        </w:rPr>
        <w:t>,</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0F3189" w:rsidP="000F3189">
      <w:pPr>
        <w:spacing w:line="276" w:lineRule="auto"/>
        <w:ind w:firstLine="360"/>
        <w:jc w:val="both"/>
      </w:pPr>
      <w:r>
        <w:t xml:space="preserve">Oprócz przesłanek wymienionych w </w:t>
      </w:r>
      <w:r w:rsidR="009B48B3" w:rsidRPr="00845750">
        <w:t>art. 144</w:t>
      </w:r>
      <w:r>
        <w:t xml:space="preserve"> ust. 1</w:t>
      </w:r>
      <w:r w:rsidR="009B48B3" w:rsidRPr="00845750">
        <w:t xml:space="preserve"> PZP</w:t>
      </w:r>
      <w:r w:rsidR="009B48B3" w:rsidRPr="000D7AB1">
        <w:t xml:space="preserve"> Zamawiający przewiduje </w:t>
      </w:r>
      <w:r>
        <w:t>następujący zakres zmian w umowie, które będą mogły być wprowadzone w formie aneksu:</w:t>
      </w:r>
    </w:p>
    <w:p w:rsidR="00845750" w:rsidRPr="00FE5865" w:rsidRDefault="00AE274E" w:rsidP="00B3017D">
      <w:pPr>
        <w:numPr>
          <w:ilvl w:val="0"/>
          <w:numId w:val="4"/>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w:t>
      </w:r>
      <w:r w:rsidR="00E73099">
        <w:t>ustawy z dnia 15 września 2000r. Kodeks</w:t>
      </w:r>
      <w:r w:rsidRPr="00FE5865">
        <w:t xml:space="preserve"> spółek handlowych</w:t>
      </w:r>
      <w:r w:rsidR="00E73099">
        <w:t xml:space="preserve"> (</w:t>
      </w:r>
      <w:proofErr w:type="spellStart"/>
      <w:r w:rsidR="00E73099">
        <w:t>t.j</w:t>
      </w:r>
      <w:proofErr w:type="spellEnd"/>
      <w:r w:rsidR="00E73099">
        <w:t>. Dz. U. z 2017r. poz. 1577 ze zm.)</w:t>
      </w:r>
      <w:r w:rsidRPr="00FE5865">
        <w:t xml:space="preserve"> (przez przeniesienie całego majątku spółki przejmowanej na inną spółkę przejmującą) oraz przejęcie przedsiębiorstwa na postawie art. 55</w:t>
      </w:r>
      <w:r w:rsidRPr="00FE5865">
        <w:rPr>
          <w:vertAlign w:val="superscript"/>
        </w:rPr>
        <w:t xml:space="preserve">1 </w:t>
      </w:r>
      <w:r w:rsidR="00E73099">
        <w:t>i nast. ustawy z dnia 23 kwietnia 1964r. Kodeks cywilny (</w:t>
      </w:r>
      <w:proofErr w:type="spellStart"/>
      <w:r w:rsidR="00E73099">
        <w:t>t.j</w:t>
      </w:r>
      <w:proofErr w:type="spellEnd"/>
      <w:r w:rsidR="00E73099">
        <w:t>. Dz. U. z 2018r. poz. 1025 ze zm.)</w:t>
      </w:r>
      <w:r w:rsidR="00EA42FF">
        <w:t xml:space="preserve"> – dalej K.c.,</w:t>
      </w:r>
      <w:r w:rsidRPr="00FE5865">
        <w:t xml:space="preserve"> pod warunkiem, że nowy Wykonawca nie będzie podlegał wykluczeniu na podstawie art. 24 PZP.  Zmiana  ta wymaga aneksu do umowy</w:t>
      </w:r>
      <w:r w:rsidR="002C642D">
        <w:t>.</w:t>
      </w:r>
    </w:p>
    <w:p w:rsidR="009B48B3" w:rsidRPr="000D7AB1" w:rsidRDefault="009B48B3" w:rsidP="00B3017D">
      <w:pPr>
        <w:numPr>
          <w:ilvl w:val="0"/>
          <w:numId w:val="4"/>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B3017D">
      <w:pPr>
        <w:numPr>
          <w:ilvl w:val="0"/>
          <w:numId w:val="4"/>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B3017D">
      <w:pPr>
        <w:numPr>
          <w:ilvl w:val="0"/>
          <w:numId w:val="4"/>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w:t>
      </w:r>
      <w:r w:rsidRPr="00D47C14">
        <w:lastRenderedPageBreak/>
        <w:t xml:space="preserve">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AE2568" w:rsidRDefault="00AE2568" w:rsidP="00B3017D">
      <w:pPr>
        <w:numPr>
          <w:ilvl w:val="0"/>
          <w:numId w:val="4"/>
        </w:numPr>
        <w:spacing w:line="276" w:lineRule="auto"/>
        <w:jc w:val="both"/>
      </w:pPr>
      <w:r w:rsidRPr="002F4294">
        <w:t xml:space="preserve">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w:t>
      </w:r>
      <w:r w:rsidRPr="002F4294">
        <w:rPr>
          <w:rStyle w:val="Pogrubienie"/>
        </w:rPr>
        <w:t>gwarancje wdrożenia odpowiednich środków technicznych i organizacyjnych, by przetwarzanie spełniało wymogi RODO i chroniło prawa osób, których dane dotyczą</w:t>
      </w:r>
      <w:r w:rsidRPr="002F4294">
        <w:t>.</w:t>
      </w:r>
      <w:r w:rsidRPr="00AE2568">
        <w:t xml:space="preserve"> </w:t>
      </w:r>
    </w:p>
    <w:p w:rsidR="00AE2568" w:rsidRDefault="00AE2568" w:rsidP="00B3017D">
      <w:pPr>
        <w:numPr>
          <w:ilvl w:val="0"/>
          <w:numId w:val="4"/>
        </w:numPr>
        <w:spacing w:line="276" w:lineRule="auto"/>
        <w:jc w:val="both"/>
      </w:pPr>
      <w:r w:rsidRPr="0090729B">
        <w:t>Wynagrodzenie nie podlega waloryzacji</w:t>
      </w:r>
      <w:r>
        <w:t xml:space="preserve"> przez okres 12 miesięcy</w:t>
      </w:r>
      <w:r w:rsidRPr="0090729B">
        <w:t>.</w:t>
      </w:r>
    </w:p>
    <w:p w:rsidR="004E6875" w:rsidRPr="00012CF2" w:rsidRDefault="004E6875" w:rsidP="00B3017D">
      <w:pPr>
        <w:numPr>
          <w:ilvl w:val="0"/>
          <w:numId w:val="4"/>
        </w:numPr>
        <w:spacing w:line="276" w:lineRule="auto"/>
        <w:jc w:val="both"/>
      </w:pPr>
      <w:r>
        <w:t>Zmiana siedziby Wykonawcy nie stanowi zmiany treści umowy i nie wymaga aneksu do umowy.</w:t>
      </w:r>
    </w:p>
    <w:p w:rsidR="00861B86" w:rsidRDefault="00861B86" w:rsidP="00013E20">
      <w:pPr>
        <w:jc w:val="both"/>
        <w:rPr>
          <w:b/>
        </w:rPr>
      </w:pPr>
    </w:p>
    <w:p w:rsidR="00804953" w:rsidRDefault="00804953"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7C339B" w:rsidRDefault="00A23585" w:rsidP="00B3017D">
      <w:pPr>
        <w:numPr>
          <w:ilvl w:val="0"/>
          <w:numId w:val="16"/>
        </w:numPr>
        <w:spacing w:line="276" w:lineRule="auto"/>
        <w:ind w:left="426"/>
        <w:jc w:val="both"/>
      </w:pPr>
      <w:r w:rsidRPr="007C339B">
        <w:t>Cena</w:t>
      </w:r>
      <w:r w:rsidRPr="007C339B">
        <w:rPr>
          <w:color w:val="000000"/>
        </w:rPr>
        <w:t xml:space="preserve"> oferty musi być podana w złotych polskich brutto – cyfrowo i słownie </w:t>
      </w:r>
      <w:r w:rsidR="00AE0E21" w:rsidRPr="007C339B">
        <w:rPr>
          <w:color w:val="000000"/>
        </w:rPr>
        <w:t>z </w:t>
      </w:r>
      <w:r w:rsidRPr="007C339B">
        <w:rPr>
          <w:color w:val="000000"/>
        </w:rPr>
        <w:t xml:space="preserve">uwzględnieniem podatku VAT naliczonym zgodnie z obowiązującymi w terminie składania oferty przepisami. Obowiązkiem składającego </w:t>
      </w:r>
      <w:r w:rsidR="00861B86" w:rsidRPr="007C339B">
        <w:rPr>
          <w:color w:val="000000"/>
        </w:rPr>
        <w:t xml:space="preserve">ofertę jest wypełnić formularz </w:t>
      </w:r>
      <w:r w:rsidRPr="007C339B">
        <w:rPr>
          <w:color w:val="000000"/>
        </w:rPr>
        <w:t>cenowy dokonując obliczeń wg zasad uznanych w rachunkowości, przy użyciu powszechnych metod liczenia takich jak: kalkulator, arkusz</w:t>
      </w:r>
      <w:r w:rsidR="00AE0E21" w:rsidRPr="007C339B">
        <w:rPr>
          <w:color w:val="000000"/>
        </w:rPr>
        <w:t xml:space="preserve"> kalkulacyjny Microsoft Excel z </w:t>
      </w:r>
      <w:r w:rsidRPr="007C339B">
        <w:rPr>
          <w:color w:val="000000"/>
        </w:rPr>
        <w:t>funkcją zaokrąglania do 2 miejsc po przecinku.</w:t>
      </w:r>
    </w:p>
    <w:p w:rsidR="00A23585" w:rsidRPr="007C339B" w:rsidRDefault="00A23585" w:rsidP="00B3017D">
      <w:pPr>
        <w:numPr>
          <w:ilvl w:val="0"/>
          <w:numId w:val="16"/>
        </w:numPr>
        <w:spacing w:line="276" w:lineRule="auto"/>
        <w:ind w:left="426"/>
        <w:jc w:val="both"/>
      </w:pPr>
      <w:r w:rsidRPr="007C339B">
        <w:t xml:space="preserve">W celu wyłonienia najkorzystniejszej oferty w świetle kryterium ceny, Zamawiający </w:t>
      </w:r>
      <w:r w:rsidR="00DC5A1D" w:rsidRPr="007C339B">
        <w:t>do </w:t>
      </w:r>
      <w:r w:rsidRPr="007C339B">
        <w:t xml:space="preserve">porównania ofert będzie brał pod uwagę cenę brutto. </w:t>
      </w:r>
    </w:p>
    <w:p w:rsidR="00A23585" w:rsidRPr="007C339B" w:rsidRDefault="00A23585" w:rsidP="00B3017D">
      <w:pPr>
        <w:numPr>
          <w:ilvl w:val="0"/>
          <w:numId w:val="16"/>
        </w:numPr>
        <w:spacing w:line="276" w:lineRule="auto"/>
        <w:ind w:left="426"/>
        <w:jc w:val="both"/>
      </w:pPr>
      <w:r w:rsidRPr="007C339B">
        <w:t>Wymagane jest by cena podana w ofercie obejmowała koszty dostawy do Zamawiającego</w:t>
      </w:r>
      <w:r w:rsidR="00DC5A1D" w:rsidRPr="007C339B">
        <w:t xml:space="preserve"> i </w:t>
      </w:r>
      <w:r w:rsidRPr="007C339B">
        <w:t>wszelkie inne  koszty związane z przedmiotem zamówienia, w tym:</w:t>
      </w:r>
    </w:p>
    <w:p w:rsidR="00A23585" w:rsidRPr="007C339B" w:rsidRDefault="00A23585" w:rsidP="00B3017D">
      <w:pPr>
        <w:numPr>
          <w:ilvl w:val="0"/>
          <w:numId w:val="15"/>
        </w:numPr>
        <w:spacing w:line="276" w:lineRule="auto"/>
        <w:jc w:val="both"/>
      </w:pPr>
      <w:r w:rsidRPr="007C339B">
        <w:t>koszty transportu krajowego i zagranicznego,</w:t>
      </w:r>
    </w:p>
    <w:p w:rsidR="00A23585" w:rsidRPr="007C339B" w:rsidRDefault="00A23585" w:rsidP="00B3017D">
      <w:pPr>
        <w:numPr>
          <w:ilvl w:val="0"/>
          <w:numId w:val="15"/>
        </w:numPr>
        <w:spacing w:line="276" w:lineRule="auto"/>
        <w:jc w:val="both"/>
      </w:pPr>
      <w:r w:rsidRPr="007C339B">
        <w:t>koszty ubezpieczenia towaru w kraju i za granicą,</w:t>
      </w:r>
    </w:p>
    <w:p w:rsidR="00A23585" w:rsidRPr="007C339B" w:rsidRDefault="00A23585" w:rsidP="00B3017D">
      <w:pPr>
        <w:numPr>
          <w:ilvl w:val="0"/>
          <w:numId w:val="15"/>
        </w:numPr>
        <w:spacing w:line="276" w:lineRule="auto"/>
        <w:jc w:val="both"/>
      </w:pPr>
      <w:r w:rsidRPr="007C339B">
        <w:t>opłat celnych i granicznych,</w:t>
      </w:r>
    </w:p>
    <w:p w:rsidR="00520E98" w:rsidRPr="00E73099" w:rsidRDefault="00A23585" w:rsidP="00B3017D">
      <w:pPr>
        <w:numPr>
          <w:ilvl w:val="0"/>
          <w:numId w:val="17"/>
        </w:numPr>
        <w:tabs>
          <w:tab w:val="clear" w:pos="720"/>
          <w:tab w:val="num" w:pos="426"/>
        </w:tabs>
        <w:spacing w:line="276" w:lineRule="auto"/>
        <w:ind w:left="426" w:hanging="284"/>
        <w:jc w:val="both"/>
        <w:rPr>
          <w:b/>
        </w:rPr>
      </w:pPr>
      <w:r w:rsidRPr="007C339B">
        <w:t xml:space="preserve">Waluta ceny oferowanej PLN; </w:t>
      </w:r>
    </w:p>
    <w:p w:rsidR="00E73099" w:rsidRPr="00E73099" w:rsidRDefault="00E73099" w:rsidP="00E73099">
      <w:pPr>
        <w:numPr>
          <w:ilvl w:val="0"/>
          <w:numId w:val="17"/>
        </w:numPr>
        <w:spacing w:line="276" w:lineRule="auto"/>
        <w:ind w:left="426" w:hanging="284"/>
        <w:jc w:val="both"/>
        <w:rPr>
          <w:b/>
        </w:rPr>
      </w:pPr>
      <w:r w:rsidRPr="00525D67">
        <w:t xml:space="preserve">Błąd w obliczeniu ceny spowoduje odrzucenie oferty z zastrzeżeniem art. 87 ust. 2 pkt 2 PZP. </w:t>
      </w:r>
      <w:r>
        <w:t>Omyłka rachunkowa, którą można poprawić</w:t>
      </w:r>
      <w:r w:rsidRPr="00525D67">
        <w:t xml:space="preserve"> jest to błąd powstały w wyniku wszelkich działań matematycznych  z zastrzeżeniem, że przyjmuje się, iż prawidłowo podano liczbę </w:t>
      </w:r>
      <w:r w:rsidRPr="00525D67">
        <w:lastRenderedPageBreak/>
        <w:t>jednostek miar (ilość), wartość jednostkową netto oraz stawkę podatku VAT. Nieprawidłowe zastosowanie stawki podatku VAT nie jest omyłką rachunkową w obliczeniu ceny, którą można poprawić w trybie art. 87 ust. 2 pkt. 2 PZP i spowoduje sankcję zawartą w art. 89 ust. 1 pkt. 6 PZP.</w:t>
      </w:r>
    </w:p>
    <w:p w:rsidR="007C339B" w:rsidRPr="007C339B" w:rsidRDefault="00A23585" w:rsidP="00B3017D">
      <w:pPr>
        <w:pStyle w:val="Akapitzlist"/>
        <w:numPr>
          <w:ilvl w:val="0"/>
          <w:numId w:val="17"/>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t xml:space="preserve">Jeżeli złożono ofertę, której wybór prowadziłby do powstania u </w:t>
      </w:r>
      <w:r w:rsidR="00F61371" w:rsidRPr="007C339B">
        <w:rPr>
          <w:rFonts w:ascii="Times New Roman" w:hAnsi="Times New Roman"/>
          <w:iCs/>
          <w:sz w:val="24"/>
          <w:szCs w:val="24"/>
        </w:rPr>
        <w:t>Z</w:t>
      </w:r>
      <w:r w:rsidRPr="007C339B">
        <w:rPr>
          <w:rFonts w:ascii="Times New Roman" w:hAnsi="Times New Roman"/>
          <w:iCs/>
          <w:sz w:val="24"/>
          <w:szCs w:val="24"/>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7C339B">
        <w:rPr>
          <w:rFonts w:ascii="Times New Roman" w:hAnsi="Times New Roman"/>
          <w:iCs/>
          <w:sz w:val="24"/>
          <w:szCs w:val="24"/>
        </w:rPr>
        <w:t>Z</w:t>
      </w:r>
      <w:r w:rsidRPr="007C339B">
        <w:rPr>
          <w:rFonts w:ascii="Times New Roman" w:hAnsi="Times New Roman"/>
          <w:iCs/>
          <w:sz w:val="24"/>
          <w:szCs w:val="24"/>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7C339B">
        <w:rPr>
          <w:rFonts w:ascii="Times New Roman" w:hAnsi="Times New Roman"/>
          <w:iCs/>
          <w:sz w:val="24"/>
          <w:szCs w:val="24"/>
        </w:rPr>
        <w:t>wskazując ich wartość bez kwoty podatku.</w:t>
      </w:r>
      <w:r w:rsidRPr="007C339B">
        <w:rPr>
          <w:rFonts w:ascii="Times New Roman" w:hAnsi="Times New Roman"/>
          <w:iCs/>
          <w:sz w:val="24"/>
          <w:szCs w:val="24"/>
        </w:rPr>
        <w:t xml:space="preserve"> ich wartość </w:t>
      </w:r>
    </w:p>
    <w:p w:rsidR="002D2E6A" w:rsidRPr="001F3F2D" w:rsidRDefault="00A23585" w:rsidP="00A23585">
      <w:pPr>
        <w:pStyle w:val="Akapitzlist"/>
        <w:numPr>
          <w:ilvl w:val="0"/>
          <w:numId w:val="17"/>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t xml:space="preserve">W przypadku, </w:t>
      </w:r>
      <w:r w:rsidR="00F61371" w:rsidRPr="007C339B">
        <w:rPr>
          <w:rFonts w:ascii="Times New Roman" w:hAnsi="Times New Roman"/>
          <w:iCs/>
          <w:sz w:val="24"/>
          <w:szCs w:val="24"/>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804953" w:rsidRDefault="00804953" w:rsidP="00A23585">
      <w:pPr>
        <w:spacing w:line="276" w:lineRule="auto"/>
        <w:rPr>
          <w:b/>
        </w:rPr>
      </w:pPr>
    </w:p>
    <w:p w:rsidR="00786C36" w:rsidRDefault="00A23585" w:rsidP="00A23585">
      <w:pPr>
        <w:spacing w:line="276" w:lineRule="auto"/>
        <w:rPr>
          <w:b/>
          <w:sz w:val="28"/>
        </w:rPr>
      </w:pPr>
      <w:r w:rsidRPr="000D7AB1">
        <w:rPr>
          <w:b/>
        </w:rPr>
        <w:t>Rozdział X</w:t>
      </w:r>
      <w:r w:rsidR="00DA591B">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Default="00A23585" w:rsidP="00B3017D">
      <w:pPr>
        <w:numPr>
          <w:ilvl w:val="0"/>
          <w:numId w:val="18"/>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5115BB">
        <w:rPr>
          <w:b/>
        </w:rPr>
        <w:t>26.11.</w:t>
      </w:r>
      <w:r w:rsidR="00032DF6" w:rsidRPr="00032DF6">
        <w:rPr>
          <w:b/>
        </w:rPr>
        <w:t>2018</w:t>
      </w:r>
      <w:r w:rsidR="0037749D" w:rsidRPr="00032DF6">
        <w:rPr>
          <w:b/>
        </w:rPr>
        <w:t>r.</w:t>
      </w:r>
      <w:r w:rsidR="0037749D" w:rsidRPr="00032DF6">
        <w:t xml:space="preserve"> </w:t>
      </w:r>
      <w:r w:rsidRPr="0037749D">
        <w:t xml:space="preserve">do godz. </w:t>
      </w:r>
      <w:r w:rsidR="00573BE2">
        <w:rPr>
          <w:b/>
        </w:rPr>
        <w:t>10:3</w:t>
      </w:r>
      <w:r w:rsidRPr="0037749D">
        <w:rPr>
          <w:b/>
        </w:rPr>
        <w:t>0</w:t>
      </w:r>
      <w:r w:rsidRPr="0037749D">
        <w:t xml:space="preserve"> w </w:t>
      </w:r>
      <w:r w:rsidRPr="0037749D">
        <w:rPr>
          <w:b/>
        </w:rPr>
        <w:t>4 Wojskowym Szpit</w:t>
      </w:r>
      <w:r w:rsidR="0035473D">
        <w:rPr>
          <w:b/>
        </w:rPr>
        <w:t>alu Klinicznym z Polikliniką SP</w:t>
      </w:r>
      <w:r w:rsidRPr="0037749D">
        <w:rPr>
          <w:b/>
        </w:rPr>
        <w:t xml:space="preserve">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B3017D">
      <w:pPr>
        <w:numPr>
          <w:ilvl w:val="0"/>
          <w:numId w:val="18"/>
        </w:numPr>
        <w:spacing w:line="276" w:lineRule="auto"/>
        <w:ind w:left="426" w:hanging="426"/>
        <w:jc w:val="both"/>
      </w:pPr>
      <w:r w:rsidRPr="00D45806">
        <w:t>Oferta powinna być złożona w sposób uniemożliwiający jej przypadkowe otwarcie.</w:t>
      </w:r>
    </w:p>
    <w:p w:rsidR="00A23585" w:rsidRPr="00D45806" w:rsidRDefault="00A23585" w:rsidP="00B3017D">
      <w:pPr>
        <w:numPr>
          <w:ilvl w:val="0"/>
          <w:numId w:val="18"/>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B3017D">
      <w:pPr>
        <w:numPr>
          <w:ilvl w:val="0"/>
          <w:numId w:val="18"/>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1F0822">
      <w:pPr>
        <w:spacing w:line="276" w:lineRule="auto"/>
        <w:jc w:val="both"/>
        <w:rPr>
          <w:b/>
        </w:rPr>
      </w:pPr>
      <w:r w:rsidRPr="000D7AB1">
        <w:rPr>
          <w:b/>
        </w:rPr>
        <w:t>Przedłużenie terminu składania ofert dopuszczalne jest tylko przed jego upływem</w:t>
      </w:r>
      <w:r>
        <w:rPr>
          <w:b/>
        </w:rPr>
        <w:t>.</w:t>
      </w:r>
    </w:p>
    <w:p w:rsidR="001F3F2D" w:rsidRDefault="001F3F2D" w:rsidP="001F0822">
      <w:pPr>
        <w:spacing w:line="276" w:lineRule="auto"/>
        <w:jc w:val="both"/>
        <w:rPr>
          <w:b/>
        </w:rPr>
      </w:pP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392F7E">
        <w:rPr>
          <w:b/>
        </w:rPr>
        <w:t>I</w:t>
      </w:r>
      <w:r w:rsidR="00547408">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B3017D">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B3017D">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4E34AE" w:rsidRPr="002E2A83" w:rsidRDefault="004E34AE" w:rsidP="00B3017D">
      <w:pPr>
        <w:numPr>
          <w:ilvl w:val="3"/>
          <w:numId w:val="4"/>
        </w:numPr>
        <w:tabs>
          <w:tab w:val="num" w:pos="426"/>
        </w:tabs>
        <w:spacing w:line="276" w:lineRule="auto"/>
        <w:ind w:left="426"/>
        <w:jc w:val="both"/>
      </w:pPr>
      <w:r w:rsidRPr="000D7AB1">
        <w:lastRenderedPageBreak/>
        <w:t xml:space="preserve">Do kontaktu z Wykonawcami (od poniedziałku do piątku w godzinach pracy Zamawiającego 7:30 – 15:00) w sprawach jw. upoważnione są tylko niżej wymienione osoby i tylko pod </w:t>
      </w:r>
      <w:r w:rsidRPr="004C670A">
        <w:t xml:space="preserve">podanymi numerami </w:t>
      </w:r>
      <w:r w:rsidRPr="002E2A83">
        <w:t xml:space="preserve">telefonów, faksów i poczty e-mail: </w:t>
      </w:r>
    </w:p>
    <w:p w:rsidR="004E34AE" w:rsidRPr="00B1249D" w:rsidRDefault="008A1BEE" w:rsidP="00B3017D">
      <w:pPr>
        <w:numPr>
          <w:ilvl w:val="0"/>
          <w:numId w:val="47"/>
        </w:numPr>
        <w:tabs>
          <w:tab w:val="clear" w:pos="360"/>
          <w:tab w:val="num" w:pos="709"/>
        </w:tabs>
        <w:spacing w:line="276" w:lineRule="auto"/>
        <w:ind w:left="709" w:hanging="283"/>
        <w:jc w:val="both"/>
      </w:pPr>
      <w:r>
        <w:rPr>
          <w:rFonts w:ascii="Times New RomanTimes New Roman" w:hAnsi="Times New RomanTimes New Roman"/>
          <w:b/>
        </w:rPr>
        <w:t xml:space="preserve">Piotr </w:t>
      </w:r>
      <w:proofErr w:type="spellStart"/>
      <w:r>
        <w:rPr>
          <w:rFonts w:ascii="Times New RomanTimes New Roman" w:hAnsi="Times New RomanTimes New Roman"/>
          <w:b/>
        </w:rPr>
        <w:t>Gabryl</w:t>
      </w:r>
      <w:proofErr w:type="spellEnd"/>
      <w:r w:rsidR="004E34AE" w:rsidRPr="00E9254A">
        <w:rPr>
          <w:rFonts w:ascii="Times New RomanTimes New Roman" w:hAnsi="Times New RomanTimes New Roman"/>
        </w:rPr>
        <w:t xml:space="preserve"> tel. 261 660</w:t>
      </w:r>
      <w:r>
        <w:rPr>
          <w:rFonts w:ascii="Times New RomanTimes New Roman" w:hAnsi="Times New RomanTimes New Roman"/>
        </w:rPr>
        <w:t xml:space="preserve"> 133 </w:t>
      </w:r>
      <w:r w:rsidR="004E34AE">
        <w:rPr>
          <w:rFonts w:ascii="Times New RomanTimes New Roman" w:hAnsi="Times New RomanTimes New Roman"/>
        </w:rPr>
        <w:t>Komendant Ochrony</w:t>
      </w:r>
      <w:r w:rsidR="004E34AE">
        <w:t xml:space="preserve"> - </w:t>
      </w:r>
      <w:r w:rsidR="004E34AE" w:rsidRPr="004C670A">
        <w:t>w sprawach przedmiotu</w:t>
      </w:r>
      <w:r w:rsidR="004E34AE">
        <w:t xml:space="preserve"> zamówienia</w:t>
      </w:r>
      <w:r>
        <w:t>;</w:t>
      </w:r>
    </w:p>
    <w:p w:rsidR="004E34AE" w:rsidRPr="009428DF" w:rsidRDefault="004E34AE" w:rsidP="00B3017D">
      <w:pPr>
        <w:numPr>
          <w:ilvl w:val="0"/>
          <w:numId w:val="47"/>
        </w:numPr>
        <w:tabs>
          <w:tab w:val="clear" w:pos="360"/>
          <w:tab w:val="num" w:pos="709"/>
        </w:tabs>
        <w:spacing w:line="276" w:lineRule="auto"/>
        <w:ind w:left="709" w:hanging="283"/>
        <w:jc w:val="both"/>
      </w:pPr>
      <w:r w:rsidRPr="009428DF">
        <w:rPr>
          <w:b/>
        </w:rPr>
        <w:t xml:space="preserve">Anna Lewicka </w:t>
      </w:r>
      <w:r w:rsidRPr="009428DF">
        <w:t>tel. 261 660 119,</w:t>
      </w:r>
      <w:r w:rsidRPr="009428DF">
        <w:rPr>
          <w:b/>
        </w:rPr>
        <w:t xml:space="preserve"> </w:t>
      </w:r>
      <w:r w:rsidRPr="008A1BEE">
        <w:t>Sekcja Zamówień Publicznych</w:t>
      </w:r>
      <w:r w:rsidR="008A1BEE">
        <w:rPr>
          <w:b/>
        </w:rPr>
        <w:t xml:space="preserve"> </w:t>
      </w:r>
      <w:r w:rsidRPr="009428DF">
        <w:t>w sprawach formalnych;</w:t>
      </w:r>
    </w:p>
    <w:p w:rsidR="00547408" w:rsidRDefault="00A23585" w:rsidP="00B3017D">
      <w:pPr>
        <w:numPr>
          <w:ilvl w:val="0"/>
          <w:numId w:val="47"/>
        </w:numPr>
        <w:tabs>
          <w:tab w:val="clear" w:pos="360"/>
          <w:tab w:val="num" w:pos="426"/>
          <w:tab w:val="num" w:pos="709"/>
        </w:tabs>
        <w:spacing w:line="276" w:lineRule="auto"/>
        <w:ind w:left="709" w:hanging="283"/>
        <w:jc w:val="both"/>
      </w:pPr>
      <w:r w:rsidRPr="004E34AE">
        <w:rPr>
          <w:b/>
        </w:rPr>
        <w:t xml:space="preserve">Fax: </w:t>
      </w:r>
      <w:r w:rsidRPr="004E34AE">
        <w:t>261 660</w:t>
      </w:r>
      <w:r w:rsidR="004E34AE" w:rsidRPr="004E34AE">
        <w:t> </w:t>
      </w:r>
      <w:r w:rsidRPr="004E34AE">
        <w:t>119</w:t>
      </w:r>
      <w:r w:rsidR="004E34AE" w:rsidRPr="004E34AE">
        <w:t xml:space="preserve"> </w:t>
      </w:r>
      <w:r w:rsidRPr="004E34AE">
        <w:t>- Sekcja Zamówień Publicznych.</w:t>
      </w:r>
    </w:p>
    <w:p w:rsidR="00EA1146" w:rsidRPr="004E34AE" w:rsidRDefault="00EA1146" w:rsidP="00B3017D">
      <w:pPr>
        <w:numPr>
          <w:ilvl w:val="0"/>
          <w:numId w:val="47"/>
        </w:numPr>
        <w:tabs>
          <w:tab w:val="clear" w:pos="360"/>
          <w:tab w:val="num" w:pos="426"/>
          <w:tab w:val="num" w:pos="709"/>
        </w:tabs>
        <w:spacing w:line="276" w:lineRule="auto"/>
        <w:ind w:left="709" w:hanging="283"/>
        <w:jc w:val="both"/>
      </w:pPr>
      <w:r w:rsidRPr="004E34AE">
        <w:rPr>
          <w:b/>
        </w:rPr>
        <w:t>Poczta e-</w:t>
      </w:r>
      <w:r w:rsidR="001F35EB" w:rsidRPr="004E34AE">
        <w:rPr>
          <w:b/>
        </w:rPr>
        <w:t xml:space="preserve">mail: </w:t>
      </w:r>
      <w:hyperlink r:id="rId14" w:history="1">
        <w:r w:rsidR="004E34AE" w:rsidRPr="00C6441B">
          <w:rPr>
            <w:rStyle w:val="Hipercze"/>
            <w:b/>
          </w:rPr>
          <w:t>alewicka@4wsk.pl</w:t>
        </w:r>
      </w:hyperlink>
    </w:p>
    <w:p w:rsidR="004E34AE" w:rsidRPr="004E34AE" w:rsidRDefault="004E34AE" w:rsidP="004E34AE">
      <w:pPr>
        <w:tabs>
          <w:tab w:val="num" w:pos="709"/>
        </w:tabs>
        <w:spacing w:line="276" w:lineRule="auto"/>
        <w:ind w:left="709"/>
        <w:jc w:val="both"/>
      </w:pPr>
    </w:p>
    <w:p w:rsidR="00EA1146" w:rsidRDefault="00EA1146" w:rsidP="00EA1146">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04953" w:rsidRDefault="00804953"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547408">
        <w:rPr>
          <w:b/>
          <w:szCs w:val="20"/>
        </w:rPr>
        <w:t>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1F35EB" w:rsidRDefault="001F35E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547408">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C857BF" w:rsidRDefault="00C857BF"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5115BB">
        <w:rPr>
          <w:b/>
        </w:rPr>
        <w:t>26.11.</w:t>
      </w:r>
      <w:r w:rsidR="001F35EB">
        <w:rPr>
          <w:b/>
        </w:rPr>
        <w:t>2018</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B3017D">
      <w:pPr>
        <w:numPr>
          <w:ilvl w:val="0"/>
          <w:numId w:val="19"/>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B3017D">
      <w:pPr>
        <w:numPr>
          <w:ilvl w:val="0"/>
          <w:numId w:val="19"/>
        </w:numPr>
        <w:spacing w:line="276" w:lineRule="auto"/>
        <w:jc w:val="both"/>
      </w:pPr>
      <w:r w:rsidRPr="000D7AB1">
        <w:t>nazwa i adres Wykonawcy</w:t>
      </w:r>
      <w:r>
        <w:t>, którego oferta jest otwierana;</w:t>
      </w:r>
    </w:p>
    <w:p w:rsidR="00A23585" w:rsidRPr="003A4807" w:rsidRDefault="00A23585" w:rsidP="00B3017D">
      <w:pPr>
        <w:numPr>
          <w:ilvl w:val="0"/>
          <w:numId w:val="19"/>
        </w:numPr>
        <w:spacing w:line="276" w:lineRule="auto"/>
        <w:jc w:val="both"/>
      </w:pPr>
      <w:r w:rsidRPr="003A4807">
        <w:lastRenderedPageBreak/>
        <w:t>cena oferty, termin wykonania zamówienia;</w:t>
      </w:r>
    </w:p>
    <w:p w:rsidR="00A23585" w:rsidRPr="003A4807" w:rsidRDefault="00A23585" w:rsidP="00B3017D">
      <w:pPr>
        <w:numPr>
          <w:ilvl w:val="0"/>
          <w:numId w:val="19"/>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71187E">
        <w:t xml:space="preserve">wymienionych w Rozdziale IV SIWZ,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w:t>
      </w:r>
      <w:r w:rsidR="0071187E">
        <w:t xml:space="preserve"> Zamawiający</w:t>
      </w:r>
      <w:r w:rsidR="00977548">
        <w:t xml:space="preserve">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w:t>
      </w:r>
      <w:r w:rsidR="000F3189">
        <w:t>ją</w:t>
      </w:r>
      <w:r>
        <w:t xml:space="preserve"> z okoliczności oczywistych</w:t>
      </w:r>
      <w:r w:rsidR="00AE3C6E">
        <w:t>, które nie wymagają wyjaśnienia.</w:t>
      </w:r>
    </w:p>
    <w:p w:rsidR="00AE3C6E" w:rsidRDefault="00AE3C6E" w:rsidP="00A23585">
      <w:pPr>
        <w:numPr>
          <w:ilvl w:val="0"/>
          <w:numId w:val="2"/>
        </w:numPr>
        <w:spacing w:line="276" w:lineRule="auto"/>
        <w:jc w:val="both"/>
      </w:pPr>
      <w:r>
        <w:lastRenderedPageBreak/>
        <w:t>Obowiązek wykazania, że oferta nie zawiera rażąco niskiej ceny, spoczywa na Wykonawcy.</w:t>
      </w:r>
    </w:p>
    <w:p w:rsidR="00AE3C6E" w:rsidRDefault="00AE3C6E" w:rsidP="00A23585">
      <w:pPr>
        <w:numPr>
          <w:ilvl w:val="0"/>
          <w:numId w:val="2"/>
        </w:numPr>
        <w:spacing w:line="276" w:lineRule="auto"/>
        <w:jc w:val="both"/>
      </w:pPr>
      <w:r>
        <w:t xml:space="preserve">Wykonawca może zostać wykluczony </w:t>
      </w:r>
      <w:r w:rsidR="000F3189">
        <w:t>zgodnie z Rozdziałem III pkt. 1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804953" w:rsidRDefault="00804953"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B3017D">
      <w:pPr>
        <w:numPr>
          <w:ilvl w:val="0"/>
          <w:numId w:val="20"/>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B3017D">
      <w:pPr>
        <w:numPr>
          <w:ilvl w:val="0"/>
          <w:numId w:val="20"/>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B3017D">
      <w:pPr>
        <w:numPr>
          <w:ilvl w:val="0"/>
          <w:numId w:val="20"/>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B3017D">
      <w:pPr>
        <w:numPr>
          <w:ilvl w:val="0"/>
          <w:numId w:val="20"/>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Default="00EC76B5" w:rsidP="00A23585">
      <w:pPr>
        <w:spacing w:line="276" w:lineRule="auto"/>
        <w:ind w:firstLine="708"/>
        <w:jc w:val="both"/>
      </w:pPr>
    </w:p>
    <w:p w:rsidR="001F3F2D" w:rsidRDefault="001F3F2D" w:rsidP="00A23585">
      <w:pPr>
        <w:spacing w:line="276" w:lineRule="auto"/>
        <w:ind w:firstLine="708"/>
        <w:jc w:val="both"/>
      </w:pPr>
    </w:p>
    <w:p w:rsidR="001F3F2D" w:rsidRDefault="001F3F2D" w:rsidP="00A23585">
      <w:pPr>
        <w:spacing w:line="276" w:lineRule="auto"/>
        <w:ind w:firstLine="708"/>
        <w:jc w:val="both"/>
      </w:pPr>
    </w:p>
    <w:p w:rsidR="001F3F2D" w:rsidRPr="00320880" w:rsidRDefault="001F3F2D"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lastRenderedPageBreak/>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B3017D">
      <w:pPr>
        <w:numPr>
          <w:ilvl w:val="0"/>
          <w:numId w:val="3"/>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B3017D">
      <w:pPr>
        <w:numPr>
          <w:ilvl w:val="0"/>
          <w:numId w:val="3"/>
        </w:numPr>
        <w:tabs>
          <w:tab w:val="num" w:pos="567"/>
        </w:tabs>
        <w:spacing w:line="276" w:lineRule="auto"/>
        <w:ind w:left="0" w:firstLine="0"/>
        <w:jc w:val="both"/>
      </w:pPr>
      <w:r w:rsidRPr="00320880">
        <w:t>Zamawiający udostępni wskazane dokumenty na pisemny wniosek.</w:t>
      </w:r>
    </w:p>
    <w:p w:rsidR="00B13268" w:rsidRPr="00320880" w:rsidRDefault="00A23585" w:rsidP="00B3017D">
      <w:pPr>
        <w:numPr>
          <w:ilvl w:val="0"/>
          <w:numId w:val="3"/>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EA72B3" w:rsidRDefault="00EA72B3" w:rsidP="00A23585">
      <w:pPr>
        <w:spacing w:line="276" w:lineRule="auto"/>
        <w:jc w:val="both"/>
        <w:rPr>
          <w:b/>
          <w:sz w:val="22"/>
          <w:u w:val="single"/>
        </w:rPr>
      </w:pPr>
    </w:p>
    <w:p w:rsidR="00EA72B3" w:rsidRPr="00EA72B3" w:rsidRDefault="00EA72B3" w:rsidP="00EA72B3">
      <w:pPr>
        <w:spacing w:line="276" w:lineRule="auto"/>
        <w:ind w:left="360"/>
        <w:jc w:val="both"/>
        <w:rPr>
          <w:sz w:val="22"/>
        </w:rPr>
      </w:pPr>
      <w:r w:rsidRPr="00EA72B3">
        <w:rPr>
          <w:b/>
          <w:sz w:val="22"/>
          <w:u w:val="single"/>
        </w:rPr>
        <w:t>Załączniki do SIWZ:</w:t>
      </w:r>
    </w:p>
    <w:p w:rsidR="008A1BEE" w:rsidRPr="008F311B" w:rsidRDefault="008A1BEE" w:rsidP="00B3017D">
      <w:pPr>
        <w:pStyle w:val="Stopka"/>
        <w:numPr>
          <w:ilvl w:val="0"/>
          <w:numId w:val="48"/>
        </w:numPr>
        <w:tabs>
          <w:tab w:val="clear" w:pos="4536"/>
          <w:tab w:val="clear" w:pos="9072"/>
        </w:tabs>
        <w:spacing w:after="0" w:line="276" w:lineRule="auto"/>
        <w:rPr>
          <w:rFonts w:ascii="Times New Roman" w:hAnsi="Times New Roman"/>
          <w:szCs w:val="24"/>
        </w:rPr>
      </w:pPr>
      <w:r w:rsidRPr="008F311B">
        <w:rPr>
          <w:rFonts w:ascii="Times New Roman" w:hAnsi="Times New Roman"/>
          <w:szCs w:val="24"/>
        </w:rPr>
        <w:t>Formularz ofertowy- załącznik nr 1;</w:t>
      </w:r>
    </w:p>
    <w:p w:rsidR="008A1BEE" w:rsidRPr="008F311B" w:rsidRDefault="008A1BEE" w:rsidP="00B3017D">
      <w:pPr>
        <w:numPr>
          <w:ilvl w:val="0"/>
          <w:numId w:val="48"/>
        </w:numPr>
        <w:spacing w:line="276" w:lineRule="auto"/>
        <w:jc w:val="both"/>
      </w:pPr>
      <w:r w:rsidRPr="008F311B">
        <w:t>Wzór umowy - załącznik nr 2 (zaleca się);</w:t>
      </w:r>
    </w:p>
    <w:p w:rsidR="008A1BEE" w:rsidRPr="008F311B" w:rsidRDefault="008A1BEE" w:rsidP="00B3017D">
      <w:pPr>
        <w:pStyle w:val="Tekstpodstawowy"/>
        <w:numPr>
          <w:ilvl w:val="0"/>
          <w:numId w:val="48"/>
        </w:numPr>
        <w:spacing w:line="276" w:lineRule="auto"/>
        <w:jc w:val="both"/>
        <w:rPr>
          <w:b w:val="0"/>
          <w:sz w:val="24"/>
          <w:szCs w:val="24"/>
          <w:u w:val="none"/>
        </w:rPr>
      </w:pPr>
      <w:r w:rsidRPr="008F311B">
        <w:rPr>
          <w:b w:val="0"/>
          <w:sz w:val="24"/>
          <w:szCs w:val="24"/>
          <w:u w:val="none"/>
        </w:rPr>
        <w:t xml:space="preserve">Zasady wykonania „Instrukcji ochrony obiektu - 4 Wojskowego Szpitala Klinicznego z Polikliniką </w:t>
      </w:r>
      <w:proofErr w:type="spellStart"/>
      <w:r w:rsidRPr="008F311B">
        <w:rPr>
          <w:b w:val="0"/>
          <w:sz w:val="24"/>
          <w:szCs w:val="24"/>
          <w:u w:val="none"/>
        </w:rPr>
        <w:t>RBZMed</w:t>
      </w:r>
      <w:proofErr w:type="spellEnd"/>
      <w:r w:rsidRPr="008F311B">
        <w:rPr>
          <w:b w:val="0"/>
          <w:sz w:val="24"/>
          <w:szCs w:val="24"/>
          <w:u w:val="none"/>
        </w:rPr>
        <w:t>” – załącznik nr 3;</w:t>
      </w:r>
    </w:p>
    <w:p w:rsidR="008A1BEE" w:rsidRPr="008F311B" w:rsidRDefault="008A1BEE" w:rsidP="00B3017D">
      <w:pPr>
        <w:pStyle w:val="Tekstpodstawowy"/>
        <w:numPr>
          <w:ilvl w:val="0"/>
          <w:numId w:val="48"/>
        </w:numPr>
        <w:spacing w:line="276" w:lineRule="auto"/>
        <w:jc w:val="both"/>
        <w:rPr>
          <w:b w:val="0"/>
          <w:sz w:val="24"/>
          <w:szCs w:val="24"/>
          <w:u w:val="none"/>
        </w:rPr>
      </w:pPr>
      <w:r w:rsidRPr="008F311B">
        <w:rPr>
          <w:b w:val="0"/>
          <w:sz w:val="24"/>
          <w:szCs w:val="24"/>
          <w:u w:val="none"/>
        </w:rPr>
        <w:t>Oświadczenie o przynależności do grup kapitałowych – (wzór) – Załącznik nr 4;</w:t>
      </w:r>
    </w:p>
    <w:p w:rsidR="008A1BEE" w:rsidRDefault="008A1BEE" w:rsidP="00B3017D">
      <w:pPr>
        <w:pStyle w:val="Tekstpodstawowy"/>
        <w:numPr>
          <w:ilvl w:val="0"/>
          <w:numId w:val="48"/>
        </w:numPr>
        <w:spacing w:line="276" w:lineRule="auto"/>
        <w:jc w:val="both"/>
        <w:rPr>
          <w:b w:val="0"/>
          <w:sz w:val="24"/>
          <w:szCs w:val="24"/>
          <w:u w:val="none"/>
        </w:rPr>
      </w:pPr>
      <w:r w:rsidRPr="008F311B">
        <w:rPr>
          <w:b w:val="0"/>
          <w:sz w:val="24"/>
          <w:szCs w:val="24"/>
          <w:u w:val="none"/>
        </w:rPr>
        <w:t>Oświadczenie o braku podstaw do wykluczenia z postępowania (wzór) – Załącznik Nr 5;</w:t>
      </w:r>
    </w:p>
    <w:p w:rsidR="008A1BEE" w:rsidRDefault="008A1BEE" w:rsidP="00B3017D">
      <w:pPr>
        <w:pStyle w:val="Tekstpodstawowy"/>
        <w:numPr>
          <w:ilvl w:val="0"/>
          <w:numId w:val="48"/>
        </w:numPr>
        <w:spacing w:line="276" w:lineRule="auto"/>
        <w:jc w:val="both"/>
        <w:rPr>
          <w:b w:val="0"/>
          <w:sz w:val="24"/>
          <w:szCs w:val="24"/>
          <w:u w:val="none"/>
        </w:rPr>
      </w:pPr>
      <w:r>
        <w:rPr>
          <w:b w:val="0"/>
          <w:sz w:val="24"/>
          <w:szCs w:val="24"/>
          <w:u w:val="none"/>
        </w:rPr>
        <w:t>Oświadczenie o spełnianiu warunków udziału w postępowaniu (wzór) – Załącznik Nr 5a;</w:t>
      </w:r>
    </w:p>
    <w:p w:rsidR="00EA42FF" w:rsidRPr="008F311B" w:rsidRDefault="00EA42FF" w:rsidP="00B3017D">
      <w:pPr>
        <w:pStyle w:val="Tekstpodstawowy"/>
        <w:numPr>
          <w:ilvl w:val="0"/>
          <w:numId w:val="48"/>
        </w:numPr>
        <w:spacing w:line="276" w:lineRule="auto"/>
        <w:jc w:val="both"/>
        <w:rPr>
          <w:b w:val="0"/>
          <w:sz w:val="24"/>
          <w:szCs w:val="24"/>
          <w:u w:val="none"/>
        </w:rPr>
      </w:pPr>
      <w:r>
        <w:rPr>
          <w:b w:val="0"/>
          <w:sz w:val="24"/>
          <w:szCs w:val="24"/>
          <w:u w:val="none"/>
        </w:rPr>
        <w:t>Wzór zobowiązania – Załącznik nr 6;</w:t>
      </w:r>
    </w:p>
    <w:p w:rsidR="008A1BEE" w:rsidRPr="008F311B" w:rsidRDefault="008A1BEE" w:rsidP="00B3017D">
      <w:pPr>
        <w:pStyle w:val="Tekstpodstawowy"/>
        <w:numPr>
          <w:ilvl w:val="0"/>
          <w:numId w:val="48"/>
        </w:numPr>
        <w:spacing w:line="276" w:lineRule="auto"/>
        <w:jc w:val="both"/>
        <w:rPr>
          <w:b w:val="0"/>
          <w:sz w:val="24"/>
          <w:szCs w:val="24"/>
          <w:u w:val="none"/>
        </w:rPr>
      </w:pPr>
      <w:r w:rsidRPr="008F311B">
        <w:rPr>
          <w:b w:val="0"/>
          <w:sz w:val="24"/>
          <w:szCs w:val="24"/>
          <w:u w:val="none"/>
        </w:rPr>
        <w:t>Wykaz osób</w:t>
      </w:r>
      <w:r w:rsidR="00EA42FF">
        <w:rPr>
          <w:b w:val="0"/>
          <w:sz w:val="24"/>
          <w:szCs w:val="24"/>
          <w:u w:val="none"/>
        </w:rPr>
        <w:t xml:space="preserve"> (wzór)– Załącznik nr 7</w:t>
      </w:r>
      <w:r w:rsidRPr="008F311B">
        <w:rPr>
          <w:b w:val="0"/>
          <w:sz w:val="24"/>
          <w:szCs w:val="24"/>
          <w:u w:val="none"/>
        </w:rPr>
        <w:t>;</w:t>
      </w:r>
    </w:p>
    <w:p w:rsidR="008A1BEE" w:rsidRPr="008F311B" w:rsidRDefault="008A1BEE" w:rsidP="00B3017D">
      <w:pPr>
        <w:pStyle w:val="Tekstpodstawowy"/>
        <w:numPr>
          <w:ilvl w:val="0"/>
          <w:numId w:val="48"/>
        </w:numPr>
        <w:spacing w:line="276" w:lineRule="auto"/>
        <w:jc w:val="both"/>
        <w:rPr>
          <w:b w:val="0"/>
          <w:sz w:val="24"/>
          <w:szCs w:val="24"/>
          <w:u w:val="none"/>
        </w:rPr>
      </w:pPr>
      <w:r w:rsidRPr="008F311B">
        <w:rPr>
          <w:b w:val="0"/>
          <w:sz w:val="24"/>
          <w:szCs w:val="24"/>
          <w:u w:val="none"/>
        </w:rPr>
        <w:t>Wykaz wykonanych/wykonywanych</w:t>
      </w:r>
      <w:r w:rsidR="00EA42FF">
        <w:rPr>
          <w:b w:val="0"/>
          <w:sz w:val="24"/>
          <w:szCs w:val="24"/>
          <w:u w:val="none"/>
        </w:rPr>
        <w:t xml:space="preserve"> usług - (wzór) – Załącznik nr 8</w:t>
      </w:r>
      <w:r w:rsidRPr="008F311B">
        <w:rPr>
          <w:b w:val="0"/>
          <w:sz w:val="24"/>
          <w:szCs w:val="24"/>
          <w:u w:val="none"/>
        </w:rPr>
        <w:t>.</w:t>
      </w: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Pr="00C857BF" w:rsidRDefault="00623C0D" w:rsidP="00C857BF">
      <w:pPr>
        <w:rPr>
          <w:b/>
          <w:szCs w:val="20"/>
        </w:rPr>
      </w:pPr>
      <w:r>
        <w:rPr>
          <w:b/>
        </w:rPr>
        <w:br w:type="page"/>
      </w:r>
    </w:p>
    <w:p w:rsidR="004409FD" w:rsidRDefault="004409FD" w:rsidP="00D9164A">
      <w:pPr>
        <w:pStyle w:val="Nagwek"/>
        <w:tabs>
          <w:tab w:val="clear" w:pos="4536"/>
          <w:tab w:val="clear" w:pos="9072"/>
        </w:tabs>
        <w:rPr>
          <w:b/>
          <w:sz w:val="24"/>
        </w:rPr>
      </w:pPr>
    </w:p>
    <w:p w:rsidR="002C7BDF" w:rsidRPr="00684393" w:rsidRDefault="00630556">
      <w:pPr>
        <w:pStyle w:val="Nagwek"/>
        <w:tabs>
          <w:tab w:val="clear" w:pos="4536"/>
          <w:tab w:val="clear" w:pos="9072"/>
        </w:tabs>
        <w:jc w:val="right"/>
        <w:rPr>
          <w:b/>
          <w:sz w:val="24"/>
        </w:rPr>
      </w:pPr>
      <w:r>
        <w:rPr>
          <w:b/>
          <w:sz w:val="24"/>
        </w:rPr>
        <w:t>Załącznik n</w:t>
      </w:r>
      <w:r w:rsidR="002C7BDF" w:rsidRPr="00684393">
        <w:rPr>
          <w:b/>
          <w:sz w:val="24"/>
        </w:rPr>
        <w:t>r 1</w:t>
      </w:r>
      <w:r w:rsidR="00092E19">
        <w:rPr>
          <w:b/>
          <w:sz w:val="24"/>
        </w:rPr>
        <w:t xml:space="preserve"> do SIWZ</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2656BA" w:rsidRPr="00623C0D" w:rsidRDefault="00D1365F" w:rsidP="00623C0D">
      <w:pPr>
        <w:jc w:val="center"/>
        <w:rPr>
          <w:i/>
          <w:sz w:val="20"/>
          <w:szCs w:val="20"/>
        </w:rPr>
      </w:pPr>
      <w:r w:rsidRPr="004409FD">
        <w:rPr>
          <w:b/>
          <w:i/>
          <w:sz w:val="20"/>
          <w:szCs w:val="20"/>
        </w:rPr>
        <w:t>„</w:t>
      </w:r>
      <w:r w:rsidR="008A1BEE">
        <w:rPr>
          <w:b/>
          <w:bCs/>
          <w:i/>
          <w:sz w:val="20"/>
          <w:szCs w:val="20"/>
        </w:rPr>
        <w:t>Świadczenie usług ochrony fizycznej Rejonowej Bazy Zaopatrzenia Medycznego</w:t>
      </w:r>
      <w:r w:rsidR="00623C0D" w:rsidRPr="008A263C">
        <w:rPr>
          <w:i/>
          <w:sz w:val="20"/>
          <w:szCs w:val="20"/>
        </w:rPr>
        <w:t xml:space="preserve">”, </w:t>
      </w:r>
      <w:r w:rsidR="00623C0D" w:rsidRPr="008A263C">
        <w:rPr>
          <w:b/>
          <w:i/>
          <w:sz w:val="20"/>
          <w:szCs w:val="20"/>
        </w:rPr>
        <w:t xml:space="preserve">znak sprawy </w:t>
      </w:r>
      <w:r w:rsidR="008A1BEE">
        <w:rPr>
          <w:b/>
          <w:i/>
          <w:sz w:val="20"/>
          <w:szCs w:val="20"/>
        </w:rPr>
        <w:t>97</w:t>
      </w:r>
      <w:r w:rsidR="00623C0D" w:rsidRPr="008A263C">
        <w:rPr>
          <w:b/>
          <w:i/>
          <w:sz w:val="20"/>
          <w:szCs w:val="20"/>
        </w:rPr>
        <w:t>/</w:t>
      </w:r>
      <w:r w:rsidR="008A1BEE">
        <w:rPr>
          <w:b/>
          <w:i/>
          <w:sz w:val="20"/>
          <w:szCs w:val="20"/>
        </w:rPr>
        <w:t>WAO</w:t>
      </w:r>
      <w:r w:rsidR="00623C0D" w:rsidRPr="008A263C">
        <w:rPr>
          <w:b/>
          <w:i/>
          <w:sz w:val="20"/>
          <w:szCs w:val="20"/>
        </w:rPr>
        <w:t>/201</w:t>
      </w:r>
      <w:r w:rsidR="00623C0D">
        <w:rPr>
          <w:b/>
          <w:i/>
          <w:sz w:val="20"/>
          <w:szCs w:val="20"/>
        </w:rPr>
        <w:t>8</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proofErr w:type="spellStart"/>
      <w:r w:rsidRPr="00957654">
        <w:rPr>
          <w:sz w:val="24"/>
          <w:szCs w:val="24"/>
          <w:lang w:val="de-DE"/>
        </w:rPr>
        <w:t>Adres</w:t>
      </w:r>
      <w:proofErr w:type="spellEnd"/>
      <w:r w:rsidRPr="00957654">
        <w:rPr>
          <w:sz w:val="24"/>
          <w:szCs w:val="24"/>
          <w:lang w:val="de-DE"/>
        </w:rPr>
        <w:t>…………………………………………………………………………………………….</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proofErr w:type="spellStart"/>
      <w:r w:rsidRPr="00957654">
        <w:rPr>
          <w:sz w:val="24"/>
          <w:szCs w:val="24"/>
          <w:lang w:val="de-DE"/>
        </w:rPr>
        <w:t>Nr</w:t>
      </w:r>
      <w:proofErr w:type="spellEnd"/>
      <w:r w:rsidRPr="00957654">
        <w:rPr>
          <w:sz w:val="24"/>
          <w:szCs w:val="24"/>
          <w:lang w:val="de-DE"/>
        </w:rPr>
        <w:t xml:space="preserve"> </w:t>
      </w:r>
      <w:proofErr w:type="spellStart"/>
      <w:r w:rsidRPr="00957654">
        <w:rPr>
          <w:sz w:val="24"/>
          <w:szCs w:val="24"/>
          <w:lang w:val="de-DE"/>
        </w:rPr>
        <w:t>konta</w:t>
      </w:r>
      <w:proofErr w:type="spellEnd"/>
      <w:r w:rsidRPr="00957654">
        <w:rPr>
          <w:sz w:val="24"/>
          <w:szCs w:val="24"/>
          <w:lang w:val="de-DE"/>
        </w:rPr>
        <w:t>…………………………………………………………………………………………</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8A1BEE" w:rsidRPr="008A1BEE" w:rsidRDefault="008A1BEE" w:rsidP="00B3017D">
      <w:pPr>
        <w:pStyle w:val="Akapitzlist"/>
        <w:numPr>
          <w:ilvl w:val="0"/>
          <w:numId w:val="49"/>
        </w:numPr>
        <w:ind w:left="426"/>
        <w:jc w:val="both"/>
        <w:rPr>
          <w:rFonts w:ascii="Times New Roman" w:hAnsi="Times New Roman"/>
          <w:b/>
          <w:sz w:val="24"/>
          <w:szCs w:val="24"/>
        </w:rPr>
      </w:pPr>
      <w:r w:rsidRPr="008A1BEE">
        <w:rPr>
          <w:rFonts w:ascii="Times New Roman" w:hAnsi="Times New Roman"/>
          <w:sz w:val="24"/>
          <w:szCs w:val="24"/>
        </w:rPr>
        <w:t xml:space="preserve">Oświadczamy, że oferujemy </w:t>
      </w:r>
      <w:r w:rsidRPr="008A1BEE">
        <w:rPr>
          <w:rFonts w:ascii="Times New Roman" w:hAnsi="Times New Roman"/>
          <w:b/>
          <w:sz w:val="24"/>
          <w:szCs w:val="24"/>
        </w:rPr>
        <w:t xml:space="preserve">świadczenie usług ochrony fizycznej Rejonowej Bazy Zaopatrzenia Medycznego, </w:t>
      </w:r>
      <w:r w:rsidRPr="008A1BEE">
        <w:rPr>
          <w:rFonts w:ascii="Times New Roman" w:hAnsi="Times New Roman"/>
          <w:sz w:val="24"/>
          <w:szCs w:val="24"/>
        </w:rPr>
        <w:t xml:space="preserve">zgodnie z wymogami zawartymi w SIWZ oraz formularzem cenowym za: </w:t>
      </w:r>
    </w:p>
    <w:p w:rsidR="008A1BEE" w:rsidRPr="00EE06A8" w:rsidRDefault="008A1BEE" w:rsidP="008A1BEE">
      <w:pPr>
        <w:pStyle w:val="Bartek"/>
        <w:spacing w:line="360" w:lineRule="auto"/>
        <w:ind w:left="851"/>
        <w:jc w:val="both"/>
        <w:rPr>
          <w:sz w:val="24"/>
          <w:szCs w:val="24"/>
        </w:rPr>
      </w:pPr>
      <w:r w:rsidRPr="00EE06A8">
        <w:rPr>
          <w:sz w:val="24"/>
          <w:szCs w:val="24"/>
        </w:rPr>
        <w:t xml:space="preserve">wartość netto za miesiąc wykonanej usługi ochrony fizycznej: </w:t>
      </w:r>
      <w:r w:rsidRPr="00EE06A8">
        <w:rPr>
          <w:sz w:val="24"/>
          <w:szCs w:val="24"/>
          <w:highlight w:val="lightGray"/>
        </w:rPr>
        <w:t>...............................zł</w:t>
      </w:r>
    </w:p>
    <w:p w:rsidR="008A1BEE" w:rsidRPr="00EE06A8" w:rsidRDefault="008A1BEE" w:rsidP="008A1BEE">
      <w:pPr>
        <w:pStyle w:val="Bartek"/>
        <w:spacing w:line="360" w:lineRule="auto"/>
        <w:ind w:left="851"/>
        <w:jc w:val="both"/>
        <w:rPr>
          <w:sz w:val="24"/>
          <w:szCs w:val="24"/>
        </w:rPr>
      </w:pPr>
      <w:r w:rsidRPr="00EE06A8">
        <w:rPr>
          <w:sz w:val="24"/>
          <w:szCs w:val="24"/>
        </w:rPr>
        <w:t>(słownie:..........................................................)</w:t>
      </w:r>
    </w:p>
    <w:p w:rsidR="008A1BEE" w:rsidRPr="00EE06A8" w:rsidRDefault="008A1BEE" w:rsidP="008A1BEE">
      <w:pPr>
        <w:pStyle w:val="Bartek"/>
        <w:spacing w:line="360" w:lineRule="auto"/>
        <w:ind w:left="851"/>
        <w:jc w:val="both"/>
        <w:rPr>
          <w:sz w:val="24"/>
          <w:szCs w:val="24"/>
        </w:rPr>
      </w:pPr>
      <w:r w:rsidRPr="00EE06A8">
        <w:rPr>
          <w:sz w:val="24"/>
          <w:szCs w:val="24"/>
        </w:rPr>
        <w:t xml:space="preserve">cena brutto za miesiąc wykonanej usługi ochrony fizycznej: </w:t>
      </w:r>
      <w:r w:rsidRPr="00EE06A8">
        <w:rPr>
          <w:sz w:val="24"/>
          <w:szCs w:val="24"/>
          <w:highlight w:val="lightGray"/>
        </w:rPr>
        <w:t>....................................zł</w:t>
      </w:r>
    </w:p>
    <w:p w:rsidR="008A1BEE" w:rsidRPr="00EE06A8" w:rsidRDefault="008A1BEE" w:rsidP="008A1BEE">
      <w:pPr>
        <w:pStyle w:val="Bartek"/>
        <w:spacing w:line="360" w:lineRule="auto"/>
        <w:ind w:left="851"/>
        <w:jc w:val="both"/>
        <w:rPr>
          <w:i/>
          <w:sz w:val="24"/>
          <w:szCs w:val="24"/>
        </w:rPr>
      </w:pPr>
      <w:r w:rsidRPr="00EE06A8">
        <w:rPr>
          <w:sz w:val="24"/>
          <w:szCs w:val="24"/>
        </w:rPr>
        <w:t>(słownie............................................................)</w:t>
      </w:r>
    </w:p>
    <w:p w:rsidR="008A1BEE" w:rsidRPr="00EE06A8" w:rsidRDefault="008A1BEE" w:rsidP="008A1BEE">
      <w:pPr>
        <w:spacing w:line="360" w:lineRule="auto"/>
        <w:ind w:left="851"/>
        <w:jc w:val="both"/>
      </w:pPr>
      <w:r w:rsidRPr="00EE06A8">
        <w:rPr>
          <w:b/>
        </w:rPr>
        <w:t xml:space="preserve">wartość netto w okresie realizacji umowy </w:t>
      </w:r>
      <w:r w:rsidRPr="00EE06A8">
        <w:rPr>
          <w:b/>
          <w:highlight w:val="lightGray"/>
        </w:rPr>
        <w:t>........................................zł</w:t>
      </w:r>
      <w:r w:rsidRPr="00EE06A8">
        <w:t xml:space="preserve">  </w:t>
      </w:r>
    </w:p>
    <w:p w:rsidR="008A1BEE" w:rsidRPr="00EE06A8" w:rsidRDefault="008A1BEE" w:rsidP="008A1BEE">
      <w:pPr>
        <w:spacing w:line="360" w:lineRule="auto"/>
        <w:ind w:left="851"/>
        <w:jc w:val="both"/>
      </w:pPr>
      <w:r w:rsidRPr="00EE06A8">
        <w:t>(słownie: …..……....………………….………..)</w:t>
      </w:r>
    </w:p>
    <w:p w:rsidR="008A1BEE" w:rsidRPr="00EE06A8" w:rsidRDefault="008A1BEE" w:rsidP="008A1BEE">
      <w:pPr>
        <w:spacing w:line="360" w:lineRule="auto"/>
        <w:ind w:left="851"/>
        <w:jc w:val="both"/>
        <w:rPr>
          <w:b/>
        </w:rPr>
      </w:pPr>
      <w:r w:rsidRPr="00EE06A8">
        <w:rPr>
          <w:b/>
        </w:rPr>
        <w:t xml:space="preserve">cena brutto w okresie realizacji umowy </w:t>
      </w:r>
      <w:r w:rsidRPr="00EE06A8">
        <w:rPr>
          <w:b/>
          <w:highlight w:val="lightGray"/>
        </w:rPr>
        <w:t>…………………………zł</w:t>
      </w:r>
    </w:p>
    <w:p w:rsidR="008A1BEE" w:rsidRPr="00EE06A8" w:rsidRDefault="008A1BEE" w:rsidP="008A1BEE">
      <w:pPr>
        <w:spacing w:line="360" w:lineRule="auto"/>
        <w:ind w:left="851"/>
        <w:jc w:val="both"/>
      </w:pPr>
      <w:r w:rsidRPr="00EE06A8">
        <w:t>(słownie: ……………….………….....…….…..)</w:t>
      </w:r>
    </w:p>
    <w:p w:rsidR="008A1BEE" w:rsidRPr="00B3528D" w:rsidRDefault="008A1BEE" w:rsidP="008A1BEE">
      <w:pPr>
        <w:ind w:left="851"/>
        <w:jc w:val="both"/>
        <w:rPr>
          <w:b/>
        </w:rPr>
      </w:pPr>
    </w:p>
    <w:p w:rsidR="008A1BEE" w:rsidRPr="00602B06" w:rsidRDefault="008A1BEE" w:rsidP="008A1BEE">
      <w:pPr>
        <w:tabs>
          <w:tab w:val="left" w:pos="993"/>
        </w:tabs>
        <w:ind w:left="851"/>
        <w:jc w:val="both"/>
        <w:rPr>
          <w:b/>
        </w:rPr>
      </w:pPr>
      <w:r>
        <w:rPr>
          <w:b/>
        </w:rPr>
        <w:t>C</w:t>
      </w:r>
      <w:r w:rsidRPr="00027972">
        <w:rPr>
          <w:b/>
        </w:rPr>
        <w:t xml:space="preserve">zas </w:t>
      </w:r>
      <w:r>
        <w:rPr>
          <w:b/>
        </w:rPr>
        <w:t xml:space="preserve">przyjazdu Grupy Interwencyjnej </w:t>
      </w:r>
      <w:r w:rsidRPr="00602B06">
        <w:rPr>
          <w:b/>
        </w:rPr>
        <w:t>–</w:t>
      </w:r>
      <w:r>
        <w:rPr>
          <w:b/>
        </w:rPr>
        <w:t xml:space="preserve"> </w:t>
      </w:r>
      <w:r w:rsidRPr="00EE06A8">
        <w:rPr>
          <w:b/>
          <w:highlight w:val="lightGray"/>
        </w:rPr>
        <w:t>… minut</w:t>
      </w:r>
      <w:r>
        <w:rPr>
          <w:b/>
        </w:rPr>
        <w:t xml:space="preserve"> –</w:t>
      </w:r>
      <w:r w:rsidRPr="00602B06">
        <w:rPr>
          <w:b/>
        </w:rPr>
        <w:t xml:space="preserve"> </w:t>
      </w:r>
      <w:r>
        <w:rPr>
          <w:b/>
        </w:rPr>
        <w:t>(10 minut lub 2</w:t>
      </w:r>
      <w:r w:rsidRPr="00602B06">
        <w:rPr>
          <w:b/>
        </w:rPr>
        <w:t xml:space="preserve">0 minut) </w:t>
      </w:r>
    </w:p>
    <w:p w:rsidR="008A1BEE" w:rsidRDefault="008A1BEE" w:rsidP="008A1BEE">
      <w:pPr>
        <w:tabs>
          <w:tab w:val="left" w:pos="993"/>
        </w:tabs>
        <w:ind w:left="851"/>
        <w:jc w:val="both"/>
        <w:rPr>
          <w:sz w:val="22"/>
          <w:szCs w:val="22"/>
        </w:rPr>
      </w:pPr>
    </w:p>
    <w:p w:rsidR="008A1BEE" w:rsidRDefault="008A1BEE" w:rsidP="008A1BEE">
      <w:pPr>
        <w:ind w:left="851"/>
        <w:jc w:val="both"/>
      </w:pPr>
      <w:r w:rsidRPr="00B3528D">
        <w:rPr>
          <w:b/>
          <w:szCs w:val="20"/>
        </w:rPr>
        <w:t>Wysokość kary umownej</w:t>
      </w:r>
      <w:r>
        <w:rPr>
          <w:b/>
          <w:szCs w:val="20"/>
        </w:rPr>
        <w:t xml:space="preserve"> </w:t>
      </w:r>
      <w:r>
        <w:rPr>
          <w:b/>
        </w:rPr>
        <w:t>za każdą rozpoczętą godzinę braku pracownika ochrony na posterunku</w:t>
      </w:r>
      <w:r w:rsidRPr="00EE06A8">
        <w:rPr>
          <w:szCs w:val="20"/>
        </w:rPr>
        <w:t xml:space="preserve">: </w:t>
      </w:r>
      <w:r w:rsidRPr="00EE06A8">
        <w:rPr>
          <w:b/>
          <w:i/>
        </w:rPr>
        <w:t xml:space="preserve">- </w:t>
      </w:r>
      <w:r w:rsidRPr="00EE06A8">
        <w:rPr>
          <w:b/>
          <w:sz w:val="22"/>
          <w:szCs w:val="22"/>
          <w:highlight w:val="lightGray"/>
        </w:rPr>
        <w:t>….. zł</w:t>
      </w:r>
      <w:r>
        <w:rPr>
          <w:b/>
          <w:sz w:val="22"/>
          <w:szCs w:val="22"/>
        </w:rPr>
        <w:t xml:space="preserve"> </w:t>
      </w:r>
      <w:r>
        <w:t>– (min. 300,00 zł max. 1 000,00 zł za każdą rozpoczętą godzinę braku pracownika ochrony na posterunku</w:t>
      </w:r>
      <w:r w:rsidRPr="00B3528D">
        <w:t>)</w:t>
      </w:r>
    </w:p>
    <w:p w:rsidR="008A1BEE" w:rsidRDefault="008A1BEE" w:rsidP="008A1BEE">
      <w:pPr>
        <w:ind w:left="851"/>
        <w:jc w:val="both"/>
      </w:pPr>
    </w:p>
    <w:p w:rsidR="008A1BEE" w:rsidRPr="00EE06A8" w:rsidRDefault="008A1BEE" w:rsidP="008A1BEE">
      <w:pPr>
        <w:pStyle w:val="Akapitzlist"/>
        <w:spacing w:after="0" w:line="240" w:lineRule="auto"/>
        <w:ind w:left="851"/>
        <w:jc w:val="both"/>
        <w:rPr>
          <w:rFonts w:ascii="Times New Roman" w:hAnsi="Times New Roman"/>
          <w:b/>
          <w:sz w:val="24"/>
          <w:szCs w:val="24"/>
        </w:rPr>
      </w:pPr>
      <w:r w:rsidRPr="00EE06A8">
        <w:rPr>
          <w:rFonts w:ascii="Times New Roman" w:hAnsi="Times New Roman"/>
          <w:b/>
          <w:sz w:val="24"/>
          <w:szCs w:val="24"/>
        </w:rPr>
        <w:t xml:space="preserve">Ilość zatrudnionych osób bezrobotnych na podstawie umowy o pracę dla potrzeb realizacji umowy: </w:t>
      </w:r>
      <w:r w:rsidRPr="00EE06A8">
        <w:rPr>
          <w:rFonts w:ascii="Times New Roman" w:hAnsi="Times New Roman"/>
          <w:b/>
          <w:sz w:val="24"/>
          <w:szCs w:val="24"/>
          <w:highlight w:val="lightGray"/>
        </w:rPr>
        <w:t>……osób</w:t>
      </w:r>
      <w:r w:rsidRPr="00EE06A8">
        <w:rPr>
          <w:rFonts w:ascii="Times New Roman" w:hAnsi="Times New Roman"/>
          <w:b/>
          <w:sz w:val="24"/>
          <w:szCs w:val="24"/>
        </w:rPr>
        <w:t xml:space="preserve"> </w:t>
      </w:r>
      <w:r w:rsidRPr="00EE06A8">
        <w:rPr>
          <w:rFonts w:ascii="Times New Roman" w:hAnsi="Times New Roman"/>
          <w:i/>
          <w:sz w:val="24"/>
          <w:szCs w:val="24"/>
        </w:rPr>
        <w:t>(należy wpisać liczbę osób)</w:t>
      </w:r>
    </w:p>
    <w:p w:rsidR="008A1BEE" w:rsidRDefault="008A1BEE" w:rsidP="008A1BEE">
      <w:pPr>
        <w:tabs>
          <w:tab w:val="left" w:pos="993"/>
        </w:tabs>
        <w:jc w:val="both"/>
        <w:rPr>
          <w:sz w:val="22"/>
          <w:szCs w:val="22"/>
        </w:rPr>
      </w:pPr>
    </w:p>
    <w:p w:rsidR="00080EE4" w:rsidRPr="008A1BEE" w:rsidRDefault="008A1BEE" w:rsidP="00B3017D">
      <w:pPr>
        <w:pStyle w:val="Akapitzlist"/>
        <w:numPr>
          <w:ilvl w:val="0"/>
          <w:numId w:val="49"/>
        </w:numPr>
        <w:tabs>
          <w:tab w:val="left" w:pos="993"/>
        </w:tabs>
        <w:jc w:val="both"/>
        <w:rPr>
          <w:rFonts w:ascii="Times New Roman" w:hAnsi="Times New Roman"/>
          <w:sz w:val="24"/>
          <w:szCs w:val="24"/>
        </w:rPr>
      </w:pPr>
      <w:r w:rsidRPr="008F584F">
        <w:rPr>
          <w:rFonts w:ascii="Times New Roman" w:hAnsi="Times New Roman"/>
          <w:sz w:val="24"/>
          <w:szCs w:val="24"/>
        </w:rPr>
        <w:lastRenderedPageBreak/>
        <w:t>Oświadczamy, że w okresie trwania umowy bę</w:t>
      </w:r>
      <w:r>
        <w:rPr>
          <w:rFonts w:ascii="Times New Roman" w:hAnsi="Times New Roman"/>
          <w:sz w:val="24"/>
          <w:szCs w:val="24"/>
        </w:rPr>
        <w:t>dziemy posiadać ubezpieczenie odpowiedzialności cywilnej</w:t>
      </w:r>
      <w:r w:rsidRPr="008F584F">
        <w:rPr>
          <w:rFonts w:ascii="Times New Roman" w:hAnsi="Times New Roman"/>
          <w:sz w:val="24"/>
          <w:szCs w:val="24"/>
        </w:rPr>
        <w:t xml:space="preserve"> zgodnie z wymaganiami </w:t>
      </w:r>
      <w:r>
        <w:rPr>
          <w:rFonts w:ascii="Times New Roman" w:hAnsi="Times New Roman"/>
          <w:sz w:val="24"/>
          <w:szCs w:val="24"/>
        </w:rPr>
        <w:t>Rozporządzenia Ministra Finansów z dnia 09 grudnia 2013r. w sprawie obowiązkowego ubezpieczenia odpowiedzialności cywilnej przedsiębiorcy wykonującego działalność gospodarczą w zakresie usług ochrony osób i mienia (Dz. U. z 2013r. poz. 155</w:t>
      </w:r>
      <w:r w:rsidR="00EA42FF">
        <w:rPr>
          <w:rFonts w:ascii="Times New Roman" w:hAnsi="Times New Roman"/>
          <w:sz w:val="24"/>
          <w:szCs w:val="24"/>
        </w:rPr>
        <w:t>0</w:t>
      </w:r>
      <w:r>
        <w:rPr>
          <w:rFonts w:ascii="Times New Roman" w:hAnsi="Times New Roman"/>
          <w:sz w:val="24"/>
          <w:szCs w:val="24"/>
        </w:rPr>
        <w:t xml:space="preserve">), na kwotę określoną w § 4 ust. 1 niniejszego Rozporządzenia. Zobowiązujemy się najpóźniej w dniu zawarcia umowy, dostarczyć Zamawiającemu potwierdzoną za zgodność z oryginałem kserokopię polisy ubezpieczeniowej. Przyjmujemy do wiadomości, że niedostarczenie najpóźniej w dniu zawarcia umowy potwierdzonej za zgodność z oryginałem kserokopii polisy ubezpieczeniowej będzie jednoznaczne z uchyleniem się Wykonawcy od zawarcia umowy w rozumieniu art. 94 ust. 3 </w:t>
      </w:r>
      <w:proofErr w:type="spellStart"/>
      <w:r>
        <w:rPr>
          <w:rFonts w:ascii="Times New Roman" w:hAnsi="Times New Roman"/>
          <w:sz w:val="24"/>
          <w:szCs w:val="24"/>
        </w:rPr>
        <w:t>Pzp</w:t>
      </w:r>
      <w:proofErr w:type="spellEnd"/>
      <w:r>
        <w:rPr>
          <w:rFonts w:ascii="Times New Roman" w:hAnsi="Times New Roman"/>
          <w:sz w:val="24"/>
          <w:szCs w:val="24"/>
        </w:rPr>
        <w:t>. Jednocześnie oświadczamy, że w przypadku posiadania polisy na okres krótszy niż okres obowiązywania umowy zobowiązujemy się do kontynuacji ubezpieczenia nieprzerwanie w okresie trwania niniejszej umowy i do dostarczenia  Zamawiającemu potwierdzonej za zgodność z oryginałem kserokopii kolejnej polisy ubezpieczeniowej.</w:t>
      </w:r>
    </w:p>
    <w:p w:rsidR="008A1BEE" w:rsidRPr="00B87679" w:rsidRDefault="008A1BEE" w:rsidP="00B3017D">
      <w:pPr>
        <w:numPr>
          <w:ilvl w:val="0"/>
          <w:numId w:val="49"/>
        </w:numPr>
        <w:spacing w:line="276" w:lineRule="auto"/>
        <w:jc w:val="both"/>
        <w:rPr>
          <w:b/>
        </w:rPr>
      </w:pPr>
      <w:r w:rsidRPr="00B87679">
        <w:rPr>
          <w:b/>
        </w:rPr>
        <w:t>Ponadto oświadczamy, że:</w:t>
      </w:r>
    </w:p>
    <w:p w:rsidR="008A1BEE" w:rsidRPr="00B87679" w:rsidRDefault="008A1BEE" w:rsidP="00B3017D">
      <w:pPr>
        <w:numPr>
          <w:ilvl w:val="0"/>
          <w:numId w:val="52"/>
        </w:numPr>
        <w:spacing w:line="276" w:lineRule="auto"/>
        <w:ind w:left="993" w:hanging="283"/>
        <w:jc w:val="both"/>
        <w:rPr>
          <w:b/>
        </w:rPr>
      </w:pPr>
      <w:r w:rsidRPr="00B87679">
        <w:t xml:space="preserve">akceptujemy wskazany w SIWZ czas związania ofertą - </w:t>
      </w:r>
      <w:r w:rsidRPr="00B87679">
        <w:rPr>
          <w:b/>
        </w:rPr>
        <w:t xml:space="preserve"> 30dni</w:t>
      </w:r>
      <w:r w:rsidRPr="00B87679">
        <w:t>;</w:t>
      </w:r>
    </w:p>
    <w:p w:rsidR="008A1BEE" w:rsidRPr="00B87679" w:rsidRDefault="008A1BEE" w:rsidP="00B3017D">
      <w:pPr>
        <w:numPr>
          <w:ilvl w:val="0"/>
          <w:numId w:val="52"/>
        </w:numPr>
        <w:spacing w:line="276" w:lineRule="auto"/>
        <w:ind w:left="993" w:hanging="283"/>
        <w:jc w:val="both"/>
        <w:rPr>
          <w:b/>
        </w:rPr>
      </w:pPr>
      <w:r>
        <w:t>usługi</w:t>
      </w:r>
      <w:r w:rsidRPr="00B87679">
        <w:t xml:space="preserve"> będące przedmiotem zamówienia wykonamy </w:t>
      </w:r>
      <w:r w:rsidRPr="00B607EE">
        <w:rPr>
          <w:b/>
        </w:rPr>
        <w:t>sami/z udziałem podwykonawców</w:t>
      </w:r>
      <w:r w:rsidRPr="00B87679">
        <w:rPr>
          <w:rStyle w:val="Odwoanieprzypisudolnego"/>
        </w:rPr>
        <w:footnoteReference w:id="1"/>
      </w:r>
      <w:r w:rsidRPr="00B87679">
        <w:t>;</w:t>
      </w:r>
    </w:p>
    <w:p w:rsidR="008A1BEE" w:rsidRPr="00B87679" w:rsidRDefault="008A1BEE" w:rsidP="00B3017D">
      <w:pPr>
        <w:numPr>
          <w:ilvl w:val="0"/>
          <w:numId w:val="52"/>
        </w:numPr>
        <w:spacing w:line="276" w:lineRule="auto"/>
        <w:ind w:left="993" w:hanging="284"/>
        <w:jc w:val="both"/>
        <w:rPr>
          <w:b/>
        </w:rPr>
      </w:pPr>
      <w:r w:rsidRPr="00B87679">
        <w:t>powierzmy podwykonawcy wykonanie następujących części zamówienia …....... …............................................................................................... – wartość lub procentowa część zamówienia...............................................</w:t>
      </w:r>
      <w:r w:rsidRPr="00B87679">
        <w:rPr>
          <w:rStyle w:val="Odwoanieprzypisudolnego"/>
        </w:rPr>
        <w:footnoteReference w:id="2"/>
      </w:r>
      <w:r w:rsidRPr="00B87679">
        <w:t>;</w:t>
      </w:r>
    </w:p>
    <w:p w:rsidR="008A1BEE" w:rsidRPr="00B87679" w:rsidRDefault="008A1BEE" w:rsidP="00B3017D">
      <w:pPr>
        <w:numPr>
          <w:ilvl w:val="0"/>
          <w:numId w:val="52"/>
        </w:numPr>
        <w:spacing w:line="276" w:lineRule="auto"/>
        <w:ind w:left="993" w:hanging="284"/>
        <w:jc w:val="both"/>
        <w:rPr>
          <w:b/>
        </w:rPr>
      </w:pPr>
      <w:r w:rsidRPr="00B87679">
        <w:t xml:space="preserve">jesteśmy małym/średnim przedsiębiorcą: </w:t>
      </w:r>
      <w:r w:rsidRPr="00B607EE">
        <w:rPr>
          <w:b/>
        </w:rPr>
        <w:t>TAK/NIE</w:t>
      </w:r>
      <w:r w:rsidRPr="00B87679">
        <w:rPr>
          <w:rStyle w:val="Odwoanieprzypisudolnego"/>
        </w:rPr>
        <w:footnoteReference w:id="3"/>
      </w:r>
    </w:p>
    <w:p w:rsidR="008A1BEE" w:rsidRPr="00B87679" w:rsidRDefault="008A1BEE" w:rsidP="00B3017D">
      <w:pPr>
        <w:numPr>
          <w:ilvl w:val="0"/>
          <w:numId w:val="52"/>
        </w:numPr>
        <w:spacing w:line="276" w:lineRule="auto"/>
        <w:ind w:left="993" w:hanging="284"/>
        <w:jc w:val="both"/>
      </w:pPr>
      <w:r w:rsidRPr="00B87679">
        <w:rPr>
          <w:rStyle w:val="Odwoanieprzypisudolnego"/>
          <w:b/>
        </w:rPr>
        <w:footnoteReference w:id="4"/>
      </w:r>
      <w:r w:rsidRPr="00B87679">
        <w:t>wybór mojej/naszej oferty:</w:t>
      </w:r>
    </w:p>
    <w:p w:rsidR="008A1BEE" w:rsidRPr="00B87679" w:rsidRDefault="008A1BEE" w:rsidP="00B3017D">
      <w:pPr>
        <w:numPr>
          <w:ilvl w:val="0"/>
          <w:numId w:val="50"/>
        </w:numPr>
        <w:tabs>
          <w:tab w:val="left" w:pos="1418"/>
        </w:tabs>
        <w:spacing w:line="276" w:lineRule="auto"/>
        <w:ind w:left="1418" w:hanging="425"/>
        <w:jc w:val="both"/>
      </w:pPr>
      <w:r w:rsidRPr="00B87679">
        <w:rPr>
          <w:b/>
        </w:rPr>
        <w:t>będzie / nie będzie</w:t>
      </w:r>
      <w:r w:rsidRPr="00B87679">
        <w:rPr>
          <w:b/>
          <w:vertAlign w:val="superscript"/>
        </w:rPr>
        <w:t>4</w:t>
      </w:r>
      <w:r w:rsidRPr="00B87679">
        <w:t xml:space="preserve"> prowadził do powstania u Zamawiającego obowiązku podatkowego zgodnie z przepisami o podatku od towarów i usług.</w:t>
      </w:r>
    </w:p>
    <w:p w:rsidR="008A1BEE" w:rsidRPr="00B87679" w:rsidRDefault="008A1BEE" w:rsidP="00B607EE">
      <w:pPr>
        <w:tabs>
          <w:tab w:val="left" w:pos="851"/>
        </w:tabs>
        <w:spacing w:line="276" w:lineRule="auto"/>
        <w:ind w:left="993"/>
        <w:jc w:val="both"/>
      </w:pPr>
      <w:r w:rsidRPr="00B87679">
        <w:t xml:space="preserve">Jeżeli </w:t>
      </w:r>
      <w:r w:rsidRPr="00B87679">
        <w:rPr>
          <w:b/>
        </w:rPr>
        <w:t xml:space="preserve">będzie </w:t>
      </w:r>
      <w:r w:rsidRPr="00B87679">
        <w:t>prowadził do powstania u Zamawiającego obowiązku podatkowego, należy wypełnić:</w:t>
      </w:r>
    </w:p>
    <w:p w:rsidR="008A1BEE" w:rsidRPr="00B87679" w:rsidRDefault="008A1BEE" w:rsidP="00B3017D">
      <w:pPr>
        <w:numPr>
          <w:ilvl w:val="0"/>
          <w:numId w:val="51"/>
        </w:numPr>
        <w:tabs>
          <w:tab w:val="left" w:pos="1418"/>
        </w:tabs>
        <w:spacing w:line="276" w:lineRule="auto"/>
        <w:ind w:left="1418" w:hanging="284"/>
        <w:jc w:val="both"/>
      </w:pPr>
      <w:r w:rsidRPr="00B87679">
        <w:t>wskazać nazwę (rodzaj) towaru lub usługi, których dostawa lub świadczenie będzie prowadzić do powstania takiego obowiązku podatkowego (nazwa, która znajdzie się później na fakturze): ....................................................................,</w:t>
      </w:r>
    </w:p>
    <w:p w:rsidR="008A1BEE" w:rsidRPr="00B87679" w:rsidRDefault="008A1BEE" w:rsidP="00B3017D">
      <w:pPr>
        <w:numPr>
          <w:ilvl w:val="0"/>
          <w:numId w:val="9"/>
        </w:numPr>
        <w:tabs>
          <w:tab w:val="left" w:pos="1418"/>
        </w:tabs>
        <w:spacing w:line="276" w:lineRule="auto"/>
        <w:ind w:left="1418" w:hanging="284"/>
        <w:jc w:val="both"/>
      </w:pPr>
      <w:r w:rsidRPr="00B87679">
        <w:t>wskazać wartości tego towaru lub usług bez kwoty podatku - wynosi ona: ....................................................................................................</w:t>
      </w:r>
    </w:p>
    <w:p w:rsidR="008A1BEE" w:rsidRPr="00B87679" w:rsidRDefault="008A1BEE" w:rsidP="00B607EE">
      <w:pPr>
        <w:tabs>
          <w:tab w:val="left" w:pos="1418"/>
        </w:tabs>
        <w:spacing w:line="276" w:lineRule="auto"/>
        <w:ind w:left="1418" w:firstLine="11"/>
        <w:jc w:val="both"/>
      </w:pPr>
      <w:r w:rsidRPr="00B87679">
        <w:t>Oświadczenie to nie zawiera stawki i kwoty podatku VAT jaki będzie musiał rozliczyć Zamawiający. Obie wartości ustali Zamawiający we własnym zakresie i rozliczy zgodnie z przepisami o podatku od towarów i usług.</w:t>
      </w:r>
    </w:p>
    <w:p w:rsidR="008A1BEE" w:rsidRPr="00A10762" w:rsidRDefault="008A1BEE" w:rsidP="00B3017D">
      <w:pPr>
        <w:numPr>
          <w:ilvl w:val="0"/>
          <w:numId w:val="52"/>
        </w:numPr>
        <w:spacing w:line="276" w:lineRule="auto"/>
        <w:ind w:left="709" w:hanging="284"/>
        <w:jc w:val="both"/>
        <w:rPr>
          <w:b/>
        </w:rPr>
      </w:pPr>
      <w:r w:rsidRPr="00B87679">
        <w:lastRenderedPageBreak/>
        <w:t>akceptujemy zawarte w specyfikacji istotnych warunkach zamówienia projekty umowy (</w:t>
      </w:r>
      <w:r w:rsidRPr="00B87679">
        <w:rPr>
          <w:b/>
        </w:rPr>
        <w:t xml:space="preserve">Załącznik nr </w:t>
      </w:r>
      <w:r w:rsidR="00B607EE">
        <w:rPr>
          <w:b/>
        </w:rPr>
        <w:t>2</w:t>
      </w:r>
      <w:r w:rsidRPr="00B87679">
        <w:rPr>
          <w:b/>
        </w:rPr>
        <w:t xml:space="preserve"> do SIWZ) </w:t>
      </w:r>
      <w:r w:rsidRPr="00B87679">
        <w:t>z uwzględnieniem modyfikacji ich treści (jeżeli wystąpiły);</w:t>
      </w:r>
    </w:p>
    <w:p w:rsidR="008A1BEE" w:rsidRPr="008A1BEE" w:rsidRDefault="008A1BEE" w:rsidP="00B3017D">
      <w:pPr>
        <w:numPr>
          <w:ilvl w:val="0"/>
          <w:numId w:val="52"/>
        </w:numPr>
        <w:spacing w:line="276" w:lineRule="auto"/>
        <w:ind w:left="709" w:hanging="284"/>
        <w:jc w:val="both"/>
        <w:rPr>
          <w:b/>
        </w:rPr>
      </w:pPr>
      <w:r w:rsidRPr="00B87679">
        <w:t>zapoznaliśmy się z sytuacją fina</w:t>
      </w:r>
      <w:r w:rsidR="00B607EE">
        <w:t>nsowo-ekonomiczną Zamawiającego;</w:t>
      </w:r>
    </w:p>
    <w:p w:rsidR="002F2096" w:rsidRPr="008A1BEE" w:rsidRDefault="002F2096" w:rsidP="00B3017D">
      <w:pPr>
        <w:numPr>
          <w:ilvl w:val="0"/>
          <w:numId w:val="52"/>
        </w:numPr>
        <w:spacing w:line="276" w:lineRule="auto"/>
        <w:ind w:left="709" w:hanging="284"/>
        <w:jc w:val="both"/>
        <w:rPr>
          <w:b/>
        </w:rPr>
      </w:pPr>
      <w:r w:rsidRPr="008A1BEE">
        <w:rPr>
          <w:b/>
          <w:bCs/>
        </w:rPr>
        <w:t xml:space="preserve">OŚWIADCZENIE W ZAKRESIE WYPEŁNIENIA OBOWIĄZKÓW INFORMACYJNYCH PRZEWIDZIANYCH W ART. 13 LUB ART. 14 RODO </w:t>
      </w:r>
    </w:p>
    <w:p w:rsidR="0073296A" w:rsidRPr="002F2096" w:rsidRDefault="002F2096" w:rsidP="002F2096">
      <w:pPr>
        <w:pStyle w:val="NormalnyWeb"/>
        <w:ind w:left="709" w:firstLine="567"/>
        <w:rPr>
          <w:color w:val="auto"/>
        </w:rPr>
      </w:pPr>
      <w:r w:rsidRPr="00577A3E">
        <w:rPr>
          <w:color w:val="auto"/>
        </w:rPr>
        <w:t>Oświadczam, że wypełniłem obowiązki informacyjne przewidziane w art. 13 lub art. 14 RODO</w:t>
      </w:r>
      <w:r w:rsidRPr="00577A3E">
        <w:rPr>
          <w:rStyle w:val="Odwoanieprzypisudolnego"/>
          <w:color w:val="auto"/>
        </w:rPr>
        <w:footnoteReference w:id="5"/>
      </w:r>
      <w:r>
        <w:rPr>
          <w:color w:val="auto"/>
        </w:rPr>
        <w:t xml:space="preserve"> wobec osób fizycznych, </w:t>
      </w:r>
      <w:r w:rsidRPr="00577A3E">
        <w:rPr>
          <w:color w:val="auto"/>
        </w:rPr>
        <w:t>od których dane osobowe bezpośrednio lub pośrednio pozyskałem w celu ubiegania się o udzielenie zamówienia publicznego w niniejszym postępowaniu</w:t>
      </w:r>
      <w:r>
        <w:rPr>
          <w:rStyle w:val="Odwoanieprzypisudolnego"/>
          <w:color w:val="auto"/>
        </w:rPr>
        <w:footnoteReference w:id="6"/>
      </w:r>
    </w:p>
    <w:p w:rsidR="002C38C9" w:rsidRPr="00C857BF" w:rsidRDefault="00E31383" w:rsidP="00B3017D">
      <w:pPr>
        <w:pStyle w:val="Akapitzlist"/>
        <w:numPr>
          <w:ilvl w:val="0"/>
          <w:numId w:val="49"/>
        </w:numPr>
        <w:rPr>
          <w:rFonts w:ascii="Times New Roman" w:eastAsia="Times New Roman" w:hAnsi="Times New Roman"/>
          <w:b/>
          <w:sz w:val="24"/>
          <w:szCs w:val="24"/>
          <w:lang w:eastAsia="pl-PL"/>
        </w:rPr>
      </w:pPr>
      <w:r w:rsidRPr="00C857BF">
        <w:rPr>
          <w:rFonts w:ascii="Times New Roman" w:hAnsi="Times New Roman"/>
          <w:b/>
          <w:sz w:val="24"/>
          <w:szCs w:val="24"/>
        </w:rPr>
        <w:t>Ofertę niniejszą składamy na ……… kolejno ponumerowanych stronach.</w:t>
      </w:r>
      <w:r w:rsidR="002C38C9" w:rsidRPr="00C857BF">
        <w:rPr>
          <w:rFonts w:ascii="Times New Roman" w:hAnsi="Times New Roman"/>
          <w:sz w:val="24"/>
          <w:szCs w:val="24"/>
        </w:rPr>
        <w:t xml:space="preserve"> </w:t>
      </w:r>
    </w:p>
    <w:p w:rsidR="00E31383" w:rsidRPr="002C38C9" w:rsidRDefault="00B607EE" w:rsidP="00B3017D">
      <w:pPr>
        <w:pStyle w:val="Akapitzlist"/>
        <w:numPr>
          <w:ilvl w:val="0"/>
          <w:numId w:val="49"/>
        </w:numP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Wadium w kwocie …....</w:t>
      </w:r>
      <w:r w:rsidR="002C38C9" w:rsidRPr="002C38C9">
        <w:rPr>
          <w:rFonts w:ascii="Times New Roman" w:eastAsia="Times New Roman" w:hAnsi="Times New Roman"/>
          <w:b/>
          <w:sz w:val="24"/>
          <w:szCs w:val="24"/>
          <w:lang w:eastAsia="pl-PL"/>
        </w:rPr>
        <w:t xml:space="preserve">....... zł zostało </w:t>
      </w:r>
      <w:r>
        <w:rPr>
          <w:rFonts w:ascii="Times New Roman" w:eastAsia="Times New Roman" w:hAnsi="Times New Roman"/>
          <w:b/>
          <w:sz w:val="24"/>
          <w:szCs w:val="24"/>
          <w:lang w:eastAsia="pl-PL"/>
        </w:rPr>
        <w:t>wniesione w dniu …...</w:t>
      </w:r>
      <w:r w:rsidR="002C38C9" w:rsidRPr="002C38C9">
        <w:rPr>
          <w:rFonts w:ascii="Times New Roman" w:eastAsia="Times New Roman" w:hAnsi="Times New Roman"/>
          <w:b/>
          <w:sz w:val="24"/>
          <w:szCs w:val="24"/>
          <w:lang w:eastAsia="pl-PL"/>
        </w:rPr>
        <w:t>..... w formie   ................</w:t>
      </w:r>
    </w:p>
    <w:p w:rsidR="007A41A4" w:rsidRPr="00E34746" w:rsidRDefault="00E31383" w:rsidP="00B3017D">
      <w:pPr>
        <w:numPr>
          <w:ilvl w:val="0"/>
          <w:numId w:val="49"/>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B3017D">
      <w:pPr>
        <w:pStyle w:val="Akapitzlist"/>
        <w:numPr>
          <w:ilvl w:val="0"/>
          <w:numId w:val="49"/>
        </w:numPr>
        <w:jc w:val="both"/>
        <w:rPr>
          <w:rFonts w:ascii="Times New Roman" w:hAnsi="Times New Roman"/>
          <w:b/>
          <w:sz w:val="24"/>
          <w:szCs w:val="24"/>
        </w:rPr>
      </w:pPr>
      <w:r w:rsidRPr="007A41A4">
        <w:rPr>
          <w:rFonts w:ascii="Times New Roman" w:hAnsi="Times New Roman"/>
          <w:b/>
          <w:sz w:val="24"/>
          <w:szCs w:val="24"/>
        </w:rPr>
        <w:t xml:space="preserve">Pod groźbą odpowiedzialności karnej oświadczamy, iż wszystkie załączone do oferty dokumenty opisują stan faktyczny i prawny, aktualny na dzień otwarcia ofert (art. 297 ustawy z dnia 6 czerwca 1997r. </w:t>
      </w:r>
      <w:r w:rsidR="000A6694">
        <w:rPr>
          <w:rFonts w:ascii="Times New Roman" w:hAnsi="Times New Roman"/>
          <w:b/>
          <w:sz w:val="24"/>
          <w:szCs w:val="24"/>
        </w:rPr>
        <w:t>Kodeks karny (</w:t>
      </w:r>
      <w:proofErr w:type="spellStart"/>
      <w:r w:rsidR="000A6694">
        <w:rPr>
          <w:rFonts w:ascii="Times New Roman" w:hAnsi="Times New Roman"/>
          <w:b/>
          <w:sz w:val="24"/>
          <w:szCs w:val="24"/>
        </w:rPr>
        <w:t>t.j</w:t>
      </w:r>
      <w:proofErr w:type="spellEnd"/>
      <w:r w:rsidR="000A6694">
        <w:rPr>
          <w:rFonts w:ascii="Times New Roman" w:hAnsi="Times New Roman"/>
          <w:b/>
          <w:sz w:val="24"/>
          <w:szCs w:val="24"/>
        </w:rPr>
        <w:t>. Dz. U. z 2018r. poz. 1600</w:t>
      </w:r>
      <w:r w:rsidR="000064B1" w:rsidRPr="007A41A4">
        <w:rPr>
          <w:rFonts w:ascii="Times New Roman" w:hAnsi="Times New Roman"/>
          <w:b/>
          <w:sz w:val="24"/>
          <w:szCs w:val="24"/>
        </w:rPr>
        <w:t xml:space="preserve"> </w:t>
      </w:r>
      <w:r w:rsidR="000A6694">
        <w:rPr>
          <w:rFonts w:ascii="Times New Roman" w:hAnsi="Times New Roman"/>
          <w:b/>
          <w:sz w:val="24"/>
          <w:szCs w:val="24"/>
        </w:rPr>
        <w:t>ze</w:t>
      </w:r>
      <w:r w:rsidRPr="007A41A4">
        <w:rPr>
          <w:rFonts w:ascii="Times New Roman" w:hAnsi="Times New Roman"/>
          <w:b/>
          <w:sz w:val="24"/>
          <w:szCs w:val="24"/>
        </w:rPr>
        <w:t xml:space="preserve"> zm.)).</w:t>
      </w:r>
    </w:p>
    <w:p w:rsidR="005F6B55" w:rsidRDefault="00BE5CE3" w:rsidP="00BE5CE3">
      <w:pPr>
        <w:pStyle w:val="Bartek"/>
        <w:ind w:right="71"/>
        <w:jc w:val="both"/>
        <w:rPr>
          <w:sz w:val="20"/>
        </w:rPr>
      </w:pPr>
      <w:r w:rsidRPr="00684393">
        <w:rPr>
          <w:sz w:val="20"/>
        </w:rPr>
        <w:t xml:space="preserve">      </w:t>
      </w:r>
    </w:p>
    <w:p w:rsidR="00B54AA5" w:rsidRPr="00227EF5" w:rsidRDefault="00B54AA5" w:rsidP="00B54AA5">
      <w:pPr>
        <w:shd w:val="clear" w:color="auto" w:fill="FFFFFF"/>
        <w:spacing w:line="276" w:lineRule="auto"/>
        <w:ind w:left="4956" w:hanging="4956"/>
        <w:textAlignment w:val="top"/>
        <w:rPr>
          <w:b/>
        </w:rPr>
      </w:pPr>
      <w:r w:rsidRPr="00227EF5">
        <w:t>…………..…dnia……………                                        ..................................................................</w:t>
      </w:r>
    </w:p>
    <w:p w:rsidR="00B54AA5" w:rsidRPr="00227EF5" w:rsidRDefault="00B54AA5" w:rsidP="00B54AA5">
      <w:pPr>
        <w:pStyle w:val="Bartek"/>
        <w:spacing w:line="276" w:lineRule="auto"/>
        <w:ind w:left="4536"/>
        <w:jc w:val="center"/>
        <w:rPr>
          <w:sz w:val="18"/>
          <w:szCs w:val="18"/>
        </w:rPr>
      </w:pPr>
      <w:r w:rsidRPr="00227EF5">
        <w:rPr>
          <w:sz w:val="18"/>
          <w:szCs w:val="18"/>
        </w:rPr>
        <w:t xml:space="preserve"> podpis i  pieczęć  osób wskazanych w dokumencie</w:t>
      </w:r>
    </w:p>
    <w:p w:rsidR="00B54AA5" w:rsidRPr="00227EF5" w:rsidRDefault="00B54AA5" w:rsidP="00B54AA5">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B54AA5" w:rsidRPr="000D2C65" w:rsidRDefault="00B54AA5" w:rsidP="00B54AA5">
      <w:pPr>
        <w:pStyle w:val="Nagwek"/>
        <w:tabs>
          <w:tab w:val="clear" w:pos="4536"/>
          <w:tab w:val="clear" w:pos="9072"/>
        </w:tabs>
        <w:spacing w:line="276" w:lineRule="auto"/>
        <w:ind w:left="4536"/>
        <w:jc w:val="center"/>
        <w:rPr>
          <w:b/>
        </w:rPr>
      </w:pPr>
      <w:r w:rsidRPr="00227EF5">
        <w:rPr>
          <w:sz w:val="18"/>
          <w:szCs w:val="18"/>
        </w:rPr>
        <w:t xml:space="preserve"> lub posiadających pełnomocnictwo</w:t>
      </w:r>
    </w:p>
    <w:p w:rsidR="00B54AA5" w:rsidRDefault="00B54AA5" w:rsidP="00532B2A">
      <w:pPr>
        <w:ind w:left="7090" w:firstLine="709"/>
        <w:rPr>
          <w:b/>
          <w:snapToGrid w:val="0"/>
        </w:rPr>
        <w:sectPr w:rsidR="00B54AA5" w:rsidSect="007010EA">
          <w:footerReference w:type="default" r:id="rId15"/>
          <w:pgSz w:w="12240" w:h="15840"/>
          <w:pgMar w:top="1418" w:right="1418" w:bottom="426" w:left="1418" w:header="709" w:footer="709" w:gutter="0"/>
          <w:cols w:space="708"/>
          <w:docGrid w:linePitch="326"/>
        </w:sectPr>
      </w:pPr>
    </w:p>
    <w:p w:rsidR="00AC2CA4" w:rsidRDefault="00AC2CA4" w:rsidP="00AC2CA4">
      <w:pPr>
        <w:tabs>
          <w:tab w:val="left" w:pos="708"/>
          <w:tab w:val="center" w:pos="4536"/>
          <w:tab w:val="right" w:pos="9072"/>
        </w:tabs>
        <w:jc w:val="right"/>
        <w:rPr>
          <w:b/>
          <w:snapToGrid w:val="0"/>
        </w:rPr>
      </w:pPr>
      <w:r>
        <w:rPr>
          <w:b/>
          <w:snapToGrid w:val="0"/>
        </w:rPr>
        <w:lastRenderedPageBreak/>
        <w:t>Załącznik nr 2</w:t>
      </w:r>
    </w:p>
    <w:p w:rsidR="00AC2CA4" w:rsidRPr="002D7BCA" w:rsidRDefault="00AC2CA4" w:rsidP="00AC2CA4">
      <w:pPr>
        <w:tabs>
          <w:tab w:val="left" w:pos="708"/>
          <w:tab w:val="center" w:pos="4536"/>
          <w:tab w:val="right" w:pos="9072"/>
        </w:tabs>
        <w:jc w:val="center"/>
        <w:rPr>
          <w:b/>
          <w:snapToGrid w:val="0"/>
        </w:rPr>
      </w:pPr>
      <w:r>
        <w:rPr>
          <w:b/>
          <w:snapToGrid w:val="0"/>
        </w:rPr>
        <w:t>(wzór umowy)</w:t>
      </w:r>
    </w:p>
    <w:p w:rsidR="00AC2CA4" w:rsidRDefault="00AC2CA4" w:rsidP="00AC2CA4">
      <w:pPr>
        <w:pStyle w:val="Nagwek1"/>
        <w:numPr>
          <w:ilvl w:val="0"/>
          <w:numId w:val="0"/>
        </w:numPr>
        <w:pBdr>
          <w:top w:val="none" w:sz="0" w:space="0" w:color="auto"/>
          <w:left w:val="none" w:sz="0" w:space="0" w:color="auto"/>
          <w:bottom w:val="none" w:sz="0" w:space="0" w:color="auto"/>
          <w:right w:val="none" w:sz="0" w:space="0" w:color="auto"/>
        </w:pBdr>
        <w:rPr>
          <w:sz w:val="24"/>
          <w:szCs w:val="24"/>
        </w:rPr>
      </w:pPr>
    </w:p>
    <w:p w:rsidR="00AC2CA4" w:rsidRPr="002D7BCA" w:rsidRDefault="00AC2CA4" w:rsidP="00AC2CA4">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UMOWA nr …/97/WAO/2018</w:t>
      </w:r>
    </w:p>
    <w:p w:rsidR="00AC2CA4" w:rsidRDefault="00AC2CA4" w:rsidP="00AC2CA4">
      <w:pPr>
        <w:jc w:val="center"/>
        <w:rPr>
          <w:b/>
        </w:rPr>
      </w:pPr>
    </w:p>
    <w:p w:rsidR="003A40DB" w:rsidRPr="002D7BCA" w:rsidRDefault="003A40DB" w:rsidP="00AC2CA4">
      <w:pPr>
        <w:jc w:val="center"/>
      </w:pPr>
    </w:p>
    <w:p w:rsidR="00AC2CA4" w:rsidRPr="002D7BCA" w:rsidRDefault="00AC2CA4" w:rsidP="00AC2CA4">
      <w:pPr>
        <w:spacing w:line="276" w:lineRule="auto"/>
        <w:jc w:val="both"/>
      </w:pPr>
      <w:r>
        <w:t xml:space="preserve">Zawarta w dniu </w:t>
      </w:r>
      <w:r w:rsidRPr="00D067EC">
        <w:t>…………..</w:t>
      </w:r>
      <w:r w:rsidRPr="00D067EC">
        <w:rPr>
          <w:b/>
        </w:rPr>
        <w:t>2018</w:t>
      </w:r>
      <w:r w:rsidRPr="00D067EC">
        <w:t xml:space="preserve"> r. </w:t>
      </w:r>
      <w:r w:rsidRPr="002D7BCA">
        <w:t>we Wrocławiu pomiędzy:</w:t>
      </w:r>
    </w:p>
    <w:p w:rsidR="00AC2CA4" w:rsidRPr="002D7BCA" w:rsidRDefault="00AC2CA4" w:rsidP="00AC2CA4">
      <w:pPr>
        <w:pStyle w:val="Tekstpodstawowy2"/>
        <w:spacing w:line="276" w:lineRule="auto"/>
      </w:pPr>
      <w:r w:rsidRPr="002D7BCA">
        <w:rPr>
          <w:b/>
        </w:rPr>
        <w:t>4 Wojskowym Szpitalem Klinicznym z Polikliniką Samodzielnym Publicznym Zakładem Opieki Zdrowotnej we Wrocławiu,</w:t>
      </w:r>
      <w:r>
        <w:rPr>
          <w:b/>
        </w:rPr>
        <w:t xml:space="preserve"> </w:t>
      </w:r>
      <w:r w:rsidRPr="002D7BCA">
        <w:rPr>
          <w:sz w:val="26"/>
        </w:rPr>
        <w:t>z siedzibą</w:t>
      </w:r>
      <w:r w:rsidRPr="002D7BCA">
        <w:rPr>
          <w:b/>
          <w:sz w:val="26"/>
        </w:rPr>
        <w:t xml:space="preserve"> 50-981 Wrocław, ul. Weigla 5,</w:t>
      </w:r>
      <w:r>
        <w:rPr>
          <w:b/>
          <w:sz w:val="26"/>
        </w:rPr>
        <w:t xml:space="preserve"> </w:t>
      </w:r>
      <w:r w:rsidRPr="002D7BCA">
        <w:rPr>
          <w:b/>
          <w:sz w:val="26"/>
        </w:rPr>
        <w:t>Regon</w:t>
      </w:r>
      <w:r w:rsidRPr="002D7BCA">
        <w:rPr>
          <w:sz w:val="26"/>
        </w:rPr>
        <w:t xml:space="preserve"> 930090240, </w:t>
      </w:r>
      <w:r w:rsidRPr="002D7BCA">
        <w:rPr>
          <w:b/>
          <w:sz w:val="26"/>
        </w:rPr>
        <w:t>NIP</w:t>
      </w:r>
      <w:r w:rsidRPr="002D7BCA">
        <w:rPr>
          <w:sz w:val="26"/>
        </w:rPr>
        <w:t xml:space="preserve"> 899-22-28-956</w:t>
      </w:r>
      <w:r>
        <w:rPr>
          <w:sz w:val="26"/>
        </w:rPr>
        <w:t xml:space="preserve">, </w:t>
      </w:r>
      <w:r w:rsidRPr="002D7BCA">
        <w:t xml:space="preserve">zarejestrowanym w Sądzie Rejonowym dla Wrocławia – Fabrycznej, VI Wydział Gospodarczy, nr </w:t>
      </w:r>
      <w:r w:rsidRPr="002D7BCA">
        <w:rPr>
          <w:b/>
        </w:rPr>
        <w:t>KRS</w:t>
      </w:r>
      <w:r w:rsidRPr="002D7BCA">
        <w:t xml:space="preserve">: 0000016478 </w:t>
      </w:r>
    </w:p>
    <w:p w:rsidR="00AC2CA4" w:rsidRPr="002D7BCA" w:rsidRDefault="00AC2CA4" w:rsidP="00AC2CA4">
      <w:pPr>
        <w:spacing w:line="276" w:lineRule="auto"/>
        <w:jc w:val="both"/>
        <w:rPr>
          <w:b/>
        </w:rPr>
      </w:pPr>
      <w:r w:rsidRPr="002D7BCA">
        <w:t>reprezentowanym przez:</w:t>
      </w:r>
      <w:r>
        <w:t xml:space="preserve"> </w:t>
      </w:r>
      <w:r w:rsidRPr="002D7BCA">
        <w:rPr>
          <w:b/>
        </w:rPr>
        <w:t xml:space="preserve">Komendanta </w:t>
      </w:r>
      <w:r w:rsidR="003A40DB">
        <w:rPr>
          <w:b/>
        </w:rPr>
        <w:t>–</w:t>
      </w:r>
      <w:r w:rsidRPr="002D7BCA">
        <w:rPr>
          <w:b/>
        </w:rPr>
        <w:t xml:space="preserve"> </w:t>
      </w:r>
      <w:r w:rsidR="003A40DB">
        <w:rPr>
          <w:b/>
        </w:rPr>
        <w:t xml:space="preserve">płk. dr. n. med. </w:t>
      </w:r>
      <w:r w:rsidRPr="002D7BCA">
        <w:rPr>
          <w:b/>
        </w:rPr>
        <w:t>Wojciecha TAŃSKIEGO</w:t>
      </w:r>
    </w:p>
    <w:p w:rsidR="00AC2CA4" w:rsidRDefault="00AC2CA4" w:rsidP="00AC2CA4">
      <w:pPr>
        <w:tabs>
          <w:tab w:val="num" w:pos="360"/>
        </w:tabs>
        <w:spacing w:line="276" w:lineRule="auto"/>
        <w:ind w:left="360" w:hanging="360"/>
        <w:jc w:val="both"/>
      </w:pPr>
      <w:r w:rsidRPr="002D7BCA">
        <w:t xml:space="preserve">zwanym w treści umowy </w:t>
      </w:r>
      <w:r w:rsidRPr="002D7BCA">
        <w:rPr>
          <w:b/>
        </w:rPr>
        <w:t>ZAMAWIAJĄCYM</w:t>
      </w:r>
      <w:r w:rsidRPr="002D7BCA">
        <w:t>,</w:t>
      </w:r>
    </w:p>
    <w:p w:rsidR="00AC2CA4" w:rsidRPr="002D7BCA" w:rsidRDefault="00AC2CA4" w:rsidP="00AC2CA4">
      <w:pPr>
        <w:tabs>
          <w:tab w:val="num" w:pos="360"/>
        </w:tabs>
        <w:ind w:left="360" w:hanging="360"/>
        <w:jc w:val="both"/>
        <w:rPr>
          <w:b/>
        </w:rPr>
      </w:pPr>
    </w:p>
    <w:p w:rsidR="00AC2CA4" w:rsidRDefault="00AC2CA4" w:rsidP="00AC2CA4">
      <w:pPr>
        <w:jc w:val="both"/>
      </w:pPr>
      <w:r w:rsidRPr="002D7BCA">
        <w:t>a</w:t>
      </w:r>
    </w:p>
    <w:p w:rsidR="00AC2CA4" w:rsidRDefault="00AC2CA4" w:rsidP="00AC2CA4">
      <w:pPr>
        <w:jc w:val="both"/>
      </w:pPr>
    </w:p>
    <w:p w:rsidR="00AC2CA4" w:rsidRDefault="00AC2CA4" w:rsidP="00AC2CA4">
      <w:pPr>
        <w:jc w:val="both"/>
      </w:pPr>
      <w:r>
        <w:rPr>
          <w:b/>
        </w:rPr>
        <w:t>……………………., z siedzibą ……………………………, Regon ……………, NIP …………, zarejestrowanym …………………..</w:t>
      </w:r>
    </w:p>
    <w:p w:rsidR="00AC2CA4" w:rsidRDefault="00AC2CA4" w:rsidP="00AC2CA4">
      <w:pPr>
        <w:jc w:val="both"/>
      </w:pPr>
    </w:p>
    <w:p w:rsidR="00AC2CA4" w:rsidRDefault="00AC2CA4" w:rsidP="00AC2CA4">
      <w:pPr>
        <w:spacing w:line="276" w:lineRule="auto"/>
        <w:jc w:val="both"/>
      </w:pPr>
      <w:r>
        <w:t>reprezentowanym przez ……………………..</w:t>
      </w:r>
    </w:p>
    <w:p w:rsidR="00AC2CA4" w:rsidRPr="002D7BCA" w:rsidRDefault="00AC2CA4" w:rsidP="00AC2CA4">
      <w:pPr>
        <w:spacing w:line="276" w:lineRule="auto"/>
        <w:jc w:val="both"/>
      </w:pPr>
      <w:r>
        <w:t xml:space="preserve">zwanym dalej </w:t>
      </w:r>
      <w:r w:rsidRPr="00817EA7">
        <w:rPr>
          <w:b/>
        </w:rPr>
        <w:t>WYKONAWCĄ</w:t>
      </w:r>
      <w:r>
        <w:t>.</w:t>
      </w:r>
    </w:p>
    <w:p w:rsidR="00AC2CA4" w:rsidRPr="002D7BCA" w:rsidRDefault="00AC2CA4" w:rsidP="00AC2CA4">
      <w:pPr>
        <w:spacing w:line="360" w:lineRule="auto"/>
        <w:jc w:val="both"/>
      </w:pPr>
    </w:p>
    <w:p w:rsidR="00AC2CA4" w:rsidRPr="002D7BCA" w:rsidRDefault="00AC2CA4" w:rsidP="00AC2CA4">
      <w:pPr>
        <w:spacing w:line="276" w:lineRule="auto"/>
        <w:ind w:firstLine="708"/>
        <w:jc w:val="both"/>
        <w:rPr>
          <w:b/>
        </w:rPr>
      </w:pPr>
      <w:r w:rsidRPr="002D7BCA">
        <w:t>Niniejsza umowa jest następstwem przeprowadzonego postępowania o udzielenie zamówienia publicznego w trybie przetargu nieograniczonego zgodnie z ustawą Prawo Zamówień P</w:t>
      </w:r>
      <w:r w:rsidR="000A6694">
        <w:t>ublicznych (</w:t>
      </w:r>
      <w:proofErr w:type="spellStart"/>
      <w:r w:rsidR="000A6694">
        <w:t>t.j</w:t>
      </w:r>
      <w:proofErr w:type="spellEnd"/>
      <w:r w:rsidR="000A6694">
        <w:t>. Dz.U. z 2018r. poz. 1986 ze zm.</w:t>
      </w:r>
      <w:r w:rsidRPr="00D067EC">
        <w:t xml:space="preserve">) o wartości poniżej 144 000 EURO. </w:t>
      </w:r>
      <w:r w:rsidRPr="002D7BCA">
        <w:t>Umowę będzie uznawało się za zawartą w dacie wymienionej we wstępie umowy.</w:t>
      </w:r>
    </w:p>
    <w:p w:rsidR="00AC2CA4" w:rsidRDefault="00AC2CA4" w:rsidP="00AC2CA4">
      <w:pPr>
        <w:tabs>
          <w:tab w:val="left" w:pos="3110"/>
        </w:tabs>
        <w:spacing w:before="120"/>
        <w:jc w:val="center"/>
        <w:rPr>
          <w:b/>
        </w:rPr>
      </w:pPr>
    </w:p>
    <w:p w:rsidR="00AC2CA4" w:rsidRPr="00E04F9C" w:rsidRDefault="00AC2CA4" w:rsidP="00AC2CA4">
      <w:pPr>
        <w:pStyle w:val="Bezodstpw"/>
        <w:jc w:val="center"/>
        <w:rPr>
          <w:b/>
        </w:rPr>
      </w:pPr>
      <w:r w:rsidRPr="00E04F9C">
        <w:rPr>
          <w:b/>
        </w:rPr>
        <w:t>§1</w:t>
      </w:r>
    </w:p>
    <w:p w:rsidR="00AC2CA4" w:rsidRPr="008F311B" w:rsidRDefault="00AC2CA4" w:rsidP="00AC2CA4">
      <w:pPr>
        <w:pStyle w:val="Bezodstpw"/>
        <w:jc w:val="center"/>
        <w:rPr>
          <w:b/>
        </w:rPr>
      </w:pPr>
      <w:r w:rsidRPr="00E04F9C">
        <w:rPr>
          <w:b/>
        </w:rPr>
        <w:t>Przedmiot umowy</w:t>
      </w:r>
    </w:p>
    <w:p w:rsidR="00AC2CA4" w:rsidRPr="00E04F9C" w:rsidRDefault="00AC2CA4" w:rsidP="00AC2CA4">
      <w:pPr>
        <w:pStyle w:val="Bezodstpw"/>
        <w:numPr>
          <w:ilvl w:val="0"/>
          <w:numId w:val="53"/>
        </w:numPr>
        <w:spacing w:line="276" w:lineRule="auto"/>
        <w:ind w:left="426"/>
        <w:jc w:val="both"/>
        <w:rPr>
          <w:color w:val="FF0000"/>
        </w:rPr>
      </w:pPr>
      <w:r w:rsidRPr="00E04F9C">
        <w:rPr>
          <w:bCs/>
        </w:rPr>
        <w:t xml:space="preserve">Przedmiotem niniejszej umowy jest świadczenie na rzecz Zamawiającego  </w:t>
      </w:r>
      <w:r w:rsidRPr="00E04F9C">
        <w:t xml:space="preserve">stałej </w:t>
      </w:r>
      <w:r w:rsidRPr="00E04F9C">
        <w:br/>
        <w:t>i  bezpośredniej ochrony fizycznej osób, terenu, obiektów i urządzeń Rejonowej Bazy Zaopatrzenia Medycznego</w:t>
      </w:r>
      <w:r>
        <w:t xml:space="preserve"> (</w:t>
      </w:r>
      <w:proofErr w:type="spellStart"/>
      <w:r>
        <w:t>RBZMed</w:t>
      </w:r>
      <w:proofErr w:type="spellEnd"/>
      <w:r>
        <w:t>)</w:t>
      </w:r>
      <w:r w:rsidRPr="00E04F9C">
        <w:t>, wydzielonej na terenie 4</w:t>
      </w:r>
      <w:r>
        <w:t xml:space="preserve">. </w:t>
      </w:r>
      <w:proofErr w:type="spellStart"/>
      <w:r w:rsidRPr="00E04F9C">
        <w:t>WS</w:t>
      </w:r>
      <w:r>
        <w:t>z</w:t>
      </w:r>
      <w:r w:rsidRPr="00E04F9C">
        <w:t>KzP</w:t>
      </w:r>
      <w:proofErr w:type="spellEnd"/>
      <w:r w:rsidRPr="00E04F9C">
        <w:t xml:space="preserve">  SPZOZ we Wrocławiu, obejmującej budynki nr: 5, 6, 10, 11, 30, 45, 61 - jako jednego posterunku stałego/ruchomego  -  wykonywanej od poniedziałku do piątku od godz. 15:00 do godz.7:00 dnia następnego oraz całodobowo w soboty oraz dni ustawowo wolne od pracy do godz. 7:00 pierwszego dnia roboczego. </w:t>
      </w:r>
      <w:r w:rsidRPr="00E04F9C">
        <w:rPr>
          <w:rFonts w:eastAsiaTheme="minorHAnsi"/>
          <w:lang w:eastAsia="en-US"/>
        </w:rPr>
        <w:t>Ochronę obiektów realizuje specjalistyczna uzbrojona formacja ochronna (SUFO) Wykonawcy posiadającego koncesję na prowadzenie działalności gospodarczej w zakresie ochrony osób i mienia.</w:t>
      </w:r>
    </w:p>
    <w:p w:rsidR="00AC2CA4" w:rsidRPr="00E04F9C" w:rsidRDefault="00AC2CA4" w:rsidP="00AC2CA4">
      <w:pPr>
        <w:pStyle w:val="Bezodstpw"/>
        <w:numPr>
          <w:ilvl w:val="0"/>
          <w:numId w:val="53"/>
        </w:numPr>
        <w:spacing w:line="276" w:lineRule="auto"/>
        <w:ind w:left="426"/>
        <w:jc w:val="both"/>
        <w:rPr>
          <w:color w:val="FF0000"/>
        </w:rPr>
      </w:pPr>
      <w:r w:rsidRPr="00E04F9C">
        <w:t xml:space="preserve">Usługa sprawowania ochrony w ww. obiektach </w:t>
      </w:r>
      <w:proofErr w:type="spellStart"/>
      <w:r w:rsidRPr="00E04F9C">
        <w:t>RBZMed</w:t>
      </w:r>
      <w:proofErr w:type="spellEnd"/>
      <w:r w:rsidRPr="00E04F9C">
        <w:t xml:space="preserve"> realizowana będzie zgodnie </w:t>
      </w:r>
      <w:r w:rsidRPr="00E04F9C">
        <w:br/>
        <w:t>z obowiązującymi przepisami prawa, w szczególności:</w:t>
      </w:r>
    </w:p>
    <w:p w:rsidR="00AC2CA4" w:rsidRPr="00E04F9C" w:rsidRDefault="00AC2CA4" w:rsidP="00AC2CA4">
      <w:pPr>
        <w:pStyle w:val="Bezodstpw"/>
        <w:numPr>
          <w:ilvl w:val="0"/>
          <w:numId w:val="54"/>
        </w:numPr>
        <w:spacing w:line="276" w:lineRule="auto"/>
        <w:jc w:val="both"/>
        <w:rPr>
          <w:color w:val="FF0000"/>
        </w:rPr>
      </w:pPr>
      <w:r>
        <w:t>ustawą z dnia 22 sierpnia 1997r.</w:t>
      </w:r>
      <w:r w:rsidRPr="00E04F9C">
        <w:t xml:space="preserve">o </w:t>
      </w:r>
      <w:r w:rsidRPr="00E04F9C">
        <w:rPr>
          <w:i/>
        </w:rPr>
        <w:t>ochronie osób i mienia</w:t>
      </w:r>
      <w:r w:rsidRPr="00E04F9C">
        <w:t xml:space="preserve"> (</w:t>
      </w:r>
      <w:proofErr w:type="spellStart"/>
      <w:r>
        <w:t>t.j</w:t>
      </w:r>
      <w:proofErr w:type="spellEnd"/>
      <w:r>
        <w:t xml:space="preserve">. </w:t>
      </w:r>
      <w:r w:rsidRPr="00E04F9C">
        <w:t>Dz.U.</w:t>
      </w:r>
      <w:r w:rsidR="000A6694">
        <w:t xml:space="preserve"> z 2018</w:t>
      </w:r>
      <w:r>
        <w:t xml:space="preserve">r. </w:t>
      </w:r>
      <w:r w:rsidRPr="00E04F9C">
        <w:t>poz.</w:t>
      </w:r>
      <w:r>
        <w:t xml:space="preserve"> </w:t>
      </w:r>
      <w:r w:rsidR="000A6694">
        <w:t>2142 ze</w:t>
      </w:r>
      <w:r>
        <w:t xml:space="preserve"> zm.</w:t>
      </w:r>
      <w:r w:rsidRPr="00E04F9C">
        <w:t xml:space="preserve">); </w:t>
      </w:r>
    </w:p>
    <w:p w:rsidR="00AC2CA4" w:rsidRPr="00E04F9C" w:rsidRDefault="00AC2CA4" w:rsidP="00AC2CA4">
      <w:pPr>
        <w:pStyle w:val="Bezodstpw"/>
        <w:numPr>
          <w:ilvl w:val="0"/>
          <w:numId w:val="54"/>
        </w:numPr>
        <w:spacing w:line="276" w:lineRule="auto"/>
        <w:jc w:val="both"/>
        <w:rPr>
          <w:color w:val="FF0000"/>
        </w:rPr>
      </w:pPr>
      <w:r w:rsidRPr="00E04F9C">
        <w:lastRenderedPageBreak/>
        <w:t>Rozporządzeniem Ministra Obrony Narodowej</w:t>
      </w:r>
      <w:r>
        <w:t xml:space="preserve"> z dnia 19 czerwca 1999r.</w:t>
      </w:r>
      <w:r w:rsidRPr="00E04F9C">
        <w:t xml:space="preserve"> </w:t>
      </w:r>
      <w:r w:rsidRPr="00E04F9C">
        <w:rPr>
          <w:i/>
        </w:rPr>
        <w:t>w sprawie ochrony przez</w:t>
      </w:r>
      <w:r w:rsidRPr="00E04F9C">
        <w:t xml:space="preserve"> </w:t>
      </w:r>
      <w:r w:rsidRPr="00E04F9C">
        <w:rPr>
          <w:i/>
        </w:rPr>
        <w:t>specjalistyczne uzbrojone formacje ochronne terenów jednostek organizacyjnych</w:t>
      </w:r>
      <w:r w:rsidRPr="00E04F9C">
        <w:t xml:space="preserve"> </w:t>
      </w:r>
      <w:r w:rsidRPr="00E04F9C">
        <w:rPr>
          <w:i/>
        </w:rPr>
        <w:t>resortu obrony narodowej</w:t>
      </w:r>
      <w:r w:rsidRPr="00E04F9C">
        <w:t xml:space="preserve"> (</w:t>
      </w:r>
      <w:proofErr w:type="spellStart"/>
      <w:r>
        <w:t>t.j</w:t>
      </w:r>
      <w:proofErr w:type="spellEnd"/>
      <w:r>
        <w:t>. Dz. U. z 2014r. poz. 1770</w:t>
      </w:r>
      <w:r w:rsidRPr="00E04F9C">
        <w:t>);</w:t>
      </w:r>
    </w:p>
    <w:p w:rsidR="00AC2CA4" w:rsidRPr="00E04F9C" w:rsidRDefault="00AC2CA4" w:rsidP="00AC2CA4">
      <w:pPr>
        <w:pStyle w:val="Bezodstpw"/>
        <w:numPr>
          <w:ilvl w:val="0"/>
          <w:numId w:val="54"/>
        </w:numPr>
        <w:spacing w:line="276" w:lineRule="auto"/>
        <w:jc w:val="both"/>
        <w:rPr>
          <w:color w:val="FF0000"/>
        </w:rPr>
      </w:pPr>
      <w:r w:rsidRPr="00E04F9C">
        <w:t>Rozporządzeniem  Ministra Spraw Wewnętrznych i Administracji</w:t>
      </w:r>
      <w:r>
        <w:t xml:space="preserve"> z dnia 21 października 2011r.</w:t>
      </w:r>
      <w:r w:rsidRPr="00E04F9C">
        <w:t xml:space="preserve"> </w:t>
      </w:r>
      <w:r w:rsidRPr="00E04F9C">
        <w:rPr>
          <w:i/>
        </w:rPr>
        <w:t>w sprawie zasad uzbrojenia specjalistycznych uzbrojonych formacji ochronnych i warunków przechowywania oraz ewidencjonowania broni i amunicji</w:t>
      </w:r>
      <w:r>
        <w:rPr>
          <w:i/>
        </w:rPr>
        <w:t xml:space="preserve"> </w:t>
      </w:r>
      <w:r w:rsidRPr="001D3332">
        <w:t>(</w:t>
      </w:r>
      <w:proofErr w:type="spellStart"/>
      <w:r w:rsidRPr="001D3332">
        <w:t>t.j</w:t>
      </w:r>
      <w:proofErr w:type="spellEnd"/>
      <w:r w:rsidRPr="001D3332">
        <w:t>. Dz. U. z 2015r. poz. 992</w:t>
      </w:r>
      <w:r w:rsidRPr="00E04F9C">
        <w:t>);</w:t>
      </w:r>
    </w:p>
    <w:p w:rsidR="00AC2CA4" w:rsidRPr="00E04F9C" w:rsidRDefault="00AC2CA4" w:rsidP="00AC2CA4">
      <w:pPr>
        <w:pStyle w:val="Bezodstpw"/>
        <w:numPr>
          <w:ilvl w:val="0"/>
          <w:numId w:val="54"/>
        </w:numPr>
        <w:spacing w:line="276" w:lineRule="auto"/>
        <w:jc w:val="both"/>
        <w:rPr>
          <w:color w:val="FF0000"/>
        </w:rPr>
      </w:pPr>
      <w:r>
        <w:t xml:space="preserve">ustawą z  dnia 21 </w:t>
      </w:r>
      <w:r w:rsidRPr="00E04F9C">
        <w:t>maja 1999</w:t>
      </w:r>
      <w:r>
        <w:t>r.</w:t>
      </w:r>
      <w:r w:rsidRPr="00E04F9C">
        <w:t xml:space="preserve"> </w:t>
      </w:r>
      <w:r w:rsidRPr="00E04F9C">
        <w:rPr>
          <w:i/>
        </w:rPr>
        <w:t xml:space="preserve">o broni i amunicji </w:t>
      </w:r>
      <w:r w:rsidRPr="00E04F9C">
        <w:t>(</w:t>
      </w:r>
      <w:proofErr w:type="spellStart"/>
      <w:r>
        <w:t>t.j</w:t>
      </w:r>
      <w:proofErr w:type="spellEnd"/>
      <w:r>
        <w:t>.</w:t>
      </w:r>
      <w:r w:rsidR="000A6694">
        <w:t xml:space="preserve"> Dz. U. z 2017 r. poz. 1839 ze zm.</w:t>
      </w:r>
      <w:r w:rsidRPr="00E04F9C">
        <w:t>);</w:t>
      </w:r>
    </w:p>
    <w:p w:rsidR="00AC2CA4" w:rsidRPr="00E04F9C" w:rsidRDefault="00AC2CA4" w:rsidP="00AC2CA4">
      <w:pPr>
        <w:pStyle w:val="Bezodstpw"/>
        <w:numPr>
          <w:ilvl w:val="0"/>
          <w:numId w:val="54"/>
        </w:numPr>
        <w:spacing w:line="276" w:lineRule="auto"/>
        <w:jc w:val="both"/>
        <w:rPr>
          <w:color w:val="FF0000"/>
        </w:rPr>
      </w:pPr>
      <w:r>
        <w:t xml:space="preserve">ustawą z dnia 24 </w:t>
      </w:r>
      <w:r w:rsidRPr="00E04F9C">
        <w:t>maja 2013</w:t>
      </w:r>
      <w:r>
        <w:t>r.</w:t>
      </w:r>
      <w:r w:rsidRPr="00E04F9C">
        <w:t xml:space="preserve"> </w:t>
      </w:r>
      <w:r w:rsidRPr="00E04F9C">
        <w:rPr>
          <w:i/>
        </w:rPr>
        <w:t>o środkach przymusu bezpośredniego i broni palnej</w:t>
      </w:r>
      <w:r w:rsidRPr="00E04F9C">
        <w:t xml:space="preserve"> (</w:t>
      </w:r>
      <w:proofErr w:type="spellStart"/>
      <w:r w:rsidR="000A6694">
        <w:t>t.j</w:t>
      </w:r>
      <w:proofErr w:type="spellEnd"/>
      <w:r w:rsidR="000A6694">
        <w:t>. Dz. U. z 2018r. poz. 1834</w:t>
      </w:r>
      <w:r w:rsidRPr="00E04F9C">
        <w:t>);</w:t>
      </w:r>
    </w:p>
    <w:p w:rsidR="00AC2CA4" w:rsidRPr="00E04F9C" w:rsidRDefault="00AC2CA4" w:rsidP="00AC2CA4">
      <w:pPr>
        <w:pStyle w:val="Bezodstpw"/>
        <w:numPr>
          <w:ilvl w:val="0"/>
          <w:numId w:val="54"/>
        </w:numPr>
        <w:spacing w:line="276" w:lineRule="auto"/>
        <w:jc w:val="both"/>
        <w:rPr>
          <w:color w:val="FF0000"/>
        </w:rPr>
      </w:pPr>
      <w:r>
        <w:t xml:space="preserve"> u</w:t>
      </w:r>
      <w:r w:rsidRPr="00E04F9C">
        <w:t xml:space="preserve">stawą z </w:t>
      </w:r>
      <w:r>
        <w:t xml:space="preserve">dnia 5 sierpnia </w:t>
      </w:r>
      <w:r w:rsidRPr="00E04F9C">
        <w:t>2010</w:t>
      </w:r>
      <w:r>
        <w:t>r.</w:t>
      </w:r>
      <w:r w:rsidRPr="00E04F9C">
        <w:t xml:space="preserve"> </w:t>
      </w:r>
      <w:r w:rsidRPr="00E04F9C">
        <w:rPr>
          <w:i/>
        </w:rPr>
        <w:t>o ochronie informacji niejawnych</w:t>
      </w:r>
      <w:r w:rsidRPr="00E04F9C">
        <w:t xml:space="preserve"> (</w:t>
      </w:r>
      <w:proofErr w:type="spellStart"/>
      <w:r w:rsidR="000A6694">
        <w:t>t.j</w:t>
      </w:r>
      <w:proofErr w:type="spellEnd"/>
      <w:r w:rsidR="000A6694">
        <w:t>. Dz. U. z 2018r. poz. 412 ze</w:t>
      </w:r>
      <w:r>
        <w:t xml:space="preserve"> zm.)</w:t>
      </w:r>
    </w:p>
    <w:p w:rsidR="00AC2CA4" w:rsidRDefault="00AC2CA4" w:rsidP="00AC2CA4">
      <w:pPr>
        <w:pStyle w:val="Bezodstpw"/>
        <w:numPr>
          <w:ilvl w:val="0"/>
          <w:numId w:val="54"/>
        </w:numPr>
        <w:spacing w:line="276" w:lineRule="auto"/>
        <w:jc w:val="both"/>
        <w:rPr>
          <w:color w:val="FF0000"/>
        </w:rPr>
      </w:pPr>
      <w:r w:rsidRPr="00E04F9C">
        <w:t xml:space="preserve"> Rozporządzeniem Ministra Finansów z dnia 9 grudnia 2013r. </w:t>
      </w:r>
      <w:r w:rsidRPr="00E04F9C">
        <w:rPr>
          <w:i/>
        </w:rPr>
        <w:t>w sprawie obowiązkowego ubezpieczenia odpowiedzialności cywilnej przedsiębiorcy wykonującego działalność</w:t>
      </w:r>
      <w:r w:rsidRPr="00E04F9C">
        <w:t xml:space="preserve"> </w:t>
      </w:r>
      <w:r w:rsidRPr="00E04F9C">
        <w:rPr>
          <w:i/>
        </w:rPr>
        <w:t>gospodarczą w zakresie usług ochrony osób i mienia</w:t>
      </w:r>
      <w:r>
        <w:t xml:space="preserve"> </w:t>
      </w:r>
      <w:r>
        <w:br/>
        <w:t>(</w:t>
      </w:r>
      <w:r w:rsidRPr="00E04F9C">
        <w:t>Dz.U. z 2013r. poz. 1550).</w:t>
      </w:r>
    </w:p>
    <w:p w:rsidR="00AC2CA4" w:rsidRPr="00E04F9C" w:rsidRDefault="00AC2CA4" w:rsidP="00AC2CA4">
      <w:pPr>
        <w:pStyle w:val="Bezodstpw"/>
        <w:numPr>
          <w:ilvl w:val="0"/>
          <w:numId w:val="55"/>
        </w:numPr>
        <w:spacing w:line="276" w:lineRule="auto"/>
        <w:ind w:left="426"/>
        <w:jc w:val="both"/>
        <w:rPr>
          <w:color w:val="FF0000"/>
        </w:rPr>
      </w:pPr>
      <w:r w:rsidRPr="00E04F9C">
        <w:rPr>
          <w:bCs/>
        </w:rPr>
        <w:t>Wykonawca</w:t>
      </w:r>
      <w:r w:rsidRPr="00E04F9C">
        <w:t xml:space="preserve"> wyraża zgodę na realizację usłu</w:t>
      </w:r>
      <w:r>
        <w:t>g ochronnych, o których mowa w</w:t>
      </w:r>
      <w:r w:rsidRPr="00E04F9C">
        <w:t xml:space="preserve"> ust. 1 także po ogłoszeniu mobilizacji, osiągania gotowości do podjęcia działań, wprowadzenia stopni alarmowych oraz w wypadku wprowadzeniu stanu wojennego lub w czasie wojny.</w:t>
      </w:r>
    </w:p>
    <w:p w:rsidR="00AC2CA4" w:rsidRPr="00E04F9C" w:rsidRDefault="00AC2CA4" w:rsidP="00AC2CA4">
      <w:pPr>
        <w:pStyle w:val="Bezodstpw"/>
        <w:numPr>
          <w:ilvl w:val="0"/>
          <w:numId w:val="55"/>
        </w:numPr>
        <w:spacing w:line="276" w:lineRule="auto"/>
        <w:ind w:left="426"/>
        <w:jc w:val="both"/>
        <w:rPr>
          <w:color w:val="FF0000"/>
        </w:rPr>
      </w:pPr>
      <w:r w:rsidRPr="00E04F9C">
        <w:t xml:space="preserve">Do zakresu działania </w:t>
      </w:r>
      <w:r w:rsidRPr="00E04F9C">
        <w:rPr>
          <w:bCs/>
        </w:rPr>
        <w:t>Wykonawcy</w:t>
      </w:r>
      <w:r w:rsidRPr="00E04F9C">
        <w:t xml:space="preserve"> należy:</w:t>
      </w:r>
    </w:p>
    <w:p w:rsidR="00AC2CA4" w:rsidRPr="00E04F9C" w:rsidRDefault="00AC2CA4" w:rsidP="00AC2CA4">
      <w:pPr>
        <w:pStyle w:val="Bezodstpw"/>
        <w:numPr>
          <w:ilvl w:val="0"/>
          <w:numId w:val="56"/>
        </w:numPr>
        <w:spacing w:line="276" w:lineRule="auto"/>
        <w:jc w:val="both"/>
        <w:rPr>
          <w:color w:val="FF0000"/>
        </w:rPr>
      </w:pPr>
      <w:r w:rsidRPr="00E04F9C">
        <w:t xml:space="preserve">Ochrona osób, terenu, obiektów i urządzeń </w:t>
      </w:r>
      <w:r w:rsidRPr="00E04F9C">
        <w:rPr>
          <w:bCs/>
        </w:rPr>
        <w:t>Zamawiającego</w:t>
      </w:r>
      <w:r w:rsidRPr="00E04F9C">
        <w:t>, o których mowa w ust. 1,</w:t>
      </w:r>
    </w:p>
    <w:p w:rsidR="00AC2CA4" w:rsidRPr="00E04F9C" w:rsidRDefault="00AC2CA4" w:rsidP="00AC2CA4">
      <w:pPr>
        <w:pStyle w:val="Bezodstpw"/>
        <w:numPr>
          <w:ilvl w:val="0"/>
          <w:numId w:val="56"/>
        </w:numPr>
        <w:spacing w:line="276" w:lineRule="auto"/>
        <w:jc w:val="both"/>
        <w:rPr>
          <w:color w:val="FF0000"/>
        </w:rPr>
      </w:pPr>
      <w:r w:rsidRPr="00E04F9C">
        <w:t xml:space="preserve">współpraca i współdziałanie z przedstawicielami </w:t>
      </w:r>
      <w:r w:rsidRPr="00E04F9C">
        <w:rPr>
          <w:bCs/>
        </w:rPr>
        <w:t>Zamawiającego, odpowiedzialnymi za ochronę fizyczną oraz</w:t>
      </w:r>
      <w:r w:rsidRPr="00E04F9C">
        <w:t xml:space="preserve"> </w:t>
      </w:r>
      <w:r w:rsidRPr="00E04F9C">
        <w:rPr>
          <w:bCs/>
        </w:rPr>
        <w:t>ochronę ppoż.,</w:t>
      </w:r>
    </w:p>
    <w:p w:rsidR="00AC2CA4" w:rsidRPr="00E04F9C" w:rsidRDefault="00AC2CA4" w:rsidP="00AC2CA4">
      <w:pPr>
        <w:pStyle w:val="Bezodstpw"/>
        <w:numPr>
          <w:ilvl w:val="0"/>
          <w:numId w:val="56"/>
        </w:numPr>
        <w:spacing w:line="276" w:lineRule="auto"/>
        <w:jc w:val="both"/>
        <w:rPr>
          <w:color w:val="FF0000"/>
        </w:rPr>
      </w:pPr>
      <w:r w:rsidRPr="00E04F9C">
        <w:t>współpraca z Pomocnikiem Lekarza Dyżurnego Szpitala ,</w:t>
      </w:r>
    </w:p>
    <w:p w:rsidR="00AC2CA4" w:rsidRPr="00E04F9C" w:rsidRDefault="00AC2CA4" w:rsidP="00AC2CA4">
      <w:pPr>
        <w:pStyle w:val="Bezodstpw"/>
        <w:numPr>
          <w:ilvl w:val="0"/>
          <w:numId w:val="56"/>
        </w:numPr>
        <w:spacing w:line="276" w:lineRule="auto"/>
        <w:jc w:val="both"/>
        <w:rPr>
          <w:color w:val="FF0000"/>
        </w:rPr>
      </w:pPr>
      <w:r w:rsidRPr="00E04F9C">
        <w:t>przekazywanie Policji, Żandarmerii Wojskowej lub wojskowym organom porządkowym osób ujętych podczas wykonywania zadań ochronnych,</w:t>
      </w:r>
    </w:p>
    <w:p w:rsidR="00AC2CA4" w:rsidRPr="00E04F9C" w:rsidRDefault="00AC2CA4" w:rsidP="00AC2CA4">
      <w:pPr>
        <w:pStyle w:val="Bezodstpw"/>
        <w:numPr>
          <w:ilvl w:val="0"/>
          <w:numId w:val="56"/>
        </w:numPr>
        <w:spacing w:line="276" w:lineRule="auto"/>
        <w:jc w:val="both"/>
        <w:rPr>
          <w:color w:val="FF0000"/>
        </w:rPr>
      </w:pPr>
      <w:r w:rsidRPr="00E04F9C">
        <w:t>współpraca z Żandarmerią Wojskową, wojskowymi organami porządkowymi i Policją, na zasadach określonych w odrę</w:t>
      </w:r>
      <w:r>
        <w:t>bnych przepisach (instrukcjach),</w:t>
      </w:r>
    </w:p>
    <w:p w:rsidR="00AC2CA4" w:rsidRPr="00E04F9C" w:rsidRDefault="00AC2CA4" w:rsidP="00AC2CA4">
      <w:pPr>
        <w:pStyle w:val="Bezodstpw"/>
        <w:numPr>
          <w:ilvl w:val="0"/>
          <w:numId w:val="56"/>
        </w:numPr>
        <w:spacing w:line="276" w:lineRule="auto"/>
        <w:jc w:val="both"/>
        <w:rPr>
          <w:color w:val="FF0000"/>
        </w:rPr>
      </w:pPr>
      <w:r w:rsidRPr="00E04F9C">
        <w:t>wykonywanie innych zadań określonych w planie ochrony jednostki wojskowej.</w:t>
      </w:r>
    </w:p>
    <w:p w:rsidR="00AC2CA4" w:rsidRPr="00817EA7" w:rsidRDefault="00AC2CA4" w:rsidP="00AC2CA4">
      <w:pPr>
        <w:tabs>
          <w:tab w:val="left" w:pos="3110"/>
        </w:tabs>
        <w:jc w:val="both"/>
      </w:pPr>
    </w:p>
    <w:p w:rsidR="00AC2CA4" w:rsidRPr="00E04F9C" w:rsidRDefault="00AC2CA4" w:rsidP="00AC2CA4">
      <w:pPr>
        <w:pStyle w:val="Bezodstpw"/>
        <w:spacing w:line="276" w:lineRule="auto"/>
        <w:jc w:val="center"/>
        <w:rPr>
          <w:b/>
        </w:rPr>
      </w:pPr>
      <w:r w:rsidRPr="00E04F9C">
        <w:rPr>
          <w:b/>
        </w:rPr>
        <w:t>§2</w:t>
      </w:r>
    </w:p>
    <w:p w:rsidR="00AC2CA4" w:rsidRPr="008F311B" w:rsidRDefault="00AC2CA4" w:rsidP="00AC2CA4">
      <w:pPr>
        <w:pStyle w:val="Bezodstpw"/>
        <w:spacing w:line="276" w:lineRule="auto"/>
        <w:jc w:val="center"/>
        <w:rPr>
          <w:b/>
        </w:rPr>
      </w:pPr>
      <w:r w:rsidRPr="00E04F9C">
        <w:rPr>
          <w:b/>
        </w:rPr>
        <w:t>Szczegółowy zakres wykonywanej usługi</w:t>
      </w:r>
    </w:p>
    <w:p w:rsidR="00AC2CA4" w:rsidRPr="00E04F9C" w:rsidRDefault="00AC2CA4" w:rsidP="00AC2CA4">
      <w:pPr>
        <w:pStyle w:val="Bezodstpw"/>
        <w:numPr>
          <w:ilvl w:val="0"/>
          <w:numId w:val="57"/>
        </w:numPr>
        <w:spacing w:line="276" w:lineRule="auto"/>
        <w:ind w:left="426"/>
        <w:jc w:val="both"/>
      </w:pPr>
      <w:r w:rsidRPr="00E04F9C">
        <w:rPr>
          <w:rFonts w:eastAsiaTheme="minorHAnsi"/>
          <w:lang w:eastAsia="en-US"/>
        </w:rPr>
        <w:t>Wykonawca w związku z ochrona obiektów zobowiązuje się do:</w:t>
      </w:r>
    </w:p>
    <w:p w:rsidR="00AC2CA4" w:rsidRDefault="00AC2CA4" w:rsidP="00AC2CA4">
      <w:pPr>
        <w:pStyle w:val="Bezodstpw"/>
        <w:numPr>
          <w:ilvl w:val="0"/>
          <w:numId w:val="58"/>
        </w:numPr>
        <w:spacing w:line="276" w:lineRule="auto"/>
        <w:jc w:val="both"/>
      </w:pPr>
      <w:r w:rsidRPr="00E04F9C">
        <w:t xml:space="preserve">wystawienia jednego posterunku stałego/ruchomego na terenie  </w:t>
      </w:r>
      <w:proofErr w:type="spellStart"/>
      <w:r w:rsidRPr="00E04F9C">
        <w:t>R</w:t>
      </w:r>
      <w:r>
        <w:t>BZMed</w:t>
      </w:r>
      <w:proofErr w:type="spellEnd"/>
      <w:r w:rsidRPr="00E04F9C">
        <w:t>, wydzielonego na terenie 4</w:t>
      </w:r>
      <w:r>
        <w:t>.</w:t>
      </w:r>
      <w:r w:rsidRPr="00E04F9C">
        <w:t> </w:t>
      </w:r>
      <w:proofErr w:type="spellStart"/>
      <w:r w:rsidRPr="00E04F9C">
        <w:t>WS</w:t>
      </w:r>
      <w:r>
        <w:t>z</w:t>
      </w:r>
      <w:r w:rsidRPr="00E04F9C">
        <w:t>KzP</w:t>
      </w:r>
      <w:proofErr w:type="spellEnd"/>
      <w:r w:rsidRPr="00E04F9C">
        <w:t xml:space="preserve"> SPZOZ we Wrocławiu, obejmującego budynki nr: 5, 6, 10, 11, 30, 45, 61 - /jako jednego posterunku /- od poniedziałku do piątku od godz. 15:00 do godz. 7:00 dnia następnego oraz całodobowo w soboty oraz dni ustawowo wolne od pracy do godz.</w:t>
      </w:r>
      <w:r>
        <w:t xml:space="preserve"> 7:00 pierwszego dnia roboczego,</w:t>
      </w:r>
    </w:p>
    <w:p w:rsidR="00AC2CA4" w:rsidRDefault="00AC2CA4" w:rsidP="00AC2CA4">
      <w:pPr>
        <w:pStyle w:val="Bezodstpw"/>
        <w:numPr>
          <w:ilvl w:val="0"/>
          <w:numId w:val="58"/>
        </w:numPr>
        <w:spacing w:line="276" w:lineRule="auto"/>
        <w:jc w:val="both"/>
      </w:pPr>
      <w:r w:rsidRPr="00E04F9C">
        <w:t xml:space="preserve">wyznaczania do zadań ochronnych na terenie obiektu </w:t>
      </w:r>
      <w:r w:rsidRPr="00E04F9C">
        <w:rPr>
          <w:bCs/>
        </w:rPr>
        <w:t>Zamawiającego</w:t>
      </w:r>
      <w:r w:rsidRPr="00E04F9C">
        <w:t xml:space="preserve"> pracowników którymi dysponuje, wpisanych na listę kwalifikowanych pracowników ochrony i </w:t>
      </w:r>
      <w:r w:rsidRPr="00E04F9C">
        <w:lastRenderedPageBreak/>
        <w:t>dopuszczonych do posiadania broni na podstawie odrębnych przepisów (pracownicy ochrony) oraz posiadających aktualne badania lekarskie,</w:t>
      </w:r>
    </w:p>
    <w:p w:rsidR="00AC2CA4" w:rsidRPr="00E04F9C" w:rsidRDefault="00AC2CA4" w:rsidP="00AC2CA4">
      <w:pPr>
        <w:pStyle w:val="Bezodstpw"/>
        <w:numPr>
          <w:ilvl w:val="0"/>
          <w:numId w:val="58"/>
        </w:numPr>
        <w:spacing w:line="276" w:lineRule="auto"/>
        <w:jc w:val="both"/>
      </w:pPr>
      <w:r w:rsidRPr="00E04F9C">
        <w:rPr>
          <w:rFonts w:eastAsiaTheme="minorHAnsi"/>
          <w:lang w:eastAsia="en-US"/>
        </w:rPr>
        <w:t>powiadamiania z co najmniej tygodniowym wyprzedzeniem Komendanta Szpitala</w:t>
      </w:r>
      <w:r w:rsidRPr="00E04F9C">
        <w:t xml:space="preserve"> </w:t>
      </w:r>
      <w:r w:rsidRPr="00E04F9C">
        <w:rPr>
          <w:rFonts w:eastAsiaTheme="minorHAnsi"/>
          <w:lang w:eastAsia="en-US"/>
        </w:rPr>
        <w:t xml:space="preserve">lub osoby przez niego upoważnionej o planowanym podjęciu czynności ochronnych przez nowego pracownika ochrony wraz z przekazaniem kopii dokumentów </w:t>
      </w:r>
      <w:r w:rsidRPr="00E04F9C">
        <w:t xml:space="preserve"> </w:t>
      </w:r>
      <w:r w:rsidRPr="00E04F9C">
        <w:rPr>
          <w:rFonts w:eastAsiaTheme="minorHAnsi"/>
          <w:lang w:eastAsia="en-US"/>
        </w:rPr>
        <w:t>potwierdzających jego</w:t>
      </w:r>
      <w:r w:rsidRPr="00E04F9C">
        <w:t xml:space="preserve"> </w:t>
      </w:r>
      <w:r w:rsidRPr="00E04F9C">
        <w:rPr>
          <w:rFonts w:eastAsiaTheme="minorHAnsi"/>
          <w:lang w:eastAsia="en-US"/>
        </w:rPr>
        <w:t>kwalifikacje, tj. licencji POF oraz dokumentów dopuszczających do pracy z bronią</w:t>
      </w:r>
      <w:r w:rsidRPr="00E04F9C">
        <w:t xml:space="preserve"> </w:t>
      </w:r>
      <w:r w:rsidRPr="00E04F9C">
        <w:rPr>
          <w:rFonts w:eastAsiaTheme="minorHAnsi"/>
          <w:lang w:eastAsia="en-US"/>
        </w:rPr>
        <w:t xml:space="preserve">palna, </w:t>
      </w:r>
    </w:p>
    <w:p w:rsidR="00AC2CA4" w:rsidRPr="00D2648F" w:rsidRDefault="00AC2CA4" w:rsidP="00AC2CA4">
      <w:pPr>
        <w:pStyle w:val="Bezodstpw"/>
        <w:numPr>
          <w:ilvl w:val="0"/>
          <w:numId w:val="58"/>
        </w:numPr>
        <w:spacing w:line="276" w:lineRule="auto"/>
        <w:jc w:val="both"/>
      </w:pPr>
      <w:r w:rsidRPr="00D2648F">
        <w:t xml:space="preserve">pisemnego przekazania </w:t>
      </w:r>
      <w:r w:rsidRPr="00D2648F">
        <w:rPr>
          <w:bCs/>
        </w:rPr>
        <w:t>Zamawiającemu, n</w:t>
      </w:r>
      <w:r w:rsidRPr="00D2648F">
        <w:t xml:space="preserve">ie później niż w dniu zawarcia umowy - informacji o pracownikach ochrony wyznaczonych do zadań ochronnych na terenie obiektu </w:t>
      </w:r>
      <w:r w:rsidRPr="00D2648F">
        <w:rPr>
          <w:bCs/>
        </w:rPr>
        <w:t>Zamawiającego,</w:t>
      </w:r>
      <w:r w:rsidRPr="00D2648F">
        <w:t xml:space="preserve"> zawierających:</w:t>
      </w:r>
    </w:p>
    <w:p w:rsidR="00AC2CA4" w:rsidRPr="00D2648F" w:rsidRDefault="00AC2CA4" w:rsidP="00AC2CA4">
      <w:pPr>
        <w:pStyle w:val="Bezodstpw"/>
        <w:numPr>
          <w:ilvl w:val="0"/>
          <w:numId w:val="59"/>
        </w:numPr>
        <w:spacing w:line="276" w:lineRule="auto"/>
        <w:jc w:val="both"/>
      </w:pPr>
      <w:r w:rsidRPr="00D2648F">
        <w:t>imię i nazwisko, datę i miejsce urodzenia, imię ojca, numer PESEL, miejsce zamieszkania (na pobyt stały i tymczasowy), dane o dowodzie osobistym (seria, numer, nazwa organu wydającego, data wydania, data ważności),</w:t>
      </w:r>
    </w:p>
    <w:p w:rsidR="00AC2CA4" w:rsidRDefault="00AC2CA4" w:rsidP="00AC2CA4">
      <w:pPr>
        <w:pStyle w:val="Bezodstpw"/>
        <w:numPr>
          <w:ilvl w:val="0"/>
          <w:numId w:val="59"/>
        </w:numPr>
        <w:spacing w:line="276" w:lineRule="auto"/>
        <w:jc w:val="both"/>
      </w:pPr>
      <w:r w:rsidRPr="00D2648F">
        <w:t xml:space="preserve">daty: rozpoczęcia zatrudnienia u </w:t>
      </w:r>
      <w:r w:rsidRPr="00D2648F">
        <w:rPr>
          <w:bCs/>
        </w:rPr>
        <w:t>Wykonawcy</w:t>
      </w:r>
      <w:r w:rsidRPr="00D2648F">
        <w:t xml:space="preserve"> oraz rozpoczęcia pełnienia służby ochronnej w obiekcie </w:t>
      </w:r>
      <w:r w:rsidRPr="00D2648F">
        <w:rPr>
          <w:bCs/>
        </w:rPr>
        <w:t>Zamawiającego</w:t>
      </w:r>
      <w:r w:rsidRPr="00D2648F">
        <w:t>,</w:t>
      </w:r>
    </w:p>
    <w:p w:rsidR="00AC2CA4" w:rsidRPr="00E9254A" w:rsidRDefault="00AC2CA4" w:rsidP="00AC2CA4">
      <w:pPr>
        <w:pStyle w:val="Bezodstpw"/>
        <w:numPr>
          <w:ilvl w:val="0"/>
          <w:numId w:val="19"/>
        </w:numPr>
        <w:spacing w:line="276" w:lineRule="auto"/>
        <w:jc w:val="both"/>
      </w:pPr>
      <w:r w:rsidRPr="00E9254A">
        <w:t xml:space="preserve">pisemnego przekazania Zamawiającemu, nie później niż w dniu zawarcia umowy potwierdzonych za zgodność z oryginałem kserokopii: zaświadczeń o wpisie na listę kwalifikowanych pracowników ochrony oraz potwierdzonych za zgodność z oryginałem kserokopii legitymacji osoby dopuszczonej do posiadania broni </w:t>
      </w:r>
      <w:r>
        <w:t>pracowników</w:t>
      </w:r>
      <w:r w:rsidRPr="00D2648F">
        <w:t xml:space="preserve"> ochrony wyznaczonych do zadań ochronnych na terenie obiektu </w:t>
      </w:r>
      <w:r w:rsidRPr="00E9254A">
        <w:rPr>
          <w:bCs/>
        </w:rPr>
        <w:t>Zamawiającego;</w:t>
      </w:r>
    </w:p>
    <w:p w:rsidR="00AC2CA4" w:rsidRDefault="00AC2CA4" w:rsidP="00AC2CA4">
      <w:pPr>
        <w:pStyle w:val="Bezodstpw"/>
        <w:numPr>
          <w:ilvl w:val="0"/>
          <w:numId w:val="58"/>
        </w:numPr>
        <w:spacing w:line="276" w:lineRule="auto"/>
        <w:jc w:val="both"/>
      </w:pPr>
      <w:r w:rsidRPr="00E04F9C">
        <w:t xml:space="preserve">pisemnego, bieżącego przekazywania </w:t>
      </w:r>
      <w:r w:rsidRPr="00E04F9C">
        <w:rPr>
          <w:bCs/>
        </w:rPr>
        <w:t>Zamawiającemu</w:t>
      </w:r>
      <w:r w:rsidRPr="00E04F9C">
        <w:t xml:space="preserve"> informacji o dacie zakończenia pracy pracowników ochrony na terenie obiektu </w:t>
      </w:r>
      <w:r w:rsidRPr="00E04F9C">
        <w:rPr>
          <w:bCs/>
        </w:rPr>
        <w:t>Zamawiającego</w:t>
      </w:r>
      <w:r w:rsidRPr="00E04F9C">
        <w:t>,</w:t>
      </w:r>
    </w:p>
    <w:p w:rsidR="00AC2CA4" w:rsidRDefault="00AC2CA4" w:rsidP="00AC2CA4">
      <w:pPr>
        <w:pStyle w:val="Bezodstpw"/>
        <w:numPr>
          <w:ilvl w:val="0"/>
          <w:numId w:val="58"/>
        </w:numPr>
        <w:spacing w:line="276" w:lineRule="auto"/>
        <w:jc w:val="both"/>
      </w:pPr>
      <w:r w:rsidRPr="00E04F9C">
        <w:t xml:space="preserve">pisemnego, niezwłocznego ale nie później niż w terminie 1 dnia od wystąpienia zdarzenia informowania </w:t>
      </w:r>
      <w:r w:rsidRPr="00E04F9C">
        <w:rPr>
          <w:bCs/>
        </w:rPr>
        <w:t>Zamawiającego</w:t>
      </w:r>
      <w:r w:rsidRPr="00E04F9C">
        <w:t xml:space="preserve"> o cofnięciu lub ograniczeniu koncesji na działalność gospodarczą </w:t>
      </w:r>
      <w:r w:rsidRPr="00E04F9C">
        <w:rPr>
          <w:bCs/>
        </w:rPr>
        <w:t>Wykonawcy</w:t>
      </w:r>
      <w:r w:rsidRPr="00E04F9C">
        <w:t xml:space="preserve"> a także o skreśleniu osoby wykonującej zadania ochronne na terenie obiektu </w:t>
      </w:r>
      <w:r w:rsidRPr="00E04F9C">
        <w:rPr>
          <w:bCs/>
        </w:rPr>
        <w:t>Zamawiającego</w:t>
      </w:r>
      <w:r w:rsidRPr="00E04F9C">
        <w:t xml:space="preserve"> z listy kwalifikowanych pracowników ochrony,</w:t>
      </w:r>
    </w:p>
    <w:p w:rsidR="00AC2CA4" w:rsidRDefault="00AC2CA4" w:rsidP="00AC2CA4">
      <w:pPr>
        <w:pStyle w:val="Bezodstpw"/>
        <w:numPr>
          <w:ilvl w:val="0"/>
          <w:numId w:val="58"/>
        </w:numPr>
        <w:spacing w:line="276" w:lineRule="auto"/>
        <w:jc w:val="both"/>
      </w:pPr>
      <w:r w:rsidRPr="00D2648F">
        <w:t>pisemnego pr</w:t>
      </w:r>
      <w:r>
        <w:t>zekazania Zamawiającemu, nie póź</w:t>
      </w:r>
      <w:r w:rsidRPr="00D2648F">
        <w:t>niej niż w dniu zawarcia umowy potwierdzonej za zgodność z oryginałem kserokopii polisy ubezpieczeniowe</w:t>
      </w:r>
      <w:r>
        <w:t>j od odpowiedzialności cywilnej</w:t>
      </w:r>
      <w:r w:rsidRPr="00D2648F">
        <w:t>,</w:t>
      </w:r>
    </w:p>
    <w:p w:rsidR="00AC2CA4" w:rsidRPr="00D2648F" w:rsidRDefault="00AC2CA4" w:rsidP="00AC2CA4">
      <w:pPr>
        <w:pStyle w:val="Bezodstpw"/>
        <w:numPr>
          <w:ilvl w:val="0"/>
          <w:numId w:val="58"/>
        </w:numPr>
        <w:spacing w:line="276" w:lineRule="auto"/>
        <w:jc w:val="both"/>
      </w:pPr>
      <w:r>
        <w:t>pisemnego przekazania Zamawiającemu, nie później niż w terminie do 7 dni – licząc od daty objęcia ubezpieczeniem, potwierdzonej za zgodność z oryginałem kserokopii kolejnej polisy ubezpieczeniowej od odpowiedzialności cywilnej ( w przypadku gdy poprzednia polisa nie obejmowała całego okresu obowiązywania umowy);</w:t>
      </w:r>
    </w:p>
    <w:p w:rsidR="00AC2CA4" w:rsidRDefault="00AC2CA4" w:rsidP="00AC2CA4">
      <w:pPr>
        <w:pStyle w:val="Bezodstpw"/>
        <w:numPr>
          <w:ilvl w:val="0"/>
          <w:numId w:val="58"/>
        </w:numPr>
        <w:spacing w:line="276" w:lineRule="auto"/>
        <w:jc w:val="both"/>
      </w:pPr>
      <w:r w:rsidRPr="00E04F9C">
        <w:t xml:space="preserve">przesyłania na adres </w:t>
      </w:r>
      <w:r w:rsidRPr="00E04F9C">
        <w:rPr>
          <w:bCs/>
        </w:rPr>
        <w:t>Zamawiającego</w:t>
      </w:r>
      <w:r w:rsidRPr="00E04F9C">
        <w:t xml:space="preserve"> w terminie do </w:t>
      </w:r>
      <w:r w:rsidRPr="00D2648F">
        <w:t>7 dni</w:t>
      </w:r>
      <w:r w:rsidRPr="00E04F9C">
        <w:t xml:space="preserve"> </w:t>
      </w:r>
      <w:r>
        <w:t>-</w:t>
      </w:r>
      <w:r w:rsidRPr="00E04F9C">
        <w:t xml:space="preserve"> licząc od daty dokonania zmian – odpisu KRS/Centralnej Ewidencji i Informacji o Działalności Gospodarczej</w:t>
      </w:r>
      <w:r>
        <w:t>,</w:t>
      </w:r>
    </w:p>
    <w:p w:rsidR="00AC2CA4" w:rsidRDefault="00AC2CA4" w:rsidP="00AC2CA4">
      <w:pPr>
        <w:pStyle w:val="Bezodstpw"/>
        <w:numPr>
          <w:ilvl w:val="0"/>
          <w:numId w:val="58"/>
        </w:numPr>
        <w:spacing w:line="276" w:lineRule="auto"/>
        <w:jc w:val="both"/>
      </w:pPr>
      <w:r>
        <w:t xml:space="preserve">pisemnego przekazania Zamawiającemu, nie później niż w dniu zawarcia umowy, potwierdzonej za zgodność z oryginałem kserokopii </w:t>
      </w:r>
      <w:r>
        <w:rPr>
          <w:bCs/>
        </w:rPr>
        <w:t>koncesji MSWiA na prowadzenie działalności gospodarczej w zakresie ochrony osób i mienia;</w:t>
      </w:r>
    </w:p>
    <w:p w:rsidR="00AC2CA4" w:rsidRDefault="00AC2CA4" w:rsidP="00AC2CA4">
      <w:pPr>
        <w:pStyle w:val="Bezodstpw"/>
        <w:numPr>
          <w:ilvl w:val="0"/>
          <w:numId w:val="58"/>
        </w:numPr>
        <w:spacing w:line="276" w:lineRule="auto"/>
        <w:jc w:val="both"/>
      </w:pPr>
      <w:r w:rsidRPr="00E04F9C">
        <w:lastRenderedPageBreak/>
        <w:t>przestrzegania zasad etyki zawodowej i wykonywania powierzonych czynności ze szczególną starannością oraz zobowiązuje się do zachowania w tajemnicy wszelkich informacji, które mogą mieć wpływ na stan bezpieczeństwa obiektu w czasie obowiązywania umowy, jak i po jej rozwiązaniu.</w:t>
      </w:r>
    </w:p>
    <w:p w:rsidR="00AC2CA4" w:rsidRDefault="00AC2CA4" w:rsidP="00AC2CA4">
      <w:pPr>
        <w:pStyle w:val="Bezodstpw"/>
        <w:numPr>
          <w:ilvl w:val="0"/>
          <w:numId w:val="57"/>
        </w:numPr>
        <w:spacing w:line="276" w:lineRule="auto"/>
        <w:ind w:left="426"/>
        <w:jc w:val="both"/>
      </w:pPr>
      <w:r w:rsidRPr="00E04F9C">
        <w:t>W zakresie realizacji zadań wynikających z przedmiotu usługi, o których mowa w §1 ust. 1 umowy:</w:t>
      </w:r>
    </w:p>
    <w:p w:rsidR="00AC2CA4" w:rsidRDefault="00AC2CA4" w:rsidP="00AC2CA4">
      <w:pPr>
        <w:pStyle w:val="Bezodstpw"/>
        <w:numPr>
          <w:ilvl w:val="0"/>
          <w:numId w:val="60"/>
        </w:numPr>
        <w:spacing w:line="276" w:lineRule="auto"/>
        <w:jc w:val="both"/>
      </w:pPr>
      <w:r w:rsidRPr="00E04F9C">
        <w:rPr>
          <w:bCs/>
        </w:rPr>
        <w:t>Wykonawca</w:t>
      </w:r>
      <w:r w:rsidRPr="00E04F9C">
        <w:t xml:space="preserve"> zobowiązuje się do:</w:t>
      </w:r>
    </w:p>
    <w:p w:rsidR="00AC2CA4" w:rsidRDefault="00AC2CA4" w:rsidP="00AC2CA4">
      <w:pPr>
        <w:pStyle w:val="Bezodstpw"/>
        <w:numPr>
          <w:ilvl w:val="0"/>
          <w:numId w:val="61"/>
        </w:numPr>
        <w:spacing w:line="276" w:lineRule="auto"/>
        <w:jc w:val="both"/>
      </w:pPr>
      <w:r w:rsidRPr="00E04F9C">
        <w:t xml:space="preserve">ochrony przed włamaniem do budynków, kradzieżą, zniszczeniem lub uszkodzeniem mienia znajdującego się w obiektach </w:t>
      </w:r>
      <w:r w:rsidRPr="00E04F9C">
        <w:rPr>
          <w:bCs/>
        </w:rPr>
        <w:t>Zamawiającego</w:t>
      </w:r>
      <w:r w:rsidRPr="00E04F9C">
        <w:t xml:space="preserve">, w tym zabezpieczenia przed kradzieżą mienia ruchomego o gabarytach, które wykluczają jego wyniesienie z obiektu chronionego bez zwrócenia uwagi ze strony </w:t>
      </w:r>
      <w:r w:rsidRPr="00E04F9C">
        <w:rPr>
          <w:bCs/>
        </w:rPr>
        <w:t>Wykonawcy</w:t>
      </w:r>
      <w:r w:rsidRPr="00E04F9C">
        <w:t>,</w:t>
      </w:r>
    </w:p>
    <w:p w:rsidR="00AC2CA4" w:rsidRDefault="00AC2CA4" w:rsidP="00AC2CA4">
      <w:pPr>
        <w:pStyle w:val="Bezodstpw"/>
        <w:numPr>
          <w:ilvl w:val="0"/>
          <w:numId w:val="61"/>
        </w:numPr>
        <w:spacing w:line="276" w:lineRule="auto"/>
        <w:jc w:val="both"/>
      </w:pPr>
      <w:r w:rsidRPr="00E04F9C">
        <w:t>stosowania aktualnych przepisów prawa i obowiązujących standardów zawodowych, a w szczególności:</w:t>
      </w:r>
    </w:p>
    <w:p w:rsidR="00AC2CA4" w:rsidRDefault="00AC2CA4" w:rsidP="00AC2CA4">
      <w:pPr>
        <w:pStyle w:val="Bezodstpw"/>
        <w:numPr>
          <w:ilvl w:val="0"/>
          <w:numId w:val="62"/>
        </w:numPr>
        <w:spacing w:line="276" w:lineRule="auto"/>
        <w:jc w:val="both"/>
      </w:pPr>
      <w:r w:rsidRPr="00E04F9C">
        <w:t>warunków i postępowania pracowników ochrony przy użyciu broni palnej,</w:t>
      </w:r>
    </w:p>
    <w:p w:rsidR="00AC2CA4" w:rsidRDefault="00AC2CA4" w:rsidP="00AC2CA4">
      <w:pPr>
        <w:pStyle w:val="Bezodstpw"/>
        <w:numPr>
          <w:ilvl w:val="0"/>
          <w:numId w:val="62"/>
        </w:numPr>
        <w:spacing w:line="276" w:lineRule="auto"/>
        <w:jc w:val="both"/>
      </w:pPr>
      <w:r w:rsidRPr="00E04F9C">
        <w:t>warunków i sposobów użycia przez pracowników ochrony środków przymusu bezpośredniego,</w:t>
      </w:r>
    </w:p>
    <w:p w:rsidR="00AC2CA4" w:rsidRDefault="00AC2CA4" w:rsidP="00AC2CA4">
      <w:pPr>
        <w:pStyle w:val="Bezodstpw"/>
        <w:numPr>
          <w:ilvl w:val="0"/>
          <w:numId w:val="62"/>
        </w:numPr>
        <w:spacing w:line="276" w:lineRule="auto"/>
        <w:jc w:val="both"/>
      </w:pPr>
      <w:r w:rsidRPr="00E04F9C">
        <w:t>zasad uzbrojenia i warunków przechowywania oraz ewidencjonowania broni amunicji,</w:t>
      </w:r>
    </w:p>
    <w:p w:rsidR="00AC2CA4" w:rsidRDefault="00AC2CA4" w:rsidP="00AC2CA4">
      <w:pPr>
        <w:pStyle w:val="Bezodstpw"/>
        <w:numPr>
          <w:ilvl w:val="0"/>
          <w:numId w:val="62"/>
        </w:numPr>
        <w:spacing w:line="276" w:lineRule="auto"/>
        <w:jc w:val="both"/>
      </w:pPr>
      <w:r w:rsidRPr="00E04F9C">
        <w:t>trybu działań pracowników ochrony, podejmowanych wobec osób znajdujących się w granicach chronionego obiektu.</w:t>
      </w:r>
    </w:p>
    <w:p w:rsidR="00AC2CA4" w:rsidRDefault="00AC2CA4" w:rsidP="00AC2CA4">
      <w:pPr>
        <w:pStyle w:val="Bezodstpw"/>
        <w:numPr>
          <w:ilvl w:val="0"/>
          <w:numId w:val="61"/>
        </w:numPr>
        <w:spacing w:line="276" w:lineRule="auto"/>
        <w:jc w:val="both"/>
      </w:pPr>
      <w:r w:rsidRPr="00E04F9C">
        <w:t>wyposażenia pracowników ochrony w:</w:t>
      </w:r>
    </w:p>
    <w:p w:rsidR="00AC2CA4" w:rsidRDefault="00AC2CA4" w:rsidP="00AC2CA4">
      <w:pPr>
        <w:pStyle w:val="Bezodstpw"/>
        <w:numPr>
          <w:ilvl w:val="0"/>
          <w:numId w:val="63"/>
        </w:numPr>
        <w:spacing w:line="276" w:lineRule="auto"/>
        <w:jc w:val="both"/>
      </w:pPr>
      <w:r w:rsidRPr="00E04F9C">
        <w:t xml:space="preserve">broń palną </w:t>
      </w:r>
      <w:r w:rsidRPr="00E04F9C">
        <w:rPr>
          <w:u w:val="single"/>
        </w:rPr>
        <w:t>- karabinek lub pistolet maszynowy</w:t>
      </w:r>
      <w:r w:rsidRPr="00E04F9C">
        <w:t xml:space="preserve"> wraz z amunicją w ilości zgodnej z obowiązującym normatywem, </w:t>
      </w:r>
    </w:p>
    <w:p w:rsidR="00AC2CA4" w:rsidRDefault="00AC2CA4" w:rsidP="00AC2CA4">
      <w:pPr>
        <w:pStyle w:val="Bezodstpw"/>
        <w:numPr>
          <w:ilvl w:val="0"/>
          <w:numId w:val="63"/>
        </w:numPr>
        <w:spacing w:line="276" w:lineRule="auto"/>
        <w:jc w:val="both"/>
      </w:pPr>
      <w:r w:rsidRPr="00E04F9C">
        <w:t>środki przymusu bezpośredniego /pałka wielofunkcyjna „</w:t>
      </w:r>
      <w:proofErr w:type="spellStart"/>
      <w:r w:rsidRPr="00E04F9C">
        <w:t>tonfa</w:t>
      </w:r>
      <w:proofErr w:type="spellEnd"/>
      <w:r w:rsidRPr="00E04F9C">
        <w:t>” ,miotacz gazu, kajdanki/,</w:t>
      </w:r>
    </w:p>
    <w:p w:rsidR="00AC2CA4" w:rsidRPr="0073141B" w:rsidRDefault="00AC2CA4" w:rsidP="00AC2CA4">
      <w:pPr>
        <w:pStyle w:val="Bezodstpw"/>
        <w:numPr>
          <w:ilvl w:val="0"/>
          <w:numId w:val="63"/>
        </w:numPr>
        <w:spacing w:line="276" w:lineRule="auto"/>
        <w:jc w:val="both"/>
      </w:pPr>
      <w:r w:rsidRPr="0073141B">
        <w:t>środki bezprzewodowej łączności radiowej /telefon komórkowy/,</w:t>
      </w:r>
    </w:p>
    <w:p w:rsidR="00AC2CA4" w:rsidRPr="0073141B" w:rsidRDefault="00AC2CA4" w:rsidP="00AC2CA4">
      <w:pPr>
        <w:pStyle w:val="Bezodstpw"/>
        <w:numPr>
          <w:ilvl w:val="0"/>
          <w:numId w:val="63"/>
        </w:numPr>
        <w:spacing w:line="276" w:lineRule="auto"/>
        <w:jc w:val="both"/>
      </w:pPr>
      <w:r w:rsidRPr="0073141B">
        <w:t xml:space="preserve">ostrzegacz napadowy połączony z własną bazą monitorowania alarmów – w  celu zwiększenia bezpieczeństwa chronionego obiektu i Pracownika Ochrony Wykonawca musi dysponować  grupą interwencyjną składającą się z co najmniej dwóch uzbrojonych pracowników ochrony-zgodnie z § 1 pkt 3 Rozporządzenia Ministra Spraw Wewnętrznych i Administracji </w:t>
      </w:r>
      <w:r w:rsidR="000A6694">
        <w:t xml:space="preserve">z dnia 21 października 2011r. </w:t>
      </w:r>
      <w:r w:rsidRPr="0073141B">
        <w:t>w sprawie zasad uzbrojenia specjalistycznych formacji ochronnych i warunków przechowywania oraz ewidencjonowania broni i amunicji (</w:t>
      </w:r>
      <w:proofErr w:type="spellStart"/>
      <w:r w:rsidRPr="0073141B">
        <w:t>t.j</w:t>
      </w:r>
      <w:proofErr w:type="spellEnd"/>
      <w:r w:rsidRPr="0073141B">
        <w:t>. Dz.U. z 2015r. poz. 992). Czas przyjazdu</w:t>
      </w:r>
      <w:r w:rsidR="003A40DB">
        <w:t xml:space="preserve"> grupy </w:t>
      </w:r>
      <w:r w:rsidRPr="0073141B">
        <w:t xml:space="preserve">interwencyjnej do Zamawiającego </w:t>
      </w:r>
      <w:r w:rsidR="00FF2266">
        <w:t xml:space="preserve">nie może być dłuższy niż </w:t>
      </w:r>
      <w:r w:rsidR="003A40DB" w:rsidRPr="003A40DB">
        <w:rPr>
          <w:b/>
        </w:rPr>
        <w:t>…</w:t>
      </w:r>
      <w:r w:rsidRPr="003A40DB">
        <w:rPr>
          <w:rFonts w:ascii="Arial" w:hAnsi="Arial" w:cs="Arial"/>
          <w:b/>
        </w:rPr>
        <w:t xml:space="preserve"> </w:t>
      </w:r>
      <w:r w:rsidRPr="003A40DB">
        <w:rPr>
          <w:b/>
        </w:rPr>
        <w:t>minut</w:t>
      </w:r>
      <w:r w:rsidR="003A40DB">
        <w:t xml:space="preserve"> (zgodnie z ofertą Wykonawcy)</w:t>
      </w:r>
      <w:r w:rsidRPr="0073141B">
        <w:t xml:space="preserve"> od chwili przekazania sygnału alarmowego z ostrzegacza napadowego do właściwej centrali. Koszty związane z wyjazdem grupy interwencyjnej, uzasadnione wynikłą sytuacją, jak i </w:t>
      </w:r>
      <w:r w:rsidRPr="0073141B">
        <w:lastRenderedPageBreak/>
        <w:t>będące wynikiem przekazania błędnej informacji obciążają Wykonawcę,</w:t>
      </w:r>
    </w:p>
    <w:p w:rsidR="00AC2CA4" w:rsidRPr="0073141B" w:rsidRDefault="00AC2CA4" w:rsidP="00AC2CA4">
      <w:pPr>
        <w:pStyle w:val="Bezodstpw"/>
        <w:numPr>
          <w:ilvl w:val="0"/>
          <w:numId w:val="63"/>
        </w:numPr>
        <w:spacing w:line="276" w:lineRule="auto"/>
        <w:jc w:val="both"/>
      </w:pPr>
      <w:r w:rsidRPr="0073141B">
        <w:t>latarki,</w:t>
      </w:r>
    </w:p>
    <w:p w:rsidR="00AC2CA4" w:rsidRPr="0073141B" w:rsidRDefault="00AC2CA4" w:rsidP="00AC2CA4">
      <w:pPr>
        <w:pStyle w:val="Bezodstpw"/>
        <w:numPr>
          <w:ilvl w:val="0"/>
          <w:numId w:val="63"/>
        </w:numPr>
        <w:spacing w:line="276" w:lineRule="auto"/>
        <w:jc w:val="both"/>
      </w:pPr>
      <w:r w:rsidRPr="0073141B">
        <w:t>jednolite umundurowanie oraz oporządzenie (m.in. kabury, pojemniki na środki przymusu bezpośredniego) zgodne z obowiązującymi przepisami,</w:t>
      </w:r>
    </w:p>
    <w:p w:rsidR="00AC2CA4" w:rsidRPr="0073141B" w:rsidRDefault="00AC2CA4" w:rsidP="00AC2CA4">
      <w:pPr>
        <w:pStyle w:val="Bezodstpw"/>
        <w:numPr>
          <w:ilvl w:val="0"/>
          <w:numId w:val="63"/>
        </w:numPr>
        <w:spacing w:line="276" w:lineRule="auto"/>
        <w:jc w:val="both"/>
      </w:pPr>
      <w:r w:rsidRPr="0073141B">
        <w:t xml:space="preserve">legitymację pracownika ochrony zgodnie z </w:t>
      </w:r>
      <w:r w:rsidRPr="0073141B">
        <w:rPr>
          <w:rFonts w:eastAsiaTheme="minorHAnsi"/>
          <w:bCs/>
          <w:lang w:eastAsia="en-US"/>
        </w:rPr>
        <w:t xml:space="preserve">Rozporządzeniem Ministra Spraw  Wewnętrznych i Administracji  </w:t>
      </w:r>
      <w:r w:rsidRPr="0073141B">
        <w:rPr>
          <w:rFonts w:eastAsiaTheme="minorHAnsi"/>
          <w:lang w:eastAsia="en-US"/>
        </w:rPr>
        <w:t xml:space="preserve">z dnia 29 czerwca 2017r. </w:t>
      </w:r>
      <w:r w:rsidRPr="0073141B">
        <w:rPr>
          <w:rFonts w:eastAsiaTheme="minorHAnsi"/>
          <w:bCs/>
          <w:lang w:eastAsia="en-US"/>
        </w:rPr>
        <w:t>w sprawie legitymacji pracowników ochrony</w:t>
      </w:r>
      <w:r w:rsidR="00FF2266">
        <w:rPr>
          <w:rFonts w:eastAsiaTheme="minorHAnsi"/>
          <w:lang w:eastAsia="en-US"/>
        </w:rPr>
        <w:t xml:space="preserve"> (Dz</w:t>
      </w:r>
      <w:r w:rsidRPr="0073141B">
        <w:rPr>
          <w:rFonts w:eastAsiaTheme="minorHAnsi"/>
          <w:lang w:eastAsia="en-US"/>
        </w:rPr>
        <w:t>.U. z 2017r. poz. 1307),</w:t>
      </w:r>
    </w:p>
    <w:p w:rsidR="00AC2CA4" w:rsidRPr="0073141B" w:rsidRDefault="00AC2CA4" w:rsidP="00AC2CA4">
      <w:pPr>
        <w:pStyle w:val="Bezodstpw"/>
        <w:numPr>
          <w:ilvl w:val="0"/>
          <w:numId w:val="64"/>
        </w:numPr>
        <w:spacing w:line="276" w:lineRule="auto"/>
        <w:jc w:val="both"/>
      </w:pPr>
      <w:r w:rsidRPr="0073141B">
        <w:t>utrzymywania w sprawności technicznej i gotowości do natychmiastowego użycia broni i wyposażenia o którym mowa powyżej (lit. c ),</w:t>
      </w:r>
    </w:p>
    <w:p w:rsidR="00AC2CA4" w:rsidRPr="0073141B" w:rsidRDefault="00AC2CA4" w:rsidP="00AC2CA4">
      <w:pPr>
        <w:pStyle w:val="Bezodstpw"/>
        <w:numPr>
          <w:ilvl w:val="0"/>
          <w:numId w:val="64"/>
        </w:numPr>
        <w:spacing w:line="276" w:lineRule="auto"/>
        <w:jc w:val="both"/>
      </w:pPr>
      <w:r w:rsidRPr="0073141B">
        <w:t>utrzymywania w należytym stanie estetycznym i użytkowym umundurowania i wyposażenia pracowników służby ochronnej, o których mowa powyżej (lit. c),</w:t>
      </w:r>
    </w:p>
    <w:p w:rsidR="00AC2CA4" w:rsidRPr="0073141B" w:rsidRDefault="00AC2CA4" w:rsidP="00AC2CA4">
      <w:pPr>
        <w:pStyle w:val="Bezodstpw"/>
        <w:numPr>
          <w:ilvl w:val="0"/>
          <w:numId w:val="64"/>
        </w:numPr>
        <w:spacing w:line="276" w:lineRule="auto"/>
        <w:jc w:val="both"/>
      </w:pPr>
      <w:r w:rsidRPr="0073141B">
        <w:t>wyposażenia i utrzymywania w stanie ciągłej aktualności dokumentów, o których mowa poniżej:</w:t>
      </w:r>
    </w:p>
    <w:p w:rsidR="00AC2CA4" w:rsidRPr="0073141B" w:rsidRDefault="00AC2CA4" w:rsidP="00AC2CA4">
      <w:pPr>
        <w:pStyle w:val="Bezodstpw"/>
        <w:numPr>
          <w:ilvl w:val="0"/>
          <w:numId w:val="65"/>
        </w:numPr>
        <w:spacing w:line="276" w:lineRule="auto"/>
        <w:jc w:val="both"/>
      </w:pPr>
      <w:r w:rsidRPr="0073141B">
        <w:t xml:space="preserve">instrukcję ochrony jednostki, obiektu wykonanej przez Wykonawcę na podstawie wyciągu z „Planu ochrony jednostki” , opracowanego przez jednostkę wojskową – zasady wykonania  „Instrukcji ochrony obiektu 4 Wojskowego Szpitala Klinicznego z Polikliniką SPZOZ we Wrocławiu -  </w:t>
      </w:r>
      <w:proofErr w:type="spellStart"/>
      <w:r w:rsidRPr="0073141B">
        <w:t>RBZMed</w:t>
      </w:r>
      <w:proofErr w:type="spellEnd"/>
      <w:r w:rsidRPr="0073141B">
        <w:t>” – zawiera załącznik numer 3 do SIWZ,</w:t>
      </w:r>
    </w:p>
    <w:p w:rsidR="00AC2CA4" w:rsidRPr="0073141B" w:rsidRDefault="00AC2CA4" w:rsidP="00AC2CA4">
      <w:pPr>
        <w:pStyle w:val="Bezodstpw"/>
        <w:numPr>
          <w:ilvl w:val="0"/>
          <w:numId w:val="65"/>
        </w:numPr>
        <w:spacing w:line="276" w:lineRule="auto"/>
        <w:jc w:val="both"/>
      </w:pPr>
      <w:r w:rsidRPr="0073141B">
        <w:t xml:space="preserve">tabelę posterunków; </w:t>
      </w:r>
    </w:p>
    <w:p w:rsidR="00AC2CA4" w:rsidRPr="0073141B" w:rsidRDefault="00AC2CA4" w:rsidP="00AC2CA4">
      <w:pPr>
        <w:pStyle w:val="Bezodstpw"/>
        <w:numPr>
          <w:ilvl w:val="0"/>
          <w:numId w:val="65"/>
        </w:numPr>
        <w:spacing w:line="276" w:lineRule="auto"/>
        <w:jc w:val="both"/>
      </w:pPr>
      <w:r w:rsidRPr="0073141B">
        <w:t xml:space="preserve">książkę meldunków SUFO; </w:t>
      </w:r>
    </w:p>
    <w:p w:rsidR="00AC2CA4" w:rsidRPr="0073141B" w:rsidRDefault="00AC2CA4" w:rsidP="00AC2CA4">
      <w:pPr>
        <w:pStyle w:val="Bezodstpw"/>
        <w:numPr>
          <w:ilvl w:val="0"/>
          <w:numId w:val="65"/>
        </w:numPr>
        <w:spacing w:line="276" w:lineRule="auto"/>
        <w:jc w:val="both"/>
      </w:pPr>
      <w:r w:rsidRPr="0073141B">
        <w:t>w zależności od potrzeb – książkę ewidencji kluczy oraz rejestr zdarzeń alarmowych;</w:t>
      </w:r>
    </w:p>
    <w:p w:rsidR="00AC2CA4" w:rsidRPr="0073141B" w:rsidRDefault="00AC2CA4" w:rsidP="00AC2CA4">
      <w:pPr>
        <w:pStyle w:val="Bezodstpw"/>
        <w:numPr>
          <w:ilvl w:val="0"/>
          <w:numId w:val="65"/>
        </w:numPr>
        <w:spacing w:line="276" w:lineRule="auto"/>
        <w:jc w:val="both"/>
      </w:pPr>
      <w:r w:rsidRPr="0073141B">
        <w:t xml:space="preserve">wzory dokumentów uprawniających do wejścia (wyjścia) lub wjazdu (wyjazdu) na (z) teren(u) chronionego obiektu wojskowego; </w:t>
      </w:r>
    </w:p>
    <w:p w:rsidR="00AC2CA4" w:rsidRPr="0073141B" w:rsidRDefault="00AC2CA4" w:rsidP="00AC2CA4">
      <w:pPr>
        <w:pStyle w:val="Bezodstpw"/>
        <w:numPr>
          <w:ilvl w:val="0"/>
          <w:numId w:val="65"/>
        </w:numPr>
        <w:spacing w:line="276" w:lineRule="auto"/>
        <w:jc w:val="both"/>
      </w:pPr>
      <w:r w:rsidRPr="0073141B">
        <w:t xml:space="preserve">wykaz telefonów alarmowych i służbowych; </w:t>
      </w:r>
    </w:p>
    <w:p w:rsidR="00AC2CA4" w:rsidRPr="0073141B" w:rsidRDefault="00AC2CA4" w:rsidP="00AC2CA4">
      <w:pPr>
        <w:pStyle w:val="Bezodstpw"/>
        <w:numPr>
          <w:ilvl w:val="0"/>
          <w:numId w:val="65"/>
        </w:numPr>
        <w:spacing w:line="276" w:lineRule="auto"/>
        <w:jc w:val="both"/>
      </w:pPr>
      <w:r w:rsidRPr="0073141B">
        <w:t xml:space="preserve">sygnały powszechnego ostrzegania i alarmowania; </w:t>
      </w:r>
    </w:p>
    <w:p w:rsidR="00AC2CA4" w:rsidRPr="0073141B" w:rsidRDefault="00AC2CA4" w:rsidP="00AC2CA4">
      <w:pPr>
        <w:pStyle w:val="Bezodstpw"/>
        <w:numPr>
          <w:ilvl w:val="0"/>
          <w:numId w:val="65"/>
        </w:numPr>
        <w:spacing w:line="276" w:lineRule="auto"/>
        <w:jc w:val="both"/>
      </w:pPr>
      <w:r w:rsidRPr="0073141B">
        <w:t xml:space="preserve">plan ochrony przeciwpożarowej; </w:t>
      </w:r>
    </w:p>
    <w:p w:rsidR="00AC2CA4" w:rsidRPr="0073141B" w:rsidRDefault="00AC2CA4" w:rsidP="00AC2CA4">
      <w:pPr>
        <w:pStyle w:val="Bezodstpw"/>
        <w:numPr>
          <w:ilvl w:val="0"/>
          <w:numId w:val="65"/>
        </w:numPr>
        <w:spacing w:line="276" w:lineRule="auto"/>
        <w:jc w:val="both"/>
      </w:pPr>
      <w:r w:rsidRPr="0073141B">
        <w:t xml:space="preserve">spis wyposażenia pomieszczeń wartowni; </w:t>
      </w:r>
    </w:p>
    <w:p w:rsidR="00AC2CA4" w:rsidRPr="0073141B" w:rsidRDefault="00AC2CA4" w:rsidP="00AC2CA4">
      <w:pPr>
        <w:pStyle w:val="Bezodstpw"/>
        <w:numPr>
          <w:ilvl w:val="0"/>
          <w:numId w:val="65"/>
        </w:numPr>
        <w:spacing w:line="276" w:lineRule="auto"/>
        <w:jc w:val="both"/>
      </w:pPr>
      <w:r w:rsidRPr="0073141B">
        <w:t xml:space="preserve">wzory plomb i odciski pieczęci każdego posterunku; </w:t>
      </w:r>
    </w:p>
    <w:p w:rsidR="00AC2CA4" w:rsidRPr="0073141B" w:rsidRDefault="00AC2CA4" w:rsidP="00AC2CA4">
      <w:pPr>
        <w:pStyle w:val="Bezodstpw"/>
        <w:numPr>
          <w:ilvl w:val="0"/>
          <w:numId w:val="65"/>
        </w:numPr>
        <w:spacing w:line="276" w:lineRule="auto"/>
        <w:jc w:val="both"/>
      </w:pPr>
      <w:r w:rsidRPr="0073141B">
        <w:t>brudnopis</w:t>
      </w:r>
    </w:p>
    <w:p w:rsidR="00AC2CA4" w:rsidRPr="0073141B" w:rsidRDefault="00AC2CA4" w:rsidP="00AC2CA4">
      <w:pPr>
        <w:pStyle w:val="Bezodstpw"/>
        <w:numPr>
          <w:ilvl w:val="0"/>
          <w:numId w:val="66"/>
        </w:numPr>
        <w:spacing w:line="276" w:lineRule="auto"/>
        <w:jc w:val="both"/>
      </w:pPr>
      <w:r w:rsidRPr="0073141B">
        <w:t>bieżącego szkolenia pracowników ochrony oraz odbywania strzelań przez wszystkich pracowników ochrony z broni palnej, będącej na ich wyposażeniu,</w:t>
      </w:r>
    </w:p>
    <w:p w:rsidR="00AC2CA4" w:rsidRPr="00833E70" w:rsidRDefault="00AC2CA4" w:rsidP="00AC2CA4">
      <w:pPr>
        <w:pStyle w:val="Bezodstpw"/>
        <w:numPr>
          <w:ilvl w:val="0"/>
          <w:numId w:val="66"/>
        </w:numPr>
        <w:spacing w:line="276" w:lineRule="auto"/>
        <w:jc w:val="both"/>
      </w:pPr>
      <w:r w:rsidRPr="00833E70">
        <w:t>prowadzenia przez swoich upoważnionych pracowników kontroli wykonywania w obiekcie Zamawiającego zadań ochronnych nie rzadziej niż jeden raz w tygodniu i powiadamiania o tym fakcie pełniącego służbę Pomocnika Lekarza Dyżurnego (PLD), przy czym obowiązują w tym zakresie wymagania zawarte powyżej  (lit. b),</w:t>
      </w:r>
    </w:p>
    <w:p w:rsidR="00AC2CA4" w:rsidRPr="00833E70" w:rsidRDefault="00AC2CA4" w:rsidP="00AC2CA4">
      <w:pPr>
        <w:pStyle w:val="Bezodstpw"/>
        <w:numPr>
          <w:ilvl w:val="0"/>
          <w:numId w:val="66"/>
        </w:numPr>
        <w:spacing w:line="276" w:lineRule="auto"/>
        <w:jc w:val="both"/>
      </w:pPr>
      <w:r w:rsidRPr="00833E70">
        <w:lastRenderedPageBreak/>
        <w:t xml:space="preserve">przyjęcia i sprawdzenia obiektów objętych  ochroną od upoważnionych pracowników </w:t>
      </w:r>
      <w:proofErr w:type="spellStart"/>
      <w:r w:rsidRPr="00833E70">
        <w:t>RBZMed</w:t>
      </w:r>
      <w:proofErr w:type="spellEnd"/>
      <w:r w:rsidRPr="00833E70">
        <w:t xml:space="preserve"> pobierając uprzednio klucze od Pomocnika Lekarza Dyżurnego 4.WSzKzP SPZOZ od poniedziałku do piątku w godzinach od 14.45 do 15.00. Klucze przechowywane są w dyżurce PLD w budynku 43.</w:t>
      </w:r>
    </w:p>
    <w:p w:rsidR="00AC2CA4" w:rsidRPr="00833E70" w:rsidRDefault="00AC2CA4" w:rsidP="00AC2CA4">
      <w:pPr>
        <w:pStyle w:val="Bezodstpw"/>
        <w:numPr>
          <w:ilvl w:val="0"/>
          <w:numId w:val="66"/>
        </w:numPr>
        <w:spacing w:line="276" w:lineRule="auto"/>
        <w:jc w:val="both"/>
      </w:pPr>
      <w:r w:rsidRPr="00833E70">
        <w:t xml:space="preserve">przekazania obiektów  chronionych  upoważnionym pracownikom </w:t>
      </w:r>
      <w:proofErr w:type="spellStart"/>
      <w:r w:rsidRPr="00833E70">
        <w:t>RBZMed</w:t>
      </w:r>
      <w:proofErr w:type="spellEnd"/>
      <w:r w:rsidRPr="00833E70">
        <w:t xml:space="preserve"> i zdania  kluczy przechowywanych w dyżurce PLD w bud 43, Pomocnikowi Lekarza Dyżurnego 4. </w:t>
      </w:r>
      <w:proofErr w:type="spellStart"/>
      <w:r w:rsidRPr="00833E70">
        <w:t>WSzKzP</w:t>
      </w:r>
      <w:proofErr w:type="spellEnd"/>
      <w:r w:rsidRPr="00833E70">
        <w:t xml:space="preserve"> SPZOZ, po zakończeniu służby od poniedziałku do piątku w godzinach od 6:45 do 7:00. W dni wolne od pracy pracownicy ochrony przekazują sobie wzajemnie  chronione obiekty w czasie zdania/objęcia służby i meldują o tym fakcie pełniącemu służbę Pomocnikowi Lekarza Dyżurnego 4. </w:t>
      </w:r>
      <w:proofErr w:type="spellStart"/>
      <w:r w:rsidRPr="00833E70">
        <w:t>WSzKzP</w:t>
      </w:r>
      <w:proofErr w:type="spellEnd"/>
      <w:r w:rsidRPr="00833E70">
        <w:t xml:space="preserve"> SPZOZ  oraz swoich przełożonych /osoby upoważnione z firmy ochrony/do godziny 7.00.</w:t>
      </w:r>
    </w:p>
    <w:p w:rsidR="00AC2CA4" w:rsidRPr="00833E70" w:rsidRDefault="00AC2CA4" w:rsidP="00AC2CA4">
      <w:pPr>
        <w:pStyle w:val="Bezodstpw"/>
        <w:numPr>
          <w:ilvl w:val="0"/>
          <w:numId w:val="66"/>
        </w:numPr>
        <w:spacing w:line="276" w:lineRule="auto"/>
        <w:jc w:val="both"/>
      </w:pPr>
      <w:r w:rsidRPr="00833E70">
        <w:t xml:space="preserve">wykonywania działań ochronnych w ochranianym obiekcie przez stały dozór nad wskazaniami </w:t>
      </w:r>
      <w:proofErr w:type="spellStart"/>
      <w:r w:rsidRPr="00833E70">
        <w:t>SSWiN</w:t>
      </w:r>
      <w:proofErr w:type="spellEnd"/>
      <w:r w:rsidRPr="00833E70">
        <w:t xml:space="preserve">, wykonywaniu obchodów, kontrolowania bieżącej sytuacji w obiekcie jak i terenie przyległym zgodnie z </w:t>
      </w:r>
      <w:r w:rsidRPr="00833E70">
        <w:rPr>
          <w:bCs/>
        </w:rPr>
        <w:t xml:space="preserve">„Instrukcją ochrony obiektu 4 Wojskowego Szpitala Klinicznego z Polikliniką SPZOZ  we Wrocławiu - </w:t>
      </w:r>
      <w:proofErr w:type="spellStart"/>
      <w:r w:rsidRPr="00833E70">
        <w:rPr>
          <w:bCs/>
        </w:rPr>
        <w:t>RBZMed</w:t>
      </w:r>
      <w:proofErr w:type="spellEnd"/>
      <w:r w:rsidRPr="00833E70">
        <w:rPr>
          <w:bCs/>
        </w:rPr>
        <w:t>” i „Tabelą posterunku”.</w:t>
      </w:r>
    </w:p>
    <w:p w:rsidR="00AC2CA4" w:rsidRPr="00833E70" w:rsidRDefault="00AC2CA4" w:rsidP="00AC2CA4">
      <w:pPr>
        <w:pStyle w:val="Bezodstpw"/>
        <w:numPr>
          <w:ilvl w:val="0"/>
          <w:numId w:val="66"/>
        </w:numPr>
        <w:spacing w:line="276" w:lineRule="auto"/>
        <w:jc w:val="both"/>
      </w:pPr>
      <w:r w:rsidRPr="00833E70">
        <w:rPr>
          <w:bCs/>
        </w:rPr>
        <w:t>umożliwienia i zapewnienia działania dwuosobowej grupy interwencyjnej (GI) Agencji Ochrony w ramach współdziałania w przypadku wystąpienia naruszenia systemu ochrony – 2 pracowników ochrony posiadających stosowne uprawnienia do realizacji zadań ochronnych i użycia broni palnej i środków przymusu bezpośredniego zgodnie z podpisaną umową z 4WSzKzP SPZOZ we Wrocławiu. O przybyciu takiej Grupy informuje Pracownika Ochrony pełniący służbę Pomocnik Lekarza Dyżurnego</w:t>
      </w:r>
    </w:p>
    <w:p w:rsidR="00AC2CA4" w:rsidRPr="00833E70" w:rsidRDefault="00AC2CA4" w:rsidP="00AC2CA4">
      <w:pPr>
        <w:pStyle w:val="Bezodstpw"/>
        <w:numPr>
          <w:ilvl w:val="0"/>
          <w:numId w:val="66"/>
        </w:numPr>
        <w:spacing w:line="276" w:lineRule="auto"/>
        <w:jc w:val="both"/>
      </w:pPr>
      <w:r w:rsidRPr="00833E70">
        <w:rPr>
          <w:bCs/>
        </w:rPr>
        <w:t>udziału w ćwiczeniach z pozorowanym naruszeniem systemu ochrony organizowanych i prowadzonych przez  Zamawiającego.</w:t>
      </w:r>
    </w:p>
    <w:p w:rsidR="00AC2CA4" w:rsidRPr="00833E70" w:rsidRDefault="00AC2CA4" w:rsidP="00AC2CA4">
      <w:pPr>
        <w:pStyle w:val="Bezodstpw"/>
        <w:numPr>
          <w:ilvl w:val="0"/>
          <w:numId w:val="66"/>
        </w:numPr>
        <w:spacing w:line="276" w:lineRule="auto"/>
        <w:jc w:val="both"/>
      </w:pPr>
      <w:r w:rsidRPr="00833E70">
        <w:rPr>
          <w:bCs/>
        </w:rPr>
        <w:t>w przypadku nagłego zachorowania pracownika ochrony na posterunku Wykonawca zapewni zastępstwo na posterunku przez własną Grupę Interwencyjną do chwili sprowadzenia właściwego pracownika ochrony wpisanego na listę pracowników przewidzianych do realizacji zamówienia.</w:t>
      </w:r>
    </w:p>
    <w:p w:rsidR="00AC2CA4" w:rsidRPr="00833E70" w:rsidRDefault="00AC2CA4" w:rsidP="00AC2CA4">
      <w:pPr>
        <w:pStyle w:val="Bezodstpw"/>
        <w:numPr>
          <w:ilvl w:val="0"/>
          <w:numId w:val="66"/>
        </w:numPr>
        <w:spacing w:line="276" w:lineRule="auto"/>
        <w:jc w:val="both"/>
      </w:pPr>
      <w:r w:rsidRPr="00833E70">
        <w:t>realizacji usług ochronnych, o których mowa w §1 ust 1 także po ogłoszeniu mobilizacji, osiągania gotowości do podjęcia działań, wprowadzenia stopni alarmowych oraz w wypadku wprowadzeniu stanu wojennego lub w czasie wojny.</w:t>
      </w:r>
    </w:p>
    <w:p w:rsidR="00AC2CA4" w:rsidRPr="00833E70" w:rsidRDefault="00AC2CA4" w:rsidP="00AC2CA4">
      <w:pPr>
        <w:pStyle w:val="Bezodstpw"/>
        <w:numPr>
          <w:ilvl w:val="0"/>
          <w:numId w:val="60"/>
        </w:numPr>
        <w:spacing w:line="276" w:lineRule="auto"/>
        <w:jc w:val="both"/>
      </w:pPr>
      <w:r w:rsidRPr="00833E70">
        <w:t xml:space="preserve">W razie wystąpienia powyższej sytuacji  i  realizacji usług ochronnych po ogłoszeniu mobilizacji, osiągania gotowości do podjęcia działań, wprowadzenia stopni alarmowych oraz w wypadku wprowadzeniu stanu wojennego lub w czasie wojny na wezwanie Zamawiającego, Wykonawca zobowiązuje się do wystawienia wzmocnienia posterunku poprzez wyznaczenie dodatkowych pracowników ochrony realizujących zadania ochronne tak aby zapewnić ochronę w systemie całodobowym. Wykonawca  zapewni w takim wypadku 2 osobową zmianę na posterunku w </w:t>
      </w:r>
      <w:r w:rsidRPr="00833E70">
        <w:lastRenderedPageBreak/>
        <w:t>systemie posterunku s</w:t>
      </w:r>
      <w:r w:rsidR="00FF2266">
        <w:t>tałego/ruchomego dwuzmiennego (</w:t>
      </w:r>
      <w:r w:rsidRPr="00833E70">
        <w:t>służba po 12 godzin na posterunku). Rozliczenie godzin pracy wymienionych powyżej . pracowników nastąpi po wykonaniu dodatkowej usługi. Godziny pracy brutto pracowników ochrony wyznaczonych dodatkowo płatne będą jak w umowie podstawowej.</w:t>
      </w:r>
    </w:p>
    <w:p w:rsidR="00AC2CA4" w:rsidRPr="00833E70" w:rsidRDefault="00AC2CA4" w:rsidP="00AC2CA4">
      <w:pPr>
        <w:pStyle w:val="Bezodstpw"/>
        <w:numPr>
          <w:ilvl w:val="0"/>
          <w:numId w:val="60"/>
        </w:numPr>
        <w:spacing w:line="276" w:lineRule="auto"/>
        <w:jc w:val="both"/>
      </w:pPr>
      <w:r w:rsidRPr="00833E70">
        <w:t>W celu realizacji przedmiotu niniejszej umowy Wykonawca ustawi na własny koszt „stróżówkę”  lekkiej konstrukcji, jako punkt ochronny dla pracowników Specjalistycznej Uzbrojonej Formacji Ochronnej (jedno stanowisko).</w:t>
      </w:r>
    </w:p>
    <w:p w:rsidR="00AC2CA4" w:rsidRPr="00833E70" w:rsidRDefault="00AC2CA4" w:rsidP="00AC2CA4">
      <w:pPr>
        <w:pStyle w:val="Bezodstpw"/>
        <w:numPr>
          <w:ilvl w:val="0"/>
          <w:numId w:val="67"/>
        </w:numPr>
        <w:spacing w:line="276" w:lineRule="auto"/>
        <w:jc w:val="both"/>
      </w:pPr>
      <w:r w:rsidRPr="00833E70">
        <w:rPr>
          <w:bCs/>
        </w:rPr>
        <w:t xml:space="preserve">Zamawiający </w:t>
      </w:r>
      <w:r w:rsidRPr="00833E70">
        <w:t xml:space="preserve">zapewnia dostarczenie energii elektrycznej, natomiast </w:t>
      </w:r>
      <w:r w:rsidRPr="00833E70">
        <w:rPr>
          <w:bCs/>
        </w:rPr>
        <w:t xml:space="preserve">Wykonawca </w:t>
      </w:r>
      <w:r w:rsidRPr="00833E70">
        <w:t xml:space="preserve">zobowiązuje się najpóźniej do 7 dni od zawarcia niniejszej umowy do dostarczenia i podłączenia „stróżówki” do źródła energii elektrycznej we własnym zakresie i na własny koszt, pod nadzorem pracowników technicznych </w:t>
      </w:r>
      <w:r w:rsidRPr="00833E70">
        <w:rPr>
          <w:bCs/>
        </w:rPr>
        <w:t>Zamawiającego</w:t>
      </w:r>
      <w:r w:rsidRPr="00833E70">
        <w:t xml:space="preserve">, </w:t>
      </w:r>
    </w:p>
    <w:p w:rsidR="00AC2CA4" w:rsidRPr="00833E70" w:rsidRDefault="00AC2CA4" w:rsidP="00AC2CA4">
      <w:pPr>
        <w:pStyle w:val="Bezodstpw"/>
        <w:numPr>
          <w:ilvl w:val="0"/>
          <w:numId w:val="67"/>
        </w:numPr>
        <w:spacing w:line="276" w:lineRule="auto"/>
        <w:jc w:val="both"/>
      </w:pPr>
      <w:r w:rsidRPr="00833E70">
        <w:rPr>
          <w:bCs/>
        </w:rPr>
        <w:t xml:space="preserve">Wykonawca </w:t>
      </w:r>
      <w:r w:rsidRPr="00833E70">
        <w:t xml:space="preserve">zakupi i zamontuje w „stróżówce” licznik poboru energii elektrycznej na własny koszt. </w:t>
      </w:r>
    </w:p>
    <w:p w:rsidR="00AC2CA4" w:rsidRPr="0045230B" w:rsidRDefault="00AC2CA4" w:rsidP="00AC2CA4">
      <w:pPr>
        <w:pStyle w:val="Bezodstpw"/>
        <w:numPr>
          <w:ilvl w:val="0"/>
          <w:numId w:val="67"/>
        </w:numPr>
        <w:spacing w:line="276" w:lineRule="auto"/>
        <w:jc w:val="both"/>
      </w:pPr>
      <w:r w:rsidRPr="0045230B">
        <w:rPr>
          <w:bCs/>
        </w:rPr>
        <w:t xml:space="preserve">Wykonawca </w:t>
      </w:r>
      <w:r w:rsidRPr="0045230B">
        <w:t>będzie obciążony finansowo za zużycie energii elektrycznej wg wskazań licznika,</w:t>
      </w:r>
    </w:p>
    <w:p w:rsidR="00AC2CA4" w:rsidRPr="0045230B" w:rsidRDefault="00AC2CA4" w:rsidP="00AC2CA4">
      <w:pPr>
        <w:pStyle w:val="Bezodstpw"/>
        <w:numPr>
          <w:ilvl w:val="0"/>
          <w:numId w:val="60"/>
        </w:numPr>
        <w:spacing w:line="276" w:lineRule="auto"/>
        <w:jc w:val="both"/>
      </w:pPr>
      <w:r w:rsidRPr="0045230B">
        <w:t xml:space="preserve">Zamawiający nie zapewnia specjalnie wydzielonego pomieszczenia dla organizacji miejsca przechowywania broni/magazynu broni. Zamawiający w miarę możliwości lokalowych wskaże  Wykonawcy miejsce przeznaczone do organizacji  miejsca przechowywania broni/magazynu broni. Wykonawca dostosuje wskazane miejsce do przechowywania broni zgodnie z obowiązującymi przepisami na własny koszt. </w:t>
      </w:r>
    </w:p>
    <w:p w:rsidR="00AC2CA4" w:rsidRPr="0045230B" w:rsidRDefault="00AC2CA4" w:rsidP="00AC2CA4">
      <w:pPr>
        <w:pStyle w:val="Bezodstpw"/>
        <w:numPr>
          <w:ilvl w:val="0"/>
          <w:numId w:val="60"/>
        </w:numPr>
        <w:spacing w:line="276" w:lineRule="auto"/>
        <w:jc w:val="both"/>
      </w:pPr>
      <w:r w:rsidRPr="0045230B">
        <w:t xml:space="preserve">Wykonawca zobowiązuje się do </w:t>
      </w:r>
      <w:r w:rsidRPr="0045230B">
        <w:rPr>
          <w:rFonts w:eastAsiaTheme="minorHAnsi"/>
          <w:lang w:eastAsia="en-US"/>
        </w:rPr>
        <w:t>uzyskania właściwego zezwolenia na przechowywanie broni obiektowej</w:t>
      </w:r>
      <w:r w:rsidRPr="0045230B">
        <w:t xml:space="preserve"> </w:t>
      </w:r>
      <w:r w:rsidRPr="0045230B">
        <w:rPr>
          <w:rFonts w:eastAsiaTheme="minorHAnsi"/>
          <w:lang w:eastAsia="en-US"/>
        </w:rPr>
        <w:t>w terminie nie dłuższym niż 30 dni od dnia podpisania umowy.</w:t>
      </w:r>
    </w:p>
    <w:p w:rsidR="00AC2CA4" w:rsidRPr="0045230B" w:rsidRDefault="00AC2CA4" w:rsidP="00AC2CA4">
      <w:pPr>
        <w:pStyle w:val="Bezodstpw"/>
        <w:numPr>
          <w:ilvl w:val="0"/>
          <w:numId w:val="60"/>
        </w:numPr>
        <w:spacing w:line="276" w:lineRule="auto"/>
        <w:jc w:val="both"/>
      </w:pPr>
      <w:r w:rsidRPr="0045230B">
        <w:t>Pr</w:t>
      </w:r>
      <w:r w:rsidRPr="0045230B">
        <w:rPr>
          <w:bCs/>
        </w:rPr>
        <w:t>acownicy Wykonawcy, podczas wykonywania zadań ochronnych w obiekcie Zamawiającego są uprawnieni do kontroli dokumentów uprawniających do wstępu, wjazdu i przebywania osób i pojazdów, kontroli wnoszonego i wwożonego, a także wynoszonego i wywożonego mienia oraz uniemożliwienia nielegalnego wejścia lub wjazdu osób nieupoważnionych.</w:t>
      </w:r>
    </w:p>
    <w:p w:rsidR="00AC2CA4" w:rsidRPr="0045230B" w:rsidRDefault="00AC2CA4" w:rsidP="00AC2CA4">
      <w:pPr>
        <w:pStyle w:val="Bezodstpw"/>
        <w:numPr>
          <w:ilvl w:val="0"/>
          <w:numId w:val="60"/>
        </w:numPr>
        <w:spacing w:line="276" w:lineRule="auto"/>
        <w:jc w:val="both"/>
      </w:pPr>
      <w:r w:rsidRPr="0045230B">
        <w:rPr>
          <w:bCs/>
        </w:rPr>
        <w:t xml:space="preserve">Szczegółowe zadania i sposób działania pracowników ochrony Wykonawcy określone będą w „Instrukcji ochrony obiektu 4 Wojskowego Szpitala Klinicznego z Polikliniką SPZOZ  - </w:t>
      </w:r>
      <w:proofErr w:type="spellStart"/>
      <w:r w:rsidRPr="0045230B">
        <w:rPr>
          <w:bCs/>
        </w:rPr>
        <w:t>RBZMed</w:t>
      </w:r>
      <w:proofErr w:type="spellEnd"/>
      <w:r w:rsidRPr="0045230B">
        <w:rPr>
          <w:bCs/>
        </w:rPr>
        <w:t>” i „Tabeli posterunku” opracowanej przez Wykonawcę  na podstawie jawnego wyciągu z „Planu ochrony 4.WSzKzP SPZOZ we Wrocławiu” udostępnionego Wykonawcy przez Komendanta Ochrony Szpitala.</w:t>
      </w:r>
    </w:p>
    <w:p w:rsidR="00AC2CA4" w:rsidRPr="0045230B" w:rsidRDefault="00AC2CA4" w:rsidP="00AC2CA4">
      <w:pPr>
        <w:pStyle w:val="Bezodstpw"/>
        <w:numPr>
          <w:ilvl w:val="0"/>
          <w:numId w:val="60"/>
        </w:numPr>
        <w:spacing w:line="276" w:lineRule="auto"/>
        <w:jc w:val="both"/>
      </w:pPr>
      <w:r w:rsidRPr="0045230B">
        <w:rPr>
          <w:bCs/>
        </w:rPr>
        <w:t xml:space="preserve">Aktualizacja „Instrukcji ochrony obiektu 4 Wojskowego Szpitala Klinicznego z Polikliniką SPZOZ – </w:t>
      </w:r>
      <w:proofErr w:type="spellStart"/>
      <w:r w:rsidRPr="0045230B">
        <w:rPr>
          <w:bCs/>
        </w:rPr>
        <w:t>RBZMed</w:t>
      </w:r>
      <w:proofErr w:type="spellEnd"/>
      <w:r w:rsidRPr="0045230B">
        <w:rPr>
          <w:bCs/>
        </w:rPr>
        <w:t xml:space="preserve"> ”  i „Tabeli posterunku” będzie realizowana w trybie uzgodnień pomiędzy Zamawiającym i Wykonawcą.</w:t>
      </w:r>
    </w:p>
    <w:p w:rsidR="00AC2CA4" w:rsidRPr="0045230B" w:rsidRDefault="00AC2CA4" w:rsidP="00AC2CA4">
      <w:pPr>
        <w:pStyle w:val="Bezodstpw"/>
        <w:numPr>
          <w:ilvl w:val="0"/>
          <w:numId w:val="60"/>
        </w:numPr>
        <w:spacing w:line="276" w:lineRule="auto"/>
        <w:jc w:val="both"/>
      </w:pPr>
      <w:r w:rsidRPr="0045230B">
        <w:rPr>
          <w:bCs/>
        </w:rPr>
        <w:t>Pracownicy ochrony przed przystąpieniem do wykonywania obowiązków na terenie obiektu Zamawiającego podlegają przeszkoleniu przez Komendanta Ochrony Szpitala.</w:t>
      </w:r>
    </w:p>
    <w:p w:rsidR="00AC2CA4" w:rsidRPr="0045230B" w:rsidRDefault="00AC2CA4" w:rsidP="00AC2CA4">
      <w:pPr>
        <w:pStyle w:val="Bezodstpw"/>
        <w:numPr>
          <w:ilvl w:val="0"/>
          <w:numId w:val="60"/>
        </w:numPr>
        <w:spacing w:line="276" w:lineRule="auto"/>
        <w:jc w:val="both"/>
      </w:pPr>
      <w:r w:rsidRPr="0045230B">
        <w:rPr>
          <w:bCs/>
        </w:rPr>
        <w:lastRenderedPageBreak/>
        <w:t>Wykonawca kieruje nowych pracowników do wykonywania obowiązków na terenie obiektu Zamawiającego na trzymiesięczny okres próbny. Dalsze pełnienie służby ochronnej przez pracowników Wykonawcy - jest uzależnione od wydania przez Zamawiającego pozytywnej oceny pracy w okresie próbnym.</w:t>
      </w:r>
    </w:p>
    <w:p w:rsidR="00AC2CA4" w:rsidRPr="0045230B" w:rsidRDefault="00AC2CA4" w:rsidP="00AC2CA4">
      <w:pPr>
        <w:pStyle w:val="Bezodstpw"/>
        <w:numPr>
          <w:ilvl w:val="0"/>
          <w:numId w:val="60"/>
        </w:numPr>
        <w:spacing w:line="276" w:lineRule="auto"/>
        <w:jc w:val="both"/>
      </w:pPr>
      <w:r w:rsidRPr="0045230B">
        <w:rPr>
          <w:bCs/>
        </w:rPr>
        <w:t xml:space="preserve">Pracownicy Wykonawcy podczas wykonywania zadań ochronnych na rzecz Zamawiającego podlegają </w:t>
      </w:r>
      <w:r w:rsidRPr="0045230B">
        <w:t xml:space="preserve">Dowódcy Specjalistycznej Uzbrojonej Formacji Ochronnej oraz Dowódcy zmiany, wyznaczanym przez </w:t>
      </w:r>
      <w:r w:rsidRPr="0045230B">
        <w:rPr>
          <w:bCs/>
        </w:rPr>
        <w:t>Wykonawcę</w:t>
      </w:r>
      <w:r w:rsidRPr="0045230B">
        <w:t xml:space="preserve">. Komendant 4. </w:t>
      </w:r>
      <w:proofErr w:type="spellStart"/>
      <w:r w:rsidRPr="0045230B">
        <w:t>WSzKzP</w:t>
      </w:r>
      <w:proofErr w:type="spellEnd"/>
      <w:r w:rsidRPr="0045230B">
        <w:t xml:space="preserve"> SPZOZ lub upoważniona przez niego osoba funkcyjna, mogą wydawać pracownikom ochrony dyspozycje doraźne z pominięciem kierownictwa </w:t>
      </w:r>
      <w:r w:rsidRPr="0045230B">
        <w:rPr>
          <w:bCs/>
        </w:rPr>
        <w:t>Wykonawcy</w:t>
      </w:r>
      <w:r w:rsidRPr="0045230B">
        <w:t>, tylko w przypadku gdy dotyczą przedmiotu umowy i nie kolidują z przepisami prawa oraz nie wpływają ujemnie na stan bezpieczeństwa, pod warunkiem odnotowania ich w „Książce meldunków pełniących dyżur/służbę”.</w:t>
      </w:r>
    </w:p>
    <w:p w:rsidR="00AC2CA4" w:rsidRPr="0045230B" w:rsidRDefault="00AC2CA4" w:rsidP="00AC2CA4">
      <w:pPr>
        <w:pStyle w:val="Bezodstpw"/>
        <w:numPr>
          <w:ilvl w:val="0"/>
          <w:numId w:val="60"/>
        </w:numPr>
        <w:spacing w:line="276" w:lineRule="auto"/>
        <w:jc w:val="both"/>
      </w:pPr>
      <w:r w:rsidRPr="0045230B">
        <w:t>Bi</w:t>
      </w:r>
      <w:r w:rsidRPr="0045230B">
        <w:rPr>
          <w:bCs/>
        </w:rPr>
        <w:t>eżący nadzór nad wykonywaniem zadań ochronnych przez Wykonawcę sprawuje Pomocnik Lekarza Dyżurnego Szpitala, który jest uprawniony do wydawania doraźnych poleceń pracownikowi realizującemu zadania ochronne.</w:t>
      </w:r>
    </w:p>
    <w:p w:rsidR="00AC2CA4" w:rsidRPr="0045230B" w:rsidRDefault="00AC2CA4" w:rsidP="00AC2CA4">
      <w:pPr>
        <w:pStyle w:val="Bezodstpw"/>
        <w:numPr>
          <w:ilvl w:val="0"/>
          <w:numId w:val="60"/>
        </w:numPr>
        <w:spacing w:line="276" w:lineRule="auto"/>
        <w:jc w:val="both"/>
      </w:pPr>
      <w:r w:rsidRPr="0045230B">
        <w:rPr>
          <w:bCs/>
        </w:rPr>
        <w:t>Up</w:t>
      </w:r>
      <w:r w:rsidRPr="0045230B">
        <w:t>rawnienie do kontroli pełnienia służby ochronnej posiadają następujące osoby:</w:t>
      </w:r>
    </w:p>
    <w:p w:rsidR="00AC2CA4" w:rsidRPr="0045230B" w:rsidRDefault="00AC2CA4" w:rsidP="00AC2CA4">
      <w:pPr>
        <w:pStyle w:val="Bezodstpw"/>
        <w:numPr>
          <w:ilvl w:val="0"/>
          <w:numId w:val="68"/>
        </w:numPr>
        <w:spacing w:line="276" w:lineRule="auto"/>
        <w:jc w:val="both"/>
      </w:pPr>
      <w:r w:rsidRPr="0045230B">
        <w:t xml:space="preserve">ze strony </w:t>
      </w:r>
      <w:r w:rsidRPr="0045230B">
        <w:rPr>
          <w:bCs/>
        </w:rPr>
        <w:t>Wykonawcy</w:t>
      </w:r>
      <w:r w:rsidRPr="0045230B">
        <w:t>:</w:t>
      </w:r>
    </w:p>
    <w:p w:rsidR="00AC2CA4" w:rsidRPr="00D067EC" w:rsidRDefault="00AC2CA4" w:rsidP="008F37A7">
      <w:pPr>
        <w:pStyle w:val="Bezodstpw"/>
        <w:numPr>
          <w:ilvl w:val="0"/>
          <w:numId w:val="90"/>
        </w:numPr>
        <w:ind w:left="2552"/>
      </w:pPr>
      <w:r w:rsidRPr="00D067EC">
        <w:t xml:space="preserve">p. </w:t>
      </w:r>
      <w:r>
        <w:t>……………</w:t>
      </w:r>
      <w:r w:rsidRPr="00D067EC">
        <w:t>;</w:t>
      </w:r>
    </w:p>
    <w:p w:rsidR="00AC2CA4" w:rsidRPr="00D067EC" w:rsidRDefault="00AC2CA4" w:rsidP="008F37A7">
      <w:pPr>
        <w:pStyle w:val="Bezodstpw"/>
        <w:numPr>
          <w:ilvl w:val="0"/>
          <w:numId w:val="90"/>
        </w:numPr>
        <w:ind w:left="2552"/>
      </w:pPr>
      <w:r w:rsidRPr="00D067EC">
        <w:t xml:space="preserve">p. </w:t>
      </w:r>
      <w:r>
        <w:t>……………</w:t>
      </w:r>
      <w:r w:rsidRPr="00D067EC">
        <w:t>;</w:t>
      </w:r>
    </w:p>
    <w:p w:rsidR="00AC2CA4" w:rsidRPr="00D067EC" w:rsidRDefault="00AC2CA4" w:rsidP="008F37A7">
      <w:pPr>
        <w:pStyle w:val="Bezodstpw"/>
        <w:numPr>
          <w:ilvl w:val="0"/>
          <w:numId w:val="90"/>
        </w:numPr>
        <w:ind w:left="2552"/>
      </w:pPr>
      <w:r w:rsidRPr="00D067EC">
        <w:t xml:space="preserve">p. </w:t>
      </w:r>
      <w:r>
        <w:t>.……….….</w:t>
      </w:r>
      <w:r w:rsidRPr="00D067EC">
        <w:t>;</w:t>
      </w:r>
    </w:p>
    <w:p w:rsidR="00AC2CA4" w:rsidRPr="0045230B" w:rsidRDefault="00AC2CA4" w:rsidP="00AC2CA4">
      <w:pPr>
        <w:pStyle w:val="Bezodstpw"/>
        <w:spacing w:line="276" w:lineRule="auto"/>
        <w:ind w:left="1134"/>
        <w:jc w:val="both"/>
      </w:pPr>
      <w:r w:rsidRPr="0045230B">
        <w:t xml:space="preserve">którym </w:t>
      </w:r>
      <w:r w:rsidRPr="0045230B">
        <w:rPr>
          <w:bCs/>
        </w:rPr>
        <w:t>Zamawiający</w:t>
      </w:r>
      <w:r w:rsidRPr="0045230B">
        <w:t xml:space="preserve"> udziela zezwolenia na wstęp na teren obiektów 4. </w:t>
      </w:r>
      <w:proofErr w:type="spellStart"/>
      <w:r w:rsidRPr="0045230B">
        <w:t>WSzKzP</w:t>
      </w:r>
      <w:proofErr w:type="spellEnd"/>
      <w:r w:rsidRPr="0045230B">
        <w:t xml:space="preserve"> SPZOZ;</w:t>
      </w:r>
    </w:p>
    <w:p w:rsidR="00AC2CA4" w:rsidRPr="0045230B" w:rsidRDefault="00AC2CA4" w:rsidP="00AC2CA4">
      <w:pPr>
        <w:pStyle w:val="Bezodstpw"/>
        <w:numPr>
          <w:ilvl w:val="0"/>
          <w:numId w:val="68"/>
        </w:numPr>
        <w:spacing w:line="276" w:lineRule="auto"/>
        <w:jc w:val="both"/>
      </w:pPr>
      <w:r w:rsidRPr="0045230B">
        <w:t xml:space="preserve">ze strony </w:t>
      </w:r>
      <w:r w:rsidRPr="0045230B">
        <w:rPr>
          <w:bCs/>
        </w:rPr>
        <w:t>Zamawiającego</w:t>
      </w:r>
      <w:r w:rsidRPr="0045230B">
        <w:t>:</w:t>
      </w:r>
    </w:p>
    <w:p w:rsidR="00AC2CA4" w:rsidRPr="0045230B" w:rsidRDefault="00AC2CA4" w:rsidP="008F37A7">
      <w:pPr>
        <w:pStyle w:val="Bezodstpw"/>
        <w:numPr>
          <w:ilvl w:val="0"/>
          <w:numId w:val="69"/>
        </w:numPr>
        <w:spacing w:line="276" w:lineRule="auto"/>
        <w:jc w:val="both"/>
      </w:pPr>
      <w:r w:rsidRPr="0045230B">
        <w:t xml:space="preserve">osoby wyznaczone zarządzeniem Komendanta 4. </w:t>
      </w:r>
      <w:proofErr w:type="spellStart"/>
      <w:r w:rsidRPr="0045230B">
        <w:t>WSzKzP</w:t>
      </w:r>
      <w:proofErr w:type="spellEnd"/>
      <w:r w:rsidRPr="0045230B">
        <w:t xml:space="preserve"> SPZOZ do ochrony obiektów, przy czym kopia aktualnego zarządzenia zostanie przekazana Wykonawcy przed rozpoczęciem umowy.</w:t>
      </w:r>
    </w:p>
    <w:p w:rsidR="00AC2CA4" w:rsidRPr="0045230B" w:rsidRDefault="00AC2CA4" w:rsidP="00AC2CA4">
      <w:pPr>
        <w:pStyle w:val="Bezodstpw"/>
        <w:numPr>
          <w:ilvl w:val="0"/>
          <w:numId w:val="57"/>
        </w:numPr>
        <w:spacing w:line="276" w:lineRule="auto"/>
        <w:ind w:left="426"/>
        <w:jc w:val="both"/>
      </w:pPr>
      <w:r w:rsidRPr="0045230B">
        <w:t>W zakresie realizacji szczegółowych zadań, o których mowa w §1 ust. 1 umowy:</w:t>
      </w:r>
    </w:p>
    <w:p w:rsidR="00AC2CA4" w:rsidRPr="0045230B" w:rsidRDefault="00AC2CA4" w:rsidP="008F37A7">
      <w:pPr>
        <w:pStyle w:val="Bezodstpw"/>
        <w:numPr>
          <w:ilvl w:val="0"/>
          <w:numId w:val="70"/>
        </w:numPr>
        <w:spacing w:line="276" w:lineRule="auto"/>
        <w:jc w:val="both"/>
      </w:pPr>
      <w:r w:rsidRPr="0045230B">
        <w:rPr>
          <w:bCs/>
        </w:rPr>
        <w:t>Wykonawca</w:t>
      </w:r>
      <w:r w:rsidRPr="0045230B">
        <w:t xml:space="preserve"> zobowiązuje się do:</w:t>
      </w:r>
    </w:p>
    <w:p w:rsidR="00AC2CA4" w:rsidRPr="0045230B" w:rsidRDefault="00AC2CA4" w:rsidP="008F37A7">
      <w:pPr>
        <w:pStyle w:val="Bezodstpw"/>
        <w:numPr>
          <w:ilvl w:val="0"/>
          <w:numId w:val="71"/>
        </w:numPr>
        <w:spacing w:line="276" w:lineRule="auto"/>
        <w:jc w:val="both"/>
      </w:pPr>
      <w:r w:rsidRPr="0045230B">
        <w:t>każdorazowego sprawdzania przyczyn zadziałania systemu sygnalizacji włamań i napadów /</w:t>
      </w:r>
      <w:proofErr w:type="spellStart"/>
      <w:r w:rsidRPr="0045230B">
        <w:t>SSWiN</w:t>
      </w:r>
      <w:proofErr w:type="spellEnd"/>
      <w:r w:rsidRPr="0045230B">
        <w:t>/ i zameldowaniu o tym fakcie pełniącemu służbę Pomocnikowi Lekarza Dyżurnego,</w:t>
      </w:r>
    </w:p>
    <w:p w:rsidR="00AC2CA4" w:rsidRPr="0045230B" w:rsidRDefault="00AC2CA4" w:rsidP="008F37A7">
      <w:pPr>
        <w:pStyle w:val="Bezodstpw"/>
        <w:numPr>
          <w:ilvl w:val="0"/>
          <w:numId w:val="71"/>
        </w:numPr>
        <w:spacing w:line="276" w:lineRule="auto"/>
        <w:jc w:val="both"/>
      </w:pPr>
      <w:r w:rsidRPr="0045230B">
        <w:t xml:space="preserve">obsady posterunku tylko i wyłącznie kwalifikowanymi pracownikami ochrony </w:t>
      </w:r>
      <w:r w:rsidRPr="0045230B">
        <w:rPr>
          <w:bCs/>
        </w:rPr>
        <w:t>wpisanymi na listę pracowników przewidz</w:t>
      </w:r>
      <w:r>
        <w:rPr>
          <w:bCs/>
        </w:rPr>
        <w:t>ianych do realizacji zamówienia,</w:t>
      </w:r>
    </w:p>
    <w:p w:rsidR="00AC2CA4" w:rsidRPr="0045230B" w:rsidRDefault="00AC2CA4" w:rsidP="008F37A7">
      <w:pPr>
        <w:pStyle w:val="Bezodstpw"/>
        <w:numPr>
          <w:ilvl w:val="0"/>
          <w:numId w:val="71"/>
        </w:numPr>
        <w:spacing w:line="276" w:lineRule="auto"/>
        <w:jc w:val="both"/>
      </w:pPr>
      <w:r w:rsidRPr="0045230B">
        <w:t xml:space="preserve">wykonywania prewencyjnych obchodów terenu posterunku co 2 godziny po wyznaczonych trasach i odnotowaniu tego faktu w „Książce meldunków pełniących dyżur/służbę, </w:t>
      </w:r>
    </w:p>
    <w:p w:rsidR="00AC2CA4" w:rsidRPr="0045230B" w:rsidRDefault="00AC2CA4" w:rsidP="008F37A7">
      <w:pPr>
        <w:pStyle w:val="Bezodstpw"/>
        <w:numPr>
          <w:ilvl w:val="0"/>
          <w:numId w:val="71"/>
        </w:numPr>
        <w:spacing w:line="276" w:lineRule="auto"/>
        <w:jc w:val="both"/>
      </w:pPr>
      <w:r w:rsidRPr="0045230B">
        <w:t xml:space="preserve">podejmowania interwencji po każdym otrzymanym sygnale alarmowym pochodzącym od zainstalowanych systemów sygnalizacji włamania i napadu, a także po powzięciu informacji o możliwym zagrożeniu dla osób lub </w:t>
      </w:r>
      <w:r w:rsidRPr="0045230B">
        <w:lastRenderedPageBreak/>
        <w:t>chronionych obiektów samodzielnie lub też przez pełniącego służbę Pomocnika Lekarza Dyżurnego,</w:t>
      </w:r>
    </w:p>
    <w:p w:rsidR="00AC2CA4" w:rsidRPr="0045230B" w:rsidRDefault="00AC2CA4" w:rsidP="008F37A7">
      <w:pPr>
        <w:pStyle w:val="Bezodstpw"/>
        <w:numPr>
          <w:ilvl w:val="0"/>
          <w:numId w:val="71"/>
        </w:numPr>
        <w:spacing w:line="276" w:lineRule="auto"/>
        <w:jc w:val="both"/>
      </w:pPr>
      <w:r w:rsidRPr="0045230B">
        <w:t>podejmowaniu interwencji w przypadku stwierdzenia pożaru lub zagrożenia pożarowego,</w:t>
      </w:r>
    </w:p>
    <w:p w:rsidR="00AC2CA4" w:rsidRPr="0045230B" w:rsidRDefault="00AC2CA4" w:rsidP="008F37A7">
      <w:pPr>
        <w:pStyle w:val="Bezodstpw"/>
        <w:numPr>
          <w:ilvl w:val="0"/>
          <w:numId w:val="71"/>
        </w:numPr>
        <w:spacing w:line="276" w:lineRule="auto"/>
        <w:jc w:val="both"/>
      </w:pPr>
      <w:r w:rsidRPr="0045230B">
        <w:t>powiadomieniu Pomocnika Lekarza Dyżurnego i właściwych osób funkcyjnych reprezentujących Zamawiającego o możliwych lub stwierdzonych zagrożeniach,</w:t>
      </w:r>
    </w:p>
    <w:p w:rsidR="00AC2CA4" w:rsidRPr="0045230B" w:rsidRDefault="00AC2CA4" w:rsidP="008F37A7">
      <w:pPr>
        <w:pStyle w:val="Bezodstpw"/>
        <w:numPr>
          <w:ilvl w:val="0"/>
          <w:numId w:val="71"/>
        </w:numPr>
        <w:spacing w:line="276" w:lineRule="auto"/>
        <w:jc w:val="both"/>
      </w:pPr>
      <w:r w:rsidRPr="0045230B">
        <w:t>reagowania na incydenty i zdarzenia mogące zagrażać bezpieczeństwu osób lub mienia,</w:t>
      </w:r>
    </w:p>
    <w:p w:rsidR="00AC2CA4" w:rsidRPr="00AF6FA4" w:rsidRDefault="00AC2CA4" w:rsidP="008F37A7">
      <w:pPr>
        <w:pStyle w:val="Bezodstpw"/>
        <w:numPr>
          <w:ilvl w:val="0"/>
          <w:numId w:val="71"/>
        </w:numPr>
        <w:spacing w:line="276" w:lineRule="auto"/>
        <w:jc w:val="both"/>
      </w:pPr>
      <w:r w:rsidRPr="00AF6FA4">
        <w:t>podejmowania interwencji w stosunku do intruzów oraz sprawców zagrożeń i zdarzeń niebezpiecznych i niepożądanych,</w:t>
      </w:r>
    </w:p>
    <w:p w:rsidR="00AC2CA4" w:rsidRPr="00AF6FA4" w:rsidRDefault="00AC2CA4" w:rsidP="008F37A7">
      <w:pPr>
        <w:pStyle w:val="Bezodstpw"/>
        <w:numPr>
          <w:ilvl w:val="0"/>
          <w:numId w:val="71"/>
        </w:numPr>
        <w:spacing w:line="276" w:lineRule="auto"/>
        <w:jc w:val="both"/>
      </w:pPr>
      <w:r w:rsidRPr="00AF6FA4">
        <w:t xml:space="preserve">powiadamiania o stwierdzonych zdarzeniach Pomocnika Lekarza Dyżurnego oraz samodzielnie lub poprzez Pomocnika Lekarza Dyżurnego Szpitala - odpowiednich służb, tj.: Policji, Żandarmerii Wojskowej lub wojskowych organów porządkowych, Straży Pożarnej, Pogotowia Ratunkowego oraz pracowników Zamawiającego, </w:t>
      </w:r>
    </w:p>
    <w:p w:rsidR="00AC2CA4" w:rsidRPr="00AF6FA4" w:rsidRDefault="00AC2CA4" w:rsidP="008F37A7">
      <w:pPr>
        <w:pStyle w:val="Bezodstpw"/>
        <w:numPr>
          <w:ilvl w:val="0"/>
          <w:numId w:val="71"/>
        </w:numPr>
        <w:spacing w:line="276" w:lineRule="auto"/>
        <w:jc w:val="both"/>
      </w:pPr>
      <w:r w:rsidRPr="00AF6FA4">
        <w:t xml:space="preserve">powiadamiania Pomocnika Lekarza Dyżurnego o każdym przypadku próby napadu, włamania, sabotażu, pożaru, oraz o innych  niebezpieczeństwach w przypadku wystąpienia ryzyka powstania szkody w mieniu </w:t>
      </w:r>
      <w:r w:rsidRPr="00AF6FA4">
        <w:rPr>
          <w:bCs/>
        </w:rPr>
        <w:t>Zamawiającego</w:t>
      </w:r>
      <w:r w:rsidRPr="00AF6FA4">
        <w:t xml:space="preserve"> lub wyrządzenia szkody osobom przebywającym na terenie obiektu - upoważnionych pracowników </w:t>
      </w:r>
      <w:r w:rsidRPr="00AF6FA4">
        <w:rPr>
          <w:bCs/>
        </w:rPr>
        <w:t>Zamawiającego</w:t>
      </w:r>
      <w:r w:rsidRPr="00AF6FA4">
        <w:t xml:space="preserve">, wymienionych </w:t>
      </w:r>
      <w:r w:rsidRPr="00AF6FA4">
        <w:br/>
        <w:t xml:space="preserve">w „Instrukcji ochrony obiektu 4 Wojskowego Szpitala Klinicznego </w:t>
      </w:r>
      <w:r w:rsidRPr="00AF6FA4">
        <w:br/>
        <w:t xml:space="preserve">z Polikliniką SPZOZ - </w:t>
      </w:r>
      <w:proofErr w:type="spellStart"/>
      <w:r w:rsidRPr="00AF6FA4">
        <w:t>RBZMed</w:t>
      </w:r>
      <w:proofErr w:type="spellEnd"/>
      <w:r w:rsidRPr="00AF6FA4">
        <w:t xml:space="preserve">”, </w:t>
      </w:r>
    </w:p>
    <w:p w:rsidR="00AC2CA4" w:rsidRPr="00AF6FA4" w:rsidRDefault="00AC2CA4" w:rsidP="008F37A7">
      <w:pPr>
        <w:pStyle w:val="Bezodstpw"/>
        <w:numPr>
          <w:ilvl w:val="0"/>
          <w:numId w:val="71"/>
        </w:numPr>
        <w:spacing w:line="276" w:lineRule="auto"/>
        <w:jc w:val="both"/>
      </w:pPr>
      <w:r w:rsidRPr="00AF6FA4">
        <w:t>bezpośredniego nadzorowania obiektu w przypadku naruszenia stanu bezpieczeństwa monitorowanych stref (w wyniku włamania lub stwierdzenia próby dokonania włamania) – do czasu przybycia upoważnionego przedstawiciela Zamawiającego / Grupy Interwencyjnej /GI /Policji /Żandarmerii Wojskowej nie przerywając ochrony pozostałych obiektów i mienia przekazanego pod ochronę,</w:t>
      </w:r>
    </w:p>
    <w:p w:rsidR="00AC2CA4" w:rsidRPr="00AF6FA4" w:rsidRDefault="00AC2CA4" w:rsidP="008F37A7">
      <w:pPr>
        <w:pStyle w:val="Bezodstpw"/>
        <w:numPr>
          <w:ilvl w:val="0"/>
          <w:numId w:val="71"/>
        </w:numPr>
        <w:spacing w:line="276" w:lineRule="auto"/>
        <w:jc w:val="both"/>
      </w:pPr>
      <w:r w:rsidRPr="00AF6FA4">
        <w:rPr>
          <w:bCs/>
        </w:rPr>
        <w:t xml:space="preserve">umożliwienia i zapewnienia działania dwuosobowej grupy interwencyjnej (GI) firmy ochrony monitorującej </w:t>
      </w:r>
      <w:proofErr w:type="spellStart"/>
      <w:r w:rsidRPr="00AF6FA4">
        <w:rPr>
          <w:bCs/>
        </w:rPr>
        <w:t>SSWiN</w:t>
      </w:r>
      <w:proofErr w:type="spellEnd"/>
      <w:r w:rsidRPr="00AF6FA4">
        <w:rPr>
          <w:bCs/>
        </w:rPr>
        <w:t xml:space="preserve"> w ramach współdziałania, w przypadku wystąpienia</w:t>
      </w:r>
      <w:r w:rsidRPr="00AF6FA4">
        <w:t xml:space="preserve"> </w:t>
      </w:r>
      <w:r w:rsidRPr="00AF6FA4">
        <w:rPr>
          <w:bCs/>
        </w:rPr>
        <w:t xml:space="preserve">naruszenia systemu ochrony – 2 pracowników ochrony z oznakowanym samochodem interwencyjnym posiadających stosowne uprawnienia do realizacji zadań ochronnych i użycia broni palnej i środków przymusu bezpośredniego zgodnie z podpisaną umową z 4WSzKzP SPZOZ we Wrocławiu, </w:t>
      </w:r>
    </w:p>
    <w:p w:rsidR="00AC2CA4" w:rsidRPr="00AF6FA4" w:rsidRDefault="00AC2CA4" w:rsidP="008F37A7">
      <w:pPr>
        <w:pStyle w:val="Bezodstpw"/>
        <w:numPr>
          <w:ilvl w:val="0"/>
          <w:numId w:val="71"/>
        </w:numPr>
        <w:spacing w:line="276" w:lineRule="auto"/>
        <w:jc w:val="both"/>
      </w:pPr>
      <w:r w:rsidRPr="00AF6FA4">
        <w:t>rejestrowania wszelkich czynności w „Książce meldunków SUFO pełniących dyżur/służbę” oraz przekazywania informacji upoważnionym pracownikom</w:t>
      </w:r>
      <w:r w:rsidRPr="00AF6FA4">
        <w:rPr>
          <w:bCs/>
        </w:rPr>
        <w:t xml:space="preserve"> Zamawiającego</w:t>
      </w:r>
      <w:r w:rsidRPr="00AF6FA4">
        <w:t xml:space="preserve"> i </w:t>
      </w:r>
      <w:r w:rsidRPr="00AF6FA4">
        <w:rPr>
          <w:bCs/>
        </w:rPr>
        <w:t>Pomocnikowi Lekarza Dyżurnego,</w:t>
      </w:r>
    </w:p>
    <w:p w:rsidR="00AC2CA4" w:rsidRPr="00AF6FA4" w:rsidRDefault="00AC2CA4" w:rsidP="008F37A7">
      <w:pPr>
        <w:pStyle w:val="Bezodstpw"/>
        <w:numPr>
          <w:ilvl w:val="0"/>
          <w:numId w:val="70"/>
        </w:numPr>
        <w:spacing w:line="276" w:lineRule="auto"/>
        <w:jc w:val="both"/>
      </w:pPr>
      <w:r w:rsidRPr="00AF6FA4">
        <w:rPr>
          <w:bCs/>
        </w:rPr>
        <w:t xml:space="preserve">O wszelkich zmianach wprowadzonych w „Instrukcji ochrony obiektu 4 Wojskowego Szpitala Klinicznego z Polikliniką SPZOZ” oraz Zarządzeniu </w:t>
      </w:r>
      <w:r w:rsidRPr="00AF6FA4">
        <w:rPr>
          <w:bCs/>
        </w:rPr>
        <w:lastRenderedPageBreak/>
        <w:t xml:space="preserve">Komendanta 4 </w:t>
      </w:r>
      <w:proofErr w:type="spellStart"/>
      <w:r w:rsidRPr="00AF6FA4">
        <w:rPr>
          <w:bCs/>
        </w:rPr>
        <w:t>WSzKzP</w:t>
      </w:r>
      <w:proofErr w:type="spellEnd"/>
      <w:r w:rsidRPr="00AF6FA4">
        <w:rPr>
          <w:bCs/>
        </w:rPr>
        <w:t xml:space="preserve"> SPZOZ do ochrony obiektów, Zamawiający będzie na bieżąco informował Wykonawcę, </w:t>
      </w:r>
    </w:p>
    <w:p w:rsidR="00AC2CA4" w:rsidRPr="00AF6FA4" w:rsidRDefault="00AC2CA4" w:rsidP="008F37A7">
      <w:pPr>
        <w:pStyle w:val="Bezodstpw"/>
        <w:numPr>
          <w:ilvl w:val="0"/>
          <w:numId w:val="70"/>
        </w:numPr>
        <w:spacing w:line="276" w:lineRule="auto"/>
        <w:jc w:val="both"/>
      </w:pPr>
      <w:r w:rsidRPr="00AF6FA4">
        <w:rPr>
          <w:bCs/>
        </w:rPr>
        <w:t xml:space="preserve">Zamawiający zobowiązuje się zachować w tajemnicy sposób zabezpieczenia obiektów przez Wykonawcę w czasie obowiązywania umowy, jak i po jej rozwiązaniu. </w:t>
      </w:r>
    </w:p>
    <w:p w:rsidR="00AC2CA4" w:rsidRPr="00AF6FA4" w:rsidRDefault="00AC2CA4" w:rsidP="008F37A7">
      <w:pPr>
        <w:pStyle w:val="Bezodstpw"/>
        <w:numPr>
          <w:ilvl w:val="0"/>
          <w:numId w:val="70"/>
        </w:numPr>
        <w:spacing w:line="276" w:lineRule="auto"/>
        <w:jc w:val="both"/>
      </w:pPr>
      <w:r w:rsidRPr="00AF6FA4">
        <w:rPr>
          <w:bCs/>
        </w:rPr>
        <w:t>Zabrania się Wykonawcy :</w:t>
      </w:r>
    </w:p>
    <w:p w:rsidR="00AC2CA4" w:rsidRPr="00AF6FA4" w:rsidRDefault="00AC2CA4" w:rsidP="008F37A7">
      <w:pPr>
        <w:pStyle w:val="Bezodstpw"/>
        <w:numPr>
          <w:ilvl w:val="0"/>
          <w:numId w:val="72"/>
        </w:numPr>
        <w:spacing w:line="276" w:lineRule="auto"/>
        <w:jc w:val="both"/>
      </w:pPr>
      <w:r w:rsidRPr="00AF6FA4">
        <w:rPr>
          <w:bCs/>
        </w:rPr>
        <w:t>ujawniania jakichkolwiek informacji związanych z reali</w:t>
      </w:r>
      <w:r w:rsidRPr="00AF6FA4">
        <w:rPr>
          <w:bCs/>
        </w:rPr>
        <w:softHyphen/>
        <w:t>zac</w:t>
      </w:r>
      <w:r w:rsidRPr="00AF6FA4">
        <w:rPr>
          <w:bCs/>
        </w:rPr>
        <w:softHyphen/>
        <w:t xml:space="preserve">ją przedmiotu umowy przedstawicielom mediów, podmiotom gospodarczym i osobom nie biorącym udziału w jego wykonywaniu. Dotyczy to w szczególności: </w:t>
      </w:r>
      <w:r w:rsidRPr="00AF6FA4">
        <w:t>zakresu i przedmiotu umowy,</w:t>
      </w:r>
    </w:p>
    <w:p w:rsidR="00AC2CA4" w:rsidRPr="00AF6FA4" w:rsidRDefault="00AC2CA4" w:rsidP="008F37A7">
      <w:pPr>
        <w:pStyle w:val="Bezodstpw"/>
        <w:numPr>
          <w:ilvl w:val="0"/>
          <w:numId w:val="72"/>
        </w:numPr>
        <w:spacing w:line="276" w:lineRule="auto"/>
        <w:jc w:val="both"/>
      </w:pPr>
      <w:r w:rsidRPr="00AF6FA4">
        <w:t>ujawniania danych o systemie ochrony obiektu Zamawiającego, w tym:</w:t>
      </w:r>
    </w:p>
    <w:p w:rsidR="00AC2CA4" w:rsidRPr="00AF6FA4" w:rsidRDefault="00AC2CA4" w:rsidP="008F37A7">
      <w:pPr>
        <w:pStyle w:val="Bezodstpw"/>
        <w:numPr>
          <w:ilvl w:val="0"/>
          <w:numId w:val="69"/>
        </w:numPr>
        <w:spacing w:line="276" w:lineRule="auto"/>
        <w:jc w:val="both"/>
      </w:pPr>
      <w:r w:rsidRPr="00AF6FA4">
        <w:t>wyciągów z „</w:t>
      </w:r>
      <w:r w:rsidRPr="00AF6FA4">
        <w:rPr>
          <w:i/>
        </w:rPr>
        <w:t>Planu ochrony 4 Wojskowego Szpitala Klinicznego z Polikliniką SPZOZ we Wrocławiu”</w:t>
      </w:r>
      <w:r w:rsidRPr="00AF6FA4">
        <w:t>,</w:t>
      </w:r>
    </w:p>
    <w:p w:rsidR="00AC2CA4" w:rsidRPr="00AF6FA4" w:rsidRDefault="00AC2CA4" w:rsidP="008F37A7">
      <w:pPr>
        <w:pStyle w:val="Bezodstpw"/>
        <w:numPr>
          <w:ilvl w:val="0"/>
          <w:numId w:val="69"/>
        </w:numPr>
        <w:spacing w:line="276" w:lineRule="auto"/>
        <w:jc w:val="both"/>
      </w:pPr>
      <w:r w:rsidRPr="00AF6FA4">
        <w:t>zawartości „</w:t>
      </w:r>
      <w:r w:rsidRPr="00AF6FA4">
        <w:rPr>
          <w:i/>
        </w:rPr>
        <w:t>Instrukcji ochrony obiektu 4 Wojskowego Szpitala Klinicznego z Polikliniką SPZOZ we Wrocławiu</w:t>
      </w:r>
      <w:r w:rsidRPr="00AF6FA4">
        <w:t>” i „Tabeli posterunku”,</w:t>
      </w:r>
    </w:p>
    <w:p w:rsidR="00AC2CA4" w:rsidRPr="00AF6FA4" w:rsidRDefault="00AC2CA4" w:rsidP="008F37A7">
      <w:pPr>
        <w:pStyle w:val="Bezodstpw"/>
        <w:numPr>
          <w:ilvl w:val="0"/>
          <w:numId w:val="69"/>
        </w:numPr>
        <w:spacing w:line="276" w:lineRule="auto"/>
        <w:jc w:val="both"/>
      </w:pPr>
      <w:r w:rsidRPr="00AF6FA4">
        <w:t xml:space="preserve">zapisów zawartych w </w:t>
      </w:r>
      <w:r w:rsidRPr="00AF6FA4">
        <w:rPr>
          <w:i/>
        </w:rPr>
        <w:t>„Książce meldunków SUFO pełniących dyżur/służbę”.</w:t>
      </w:r>
    </w:p>
    <w:p w:rsidR="00AC2CA4" w:rsidRPr="00AF6FA4" w:rsidRDefault="00AC2CA4" w:rsidP="00AC2CA4">
      <w:pPr>
        <w:pStyle w:val="Bezodstpw"/>
        <w:spacing w:line="276" w:lineRule="auto"/>
        <w:ind w:left="1418"/>
        <w:jc w:val="both"/>
      </w:pPr>
      <w:r w:rsidRPr="00AF6FA4">
        <w:t>a także:</w:t>
      </w:r>
    </w:p>
    <w:p w:rsidR="00AC2CA4" w:rsidRPr="00AF6FA4" w:rsidRDefault="00AC2CA4" w:rsidP="00AC2CA4">
      <w:pPr>
        <w:pStyle w:val="Bezodstpw"/>
        <w:numPr>
          <w:ilvl w:val="0"/>
          <w:numId w:val="68"/>
        </w:numPr>
        <w:spacing w:line="276" w:lineRule="auto"/>
        <w:jc w:val="both"/>
      </w:pPr>
      <w:r w:rsidRPr="00AF6FA4">
        <w:t>prywatnych danych teleadresowych pracowników Zamawiającego,</w:t>
      </w:r>
    </w:p>
    <w:p w:rsidR="00AC2CA4" w:rsidRPr="00AF6FA4" w:rsidRDefault="00AC2CA4" w:rsidP="00AC2CA4">
      <w:pPr>
        <w:pStyle w:val="Bezodstpw"/>
        <w:numPr>
          <w:ilvl w:val="0"/>
          <w:numId w:val="68"/>
        </w:numPr>
        <w:spacing w:line="276" w:lineRule="auto"/>
        <w:jc w:val="both"/>
      </w:pPr>
      <w:r w:rsidRPr="00AF6FA4">
        <w:t>danych osobowych dotyczących osób wchodzących na teren obiektu Zamawiającego,</w:t>
      </w:r>
    </w:p>
    <w:p w:rsidR="00AC2CA4" w:rsidRPr="00AF6FA4" w:rsidRDefault="00AC2CA4" w:rsidP="00AC2CA4">
      <w:pPr>
        <w:pStyle w:val="Bezodstpw"/>
        <w:numPr>
          <w:ilvl w:val="0"/>
          <w:numId w:val="68"/>
        </w:numPr>
        <w:spacing w:line="276" w:lineRule="auto"/>
        <w:jc w:val="both"/>
      </w:pPr>
      <w:r w:rsidRPr="00AF6FA4">
        <w:t>danych o pojazdach wjeżdżających na teren obiektu Zamawiającego.</w:t>
      </w:r>
    </w:p>
    <w:p w:rsidR="00AC2CA4" w:rsidRPr="00FA4D57" w:rsidRDefault="00AC2CA4" w:rsidP="00AC2CA4">
      <w:pPr>
        <w:pStyle w:val="Bezodstpw"/>
        <w:numPr>
          <w:ilvl w:val="0"/>
          <w:numId w:val="57"/>
        </w:numPr>
        <w:spacing w:line="276" w:lineRule="auto"/>
        <w:ind w:left="426"/>
        <w:jc w:val="both"/>
      </w:pPr>
      <w:r w:rsidRPr="00AF6FA4">
        <w:t xml:space="preserve">W </w:t>
      </w:r>
      <w:r w:rsidRPr="00FA4D57">
        <w:t>zakresie realizacji zadań  kontroli wykonania zadań przez Zleceniodawcę:</w:t>
      </w:r>
    </w:p>
    <w:p w:rsidR="00AC2CA4" w:rsidRPr="00FA4D57" w:rsidRDefault="00AC2CA4" w:rsidP="008F37A7">
      <w:pPr>
        <w:pStyle w:val="Bezodstpw"/>
        <w:numPr>
          <w:ilvl w:val="0"/>
          <w:numId w:val="73"/>
        </w:numPr>
        <w:spacing w:line="276" w:lineRule="auto"/>
        <w:jc w:val="both"/>
      </w:pPr>
      <w:r w:rsidRPr="00FA4D57">
        <w:rPr>
          <w:bCs/>
        </w:rPr>
        <w:t xml:space="preserve">Osobami </w:t>
      </w:r>
      <w:r w:rsidRPr="00FA4D57">
        <w:t>uprawnionymi przez Zamawiającego do kontroli, które mogą być prowadzone w każdym czasie wykonania zadań przez pracowników Wykonawcy są:</w:t>
      </w:r>
    </w:p>
    <w:p w:rsidR="00AC2CA4" w:rsidRPr="00FA4D57" w:rsidRDefault="00AC2CA4" w:rsidP="008F37A7">
      <w:pPr>
        <w:pStyle w:val="Bezodstpw"/>
        <w:numPr>
          <w:ilvl w:val="0"/>
          <w:numId w:val="74"/>
        </w:numPr>
        <w:spacing w:line="276" w:lineRule="auto"/>
        <w:jc w:val="both"/>
      </w:pPr>
      <w:r w:rsidRPr="00FA4D57">
        <w:t>Komendant Szpitala,</w:t>
      </w:r>
    </w:p>
    <w:p w:rsidR="00AC2CA4" w:rsidRDefault="00AC2CA4" w:rsidP="008F37A7">
      <w:pPr>
        <w:numPr>
          <w:ilvl w:val="0"/>
          <w:numId w:val="74"/>
        </w:numPr>
        <w:jc w:val="both"/>
      </w:pPr>
      <w:r w:rsidRPr="00FA4D57">
        <w:t>Zastępca Komendanta Szpitala Klinicznego ds. Obwodu Profilaktyczno-Leczniczego;</w:t>
      </w:r>
    </w:p>
    <w:p w:rsidR="00AC2CA4" w:rsidRPr="00FA4D57" w:rsidRDefault="00AC2CA4" w:rsidP="008F37A7">
      <w:pPr>
        <w:numPr>
          <w:ilvl w:val="0"/>
          <w:numId w:val="74"/>
        </w:numPr>
        <w:jc w:val="both"/>
      </w:pPr>
      <w:r>
        <w:t xml:space="preserve">Kierownik </w:t>
      </w:r>
      <w:proofErr w:type="spellStart"/>
      <w:r>
        <w:t>RBZMed</w:t>
      </w:r>
      <w:proofErr w:type="spellEnd"/>
      <w:r>
        <w:t xml:space="preserve">, </w:t>
      </w:r>
    </w:p>
    <w:p w:rsidR="00AC2CA4" w:rsidRPr="00FA4D57" w:rsidRDefault="00AC2CA4" w:rsidP="008F37A7">
      <w:pPr>
        <w:pStyle w:val="Bezodstpw"/>
        <w:numPr>
          <w:ilvl w:val="0"/>
          <w:numId w:val="74"/>
        </w:numPr>
        <w:spacing w:line="276" w:lineRule="auto"/>
        <w:jc w:val="both"/>
      </w:pPr>
      <w:r w:rsidRPr="00FA4D57">
        <w:t>Komendant Ochrony Szpitala,</w:t>
      </w:r>
    </w:p>
    <w:p w:rsidR="00AC2CA4" w:rsidRPr="00FA4D57" w:rsidRDefault="00AC2CA4" w:rsidP="008F37A7">
      <w:pPr>
        <w:pStyle w:val="Bezodstpw"/>
        <w:numPr>
          <w:ilvl w:val="0"/>
          <w:numId w:val="74"/>
        </w:numPr>
        <w:spacing w:line="276" w:lineRule="auto"/>
        <w:jc w:val="both"/>
      </w:pPr>
      <w:r w:rsidRPr="00FA4D57">
        <w:t>Lekarz Dyżurny Szpitala,</w:t>
      </w:r>
    </w:p>
    <w:p w:rsidR="00AC2CA4" w:rsidRPr="00FA4D57" w:rsidRDefault="00AC2CA4" w:rsidP="008F37A7">
      <w:pPr>
        <w:pStyle w:val="Bezodstpw"/>
        <w:numPr>
          <w:ilvl w:val="0"/>
          <w:numId w:val="74"/>
        </w:numPr>
        <w:spacing w:line="276" w:lineRule="auto"/>
        <w:jc w:val="both"/>
      </w:pPr>
      <w:r w:rsidRPr="00FA4D57">
        <w:t>Pomocnik Lekarza Dyżurnego Szpitala,</w:t>
      </w:r>
    </w:p>
    <w:p w:rsidR="00AC2CA4" w:rsidRPr="00FA4D57" w:rsidRDefault="00AC2CA4" w:rsidP="008F37A7">
      <w:pPr>
        <w:pStyle w:val="Bezodstpw"/>
        <w:numPr>
          <w:ilvl w:val="0"/>
          <w:numId w:val="74"/>
        </w:numPr>
        <w:spacing w:line="276" w:lineRule="auto"/>
        <w:jc w:val="both"/>
      </w:pPr>
      <w:r w:rsidRPr="00FA4D57">
        <w:t>Inne osoby upoważnione przez Zamawiającego do prowadzenia kontroli na podstawie pisemnego upoważnienia;</w:t>
      </w:r>
    </w:p>
    <w:p w:rsidR="00AC2CA4" w:rsidRPr="00FA4D57" w:rsidRDefault="00AC2CA4" w:rsidP="008F37A7">
      <w:pPr>
        <w:pStyle w:val="Bezodstpw"/>
        <w:numPr>
          <w:ilvl w:val="0"/>
          <w:numId w:val="74"/>
        </w:numPr>
        <w:spacing w:line="276" w:lineRule="auto"/>
        <w:jc w:val="both"/>
      </w:pPr>
      <w:r w:rsidRPr="00FA4D57">
        <w:t>Policja i Żandarmeria Wojskowa zgodnie z odrębnymi przepisami.</w:t>
      </w:r>
    </w:p>
    <w:p w:rsidR="00AC2CA4" w:rsidRPr="00FA4D57" w:rsidRDefault="00AC2CA4" w:rsidP="008F37A7">
      <w:pPr>
        <w:pStyle w:val="Bezodstpw"/>
        <w:numPr>
          <w:ilvl w:val="0"/>
          <w:numId w:val="73"/>
        </w:numPr>
        <w:spacing w:line="276" w:lineRule="auto"/>
        <w:jc w:val="both"/>
      </w:pPr>
      <w:r w:rsidRPr="00FA4D57">
        <w:rPr>
          <w:bCs/>
        </w:rPr>
        <w:t>Zakres kontroli Zleceniodawcy obejmuje w szczególności:</w:t>
      </w:r>
    </w:p>
    <w:p w:rsidR="00AC2CA4" w:rsidRPr="00FA4D57" w:rsidRDefault="00AC2CA4" w:rsidP="008F37A7">
      <w:pPr>
        <w:pStyle w:val="Bezodstpw"/>
        <w:numPr>
          <w:ilvl w:val="0"/>
          <w:numId w:val="75"/>
        </w:numPr>
        <w:spacing w:line="276" w:lineRule="auto"/>
        <w:jc w:val="both"/>
      </w:pPr>
      <w:r w:rsidRPr="00FA4D57">
        <w:t>Ocenę zgodności dokumentacji ochrony z „Planem ochrony…” i umową,</w:t>
      </w:r>
    </w:p>
    <w:p w:rsidR="00AC2CA4" w:rsidRPr="00FA4D57" w:rsidRDefault="00AC2CA4" w:rsidP="008F37A7">
      <w:pPr>
        <w:pStyle w:val="Bezodstpw"/>
        <w:numPr>
          <w:ilvl w:val="0"/>
          <w:numId w:val="75"/>
        </w:numPr>
        <w:spacing w:line="276" w:lineRule="auto"/>
        <w:jc w:val="both"/>
      </w:pPr>
      <w:r w:rsidRPr="00FA4D57">
        <w:t>Ukompletowanie (liczebność) pracowników ochrony zgodnie z umową ,</w:t>
      </w:r>
    </w:p>
    <w:p w:rsidR="00AC2CA4" w:rsidRPr="00FA4D57" w:rsidRDefault="00AC2CA4" w:rsidP="008F37A7">
      <w:pPr>
        <w:pStyle w:val="Bezodstpw"/>
        <w:numPr>
          <w:ilvl w:val="0"/>
          <w:numId w:val="75"/>
        </w:numPr>
        <w:spacing w:line="276" w:lineRule="auto"/>
        <w:jc w:val="both"/>
      </w:pPr>
      <w:r w:rsidRPr="00FA4D57">
        <w:lastRenderedPageBreak/>
        <w:t>Sprawdzenie zgodności danych pracowników ochrony z wykazem pracowników SUFO oraz „Książką meldunków SUFO pełniących dyżur/służbę”,</w:t>
      </w:r>
    </w:p>
    <w:p w:rsidR="00AC2CA4" w:rsidRPr="00FA4D57" w:rsidRDefault="00AC2CA4" w:rsidP="008F37A7">
      <w:pPr>
        <w:pStyle w:val="Bezodstpw"/>
        <w:numPr>
          <w:ilvl w:val="0"/>
          <w:numId w:val="75"/>
        </w:numPr>
        <w:spacing w:line="276" w:lineRule="auto"/>
        <w:jc w:val="both"/>
      </w:pPr>
      <w:r w:rsidRPr="00FA4D57">
        <w:t>Sprawdzenie aktualności  wpisu na listę  kwalifikowanych pracowników ochrony, legitymacji osób dopuszczonych do posiadania broni, poświadczeń bezpieczeństwa (upoważnień) pracowników ochrony oraz zaświadczeń o przeszkoleniu z zakresu ochrony informacji niejawnych ,</w:t>
      </w:r>
    </w:p>
    <w:p w:rsidR="00AC2CA4" w:rsidRPr="00FA4D57" w:rsidRDefault="00AC2CA4" w:rsidP="008F37A7">
      <w:pPr>
        <w:pStyle w:val="Bezodstpw"/>
        <w:numPr>
          <w:ilvl w:val="0"/>
          <w:numId w:val="75"/>
        </w:numPr>
        <w:spacing w:line="276" w:lineRule="auto"/>
        <w:jc w:val="both"/>
      </w:pPr>
      <w:r w:rsidRPr="00FA4D57">
        <w:t>Sprawdzenia sprawności technicznej urządzeń łączności,</w:t>
      </w:r>
    </w:p>
    <w:p w:rsidR="00AC2CA4" w:rsidRPr="00FA4D57" w:rsidRDefault="00AC2CA4" w:rsidP="008F37A7">
      <w:pPr>
        <w:pStyle w:val="Bezodstpw"/>
        <w:numPr>
          <w:ilvl w:val="0"/>
          <w:numId w:val="75"/>
        </w:numPr>
        <w:spacing w:line="276" w:lineRule="auto"/>
        <w:jc w:val="both"/>
      </w:pPr>
      <w:r w:rsidRPr="00FA4D57">
        <w:t>Znajomość obowiązków przez pracowników ochrony na posterunkach,</w:t>
      </w:r>
    </w:p>
    <w:p w:rsidR="00AC2CA4" w:rsidRPr="00FA4D57" w:rsidRDefault="00AC2CA4" w:rsidP="008F37A7">
      <w:pPr>
        <w:pStyle w:val="Bezodstpw"/>
        <w:numPr>
          <w:ilvl w:val="0"/>
          <w:numId w:val="75"/>
        </w:numPr>
        <w:spacing w:line="276" w:lineRule="auto"/>
        <w:jc w:val="both"/>
      </w:pPr>
      <w:r w:rsidRPr="00FA4D57">
        <w:t>Uzbrojenie, wyposażenie i umundurowanie pracowników ochrony,</w:t>
      </w:r>
    </w:p>
    <w:p w:rsidR="00AC2CA4" w:rsidRPr="00FA4D57" w:rsidRDefault="00AC2CA4" w:rsidP="008F37A7">
      <w:pPr>
        <w:pStyle w:val="Bezodstpw"/>
        <w:numPr>
          <w:ilvl w:val="0"/>
          <w:numId w:val="75"/>
        </w:numPr>
        <w:spacing w:line="276" w:lineRule="auto"/>
        <w:jc w:val="both"/>
      </w:pPr>
      <w:r w:rsidRPr="00FA4D57">
        <w:t>Urządzenie i wyposażenie miejsca wykonywania zadań,</w:t>
      </w:r>
    </w:p>
    <w:p w:rsidR="00AC2CA4" w:rsidRPr="00FA4D57" w:rsidRDefault="00AC2CA4" w:rsidP="008F37A7">
      <w:pPr>
        <w:pStyle w:val="Bezodstpw"/>
        <w:numPr>
          <w:ilvl w:val="0"/>
          <w:numId w:val="75"/>
        </w:numPr>
        <w:spacing w:line="276" w:lineRule="auto"/>
        <w:jc w:val="both"/>
      </w:pPr>
      <w:r w:rsidRPr="00FA4D57">
        <w:t xml:space="preserve"> Sprawdzenie wiadomości teoretycznych wynikających z dokumentów normatywnych, dotyczących użycia broni palnej i środków przymusu bezpośredniego, będących na wyposażeniu SUFO,</w:t>
      </w:r>
    </w:p>
    <w:p w:rsidR="00AC2CA4" w:rsidRPr="00FA4D57" w:rsidRDefault="00AC2CA4" w:rsidP="008F37A7">
      <w:pPr>
        <w:pStyle w:val="Bezodstpw"/>
        <w:numPr>
          <w:ilvl w:val="0"/>
          <w:numId w:val="75"/>
        </w:numPr>
        <w:spacing w:line="276" w:lineRule="auto"/>
        <w:jc w:val="both"/>
      </w:pPr>
      <w:r w:rsidRPr="00FA4D57">
        <w:t>Realizację zadań ochronnych wynikających z przedmiotu umowy,</w:t>
      </w:r>
    </w:p>
    <w:p w:rsidR="00AC2CA4" w:rsidRPr="00FA4D57" w:rsidRDefault="00AC2CA4" w:rsidP="008F37A7">
      <w:pPr>
        <w:pStyle w:val="Bezodstpw"/>
        <w:numPr>
          <w:ilvl w:val="0"/>
          <w:numId w:val="75"/>
        </w:numPr>
        <w:spacing w:line="276" w:lineRule="auto"/>
        <w:jc w:val="both"/>
      </w:pPr>
      <w:r w:rsidRPr="00FA4D57">
        <w:t xml:space="preserve">Sprawdzenie stanu trzeźwości /stanu psychofizycznego/ pracowników ochrony przed objęciem służby jak i w czasie jej trwania, </w:t>
      </w:r>
    </w:p>
    <w:p w:rsidR="00AC2CA4" w:rsidRPr="00FA4D57" w:rsidRDefault="00AC2CA4" w:rsidP="008F37A7">
      <w:pPr>
        <w:pStyle w:val="Bezodstpw"/>
        <w:numPr>
          <w:ilvl w:val="0"/>
          <w:numId w:val="75"/>
        </w:numPr>
        <w:spacing w:line="276" w:lineRule="auto"/>
        <w:jc w:val="both"/>
      </w:pPr>
      <w:r w:rsidRPr="00FA4D57">
        <w:t>Sprawdzenie czy realizacja zadań ochronnych przez pracownika ochrony nie odbywa się pod wpływem innych niż alkohol środków odurzających i psychoaktywnych.</w:t>
      </w:r>
    </w:p>
    <w:p w:rsidR="00AC2CA4" w:rsidRPr="00FA4D57" w:rsidRDefault="00AC2CA4" w:rsidP="008F37A7">
      <w:pPr>
        <w:pStyle w:val="Bezodstpw"/>
        <w:numPr>
          <w:ilvl w:val="0"/>
          <w:numId w:val="73"/>
        </w:numPr>
        <w:spacing w:line="276" w:lineRule="auto"/>
        <w:jc w:val="both"/>
      </w:pPr>
      <w:r w:rsidRPr="00FA4D57">
        <w:rPr>
          <w:bCs/>
        </w:rPr>
        <w:t>Zmiana uprawnionych przez Zamawiającego do kontroli osób wyszczególnionych w pkt. 1) nie wymaga aneksu do umowy i następuje przez pisemne oświadczenie Zamawiającego.</w:t>
      </w:r>
    </w:p>
    <w:p w:rsidR="00AC2CA4" w:rsidRPr="00FA4D57" w:rsidRDefault="00AC2CA4" w:rsidP="008F37A7">
      <w:pPr>
        <w:pStyle w:val="Bezodstpw"/>
        <w:numPr>
          <w:ilvl w:val="0"/>
          <w:numId w:val="73"/>
        </w:numPr>
        <w:spacing w:line="276" w:lineRule="auto"/>
        <w:jc w:val="both"/>
      </w:pPr>
      <w:r w:rsidRPr="00FA4D57">
        <w:rPr>
          <w:bCs/>
        </w:rPr>
        <w:t xml:space="preserve">Osoby wymienione w pkt. 1, wyniki kontroli odnotowują w Książce meldunków. Uwagi dotyczące wykonania przedmiotu umowy będą przekazywane Wykonawcy poprzez </w:t>
      </w:r>
      <w:r w:rsidRPr="00FA4D57">
        <w:t xml:space="preserve">„Książkę meldunków SUFO pełniących dyżur/służbę” </w:t>
      </w:r>
      <w:r w:rsidRPr="00FA4D57">
        <w:rPr>
          <w:bCs/>
        </w:rPr>
        <w:t>lub w osobnych pismach a także telefonicznie. Wykonawca jest zobowiązany do usunięcia stwierdzonych nieprawidłowości w ciągu 24 godzin od chwili wpisania danej uwagi do „Książki meldunków….”. Przedłużenie tego terminu możliwe jest jedynie za pisemną zgodą Zamawiającego, na pisemny wniosek Wykonawcy.</w:t>
      </w:r>
    </w:p>
    <w:p w:rsidR="00AC2CA4" w:rsidRPr="00FA4D57" w:rsidRDefault="00AC2CA4" w:rsidP="008F37A7">
      <w:pPr>
        <w:pStyle w:val="Bezodstpw"/>
        <w:numPr>
          <w:ilvl w:val="0"/>
          <w:numId w:val="73"/>
        </w:numPr>
        <w:spacing w:line="276" w:lineRule="auto"/>
        <w:jc w:val="both"/>
      </w:pPr>
      <w:r w:rsidRPr="00FA4D57">
        <w:rPr>
          <w:bCs/>
        </w:rPr>
        <w:t>Osoby wymienione w pkt.1 mogą wydawać pracownikom ochrony pełniącym służbę polecenia w zakresie zadań ochronnych oraz sprawują merytoryczny nadzór nad wykonywaniem przedmiotu umowy.</w:t>
      </w:r>
    </w:p>
    <w:p w:rsidR="00AC2CA4" w:rsidRPr="00FA4D57" w:rsidRDefault="00AC2CA4" w:rsidP="008F37A7">
      <w:pPr>
        <w:pStyle w:val="Bezodstpw"/>
        <w:numPr>
          <w:ilvl w:val="0"/>
          <w:numId w:val="73"/>
        </w:numPr>
        <w:spacing w:line="276" w:lineRule="auto"/>
        <w:jc w:val="both"/>
      </w:pPr>
      <w:r w:rsidRPr="00FA4D57">
        <w:rPr>
          <w:bCs/>
        </w:rPr>
        <w:t>Pracownicy ochrony pełniący służbę podczas zmiany maja obowiązek posiadania przy sobie kompletu dokumentów stwierdzających uprawnienia kwalifikowanego pracownika ochrony oraz przedkładania tych dokumentów do kontroli na wniosek osób kontrolujących wymienionych w pkt.1.</w:t>
      </w:r>
    </w:p>
    <w:p w:rsidR="00AC2CA4" w:rsidRPr="00FA4D57" w:rsidRDefault="00AC2CA4" w:rsidP="008F37A7">
      <w:pPr>
        <w:pStyle w:val="Bezodstpw"/>
        <w:numPr>
          <w:ilvl w:val="0"/>
          <w:numId w:val="73"/>
        </w:numPr>
        <w:spacing w:line="276" w:lineRule="auto"/>
        <w:jc w:val="both"/>
      </w:pPr>
      <w:r w:rsidRPr="00FA4D57">
        <w:rPr>
          <w:bCs/>
        </w:rPr>
        <w:t>Kontrola pracownika ochrony na posterunku przez Zamawiającego może być przeprowadzona jedynie w obecności upoważnionej osoby ze strony Wykonawcy.</w:t>
      </w:r>
    </w:p>
    <w:p w:rsidR="00AC2CA4" w:rsidRPr="00FA4D57" w:rsidRDefault="00AC2CA4" w:rsidP="008F37A7">
      <w:pPr>
        <w:pStyle w:val="Bezodstpw"/>
        <w:numPr>
          <w:ilvl w:val="0"/>
          <w:numId w:val="73"/>
        </w:numPr>
        <w:spacing w:line="276" w:lineRule="auto"/>
        <w:jc w:val="both"/>
      </w:pPr>
      <w:r w:rsidRPr="00FA4D57">
        <w:rPr>
          <w:bCs/>
        </w:rPr>
        <w:lastRenderedPageBreak/>
        <w:t>Kontrola pracownika ochrony na posterunku przez ŻW lub Policję powinna być przeprowadzona w obecności upoważnionej osoby ze strony Zamawiającego (ust. 4 pkt.1) oraz Wykonawcy.</w:t>
      </w:r>
    </w:p>
    <w:p w:rsidR="00AC2CA4" w:rsidRPr="00D067EC" w:rsidRDefault="00AC2CA4" w:rsidP="008F37A7">
      <w:pPr>
        <w:pStyle w:val="Bezodstpw"/>
        <w:numPr>
          <w:ilvl w:val="0"/>
          <w:numId w:val="73"/>
        </w:numPr>
        <w:spacing w:line="276" w:lineRule="auto"/>
        <w:jc w:val="both"/>
      </w:pPr>
      <w:r w:rsidRPr="00F10B1B">
        <w:rPr>
          <w:bCs/>
        </w:rPr>
        <w:t xml:space="preserve">Jeśli wyniki kontroli ujawnią, że pracownik ochrony  ze względu na stan po użyciu alkoholu, stan nietrzeźwości, lub znajduje się po  użyciu innych niż alkohol środków psychoaktywnych, lub też ze względu na zły stan fizyczny czy psychofizyczny  nie może pełnić służby, Wykonawca natychmiast zapewni prawidłową obsadę posterunku innymi uprawnionymi pracownikami ochrony. W pierwszej godzinie – Grupą Interwencyjną a następnie pracownikami ochrony wpisanymi na listę pracowników przeznaczonych do realizacji zamówienia w 4WSzKzP SPZOZ we Wrocławiu – </w:t>
      </w:r>
      <w:proofErr w:type="spellStart"/>
      <w:r w:rsidRPr="00F10B1B">
        <w:rPr>
          <w:bCs/>
        </w:rPr>
        <w:t>RBZMed</w:t>
      </w:r>
      <w:proofErr w:type="spellEnd"/>
      <w:r w:rsidRPr="00F10B1B">
        <w:rPr>
          <w:bCs/>
        </w:rPr>
        <w:t xml:space="preserve">. </w:t>
      </w:r>
    </w:p>
    <w:p w:rsidR="00AC2CA4" w:rsidRPr="00F10B1B" w:rsidRDefault="00AC2CA4" w:rsidP="00AC2CA4">
      <w:pPr>
        <w:tabs>
          <w:tab w:val="left" w:pos="3110"/>
        </w:tabs>
        <w:jc w:val="center"/>
        <w:rPr>
          <w:b/>
        </w:rPr>
      </w:pPr>
    </w:p>
    <w:p w:rsidR="00AC2CA4" w:rsidRPr="00F10B1B" w:rsidRDefault="00AC2CA4" w:rsidP="00AC2CA4">
      <w:pPr>
        <w:pStyle w:val="Bezodstpw"/>
        <w:spacing w:line="276" w:lineRule="auto"/>
        <w:jc w:val="center"/>
        <w:rPr>
          <w:b/>
        </w:rPr>
      </w:pPr>
      <w:r w:rsidRPr="00F10B1B">
        <w:rPr>
          <w:b/>
        </w:rPr>
        <w:t>§3</w:t>
      </w:r>
    </w:p>
    <w:p w:rsidR="00AC2CA4" w:rsidRPr="00F10B1B" w:rsidRDefault="00AC2CA4" w:rsidP="00AC2CA4">
      <w:pPr>
        <w:pStyle w:val="Bezodstpw"/>
        <w:spacing w:line="276" w:lineRule="auto"/>
        <w:jc w:val="center"/>
        <w:rPr>
          <w:b/>
        </w:rPr>
      </w:pPr>
      <w:r w:rsidRPr="00F10B1B">
        <w:rPr>
          <w:b/>
        </w:rPr>
        <w:t>Czas trwania umowy</w:t>
      </w:r>
    </w:p>
    <w:p w:rsidR="00AC2CA4" w:rsidRPr="00F10B1B" w:rsidRDefault="00AC2CA4" w:rsidP="008F37A7">
      <w:pPr>
        <w:pStyle w:val="Bezodstpw"/>
        <w:numPr>
          <w:ilvl w:val="0"/>
          <w:numId w:val="76"/>
        </w:numPr>
        <w:spacing w:line="276" w:lineRule="auto"/>
        <w:ind w:left="426"/>
        <w:jc w:val="both"/>
      </w:pPr>
      <w:r w:rsidRPr="00F10B1B">
        <w:t xml:space="preserve">Niniejsza umowa obowiązuje w okresie </w:t>
      </w:r>
      <w:r w:rsidRPr="00F10B1B">
        <w:rPr>
          <w:b/>
        </w:rPr>
        <w:t xml:space="preserve">od godz. 0:00 dnia 01. stycznia 2019 r. do godz. 24:00 dnia 31. grudnia 2021 r. </w:t>
      </w:r>
    </w:p>
    <w:p w:rsidR="00AC2CA4" w:rsidRPr="00F10B1B" w:rsidRDefault="00AC2CA4" w:rsidP="008F37A7">
      <w:pPr>
        <w:pStyle w:val="Bezodstpw"/>
        <w:numPr>
          <w:ilvl w:val="0"/>
          <w:numId w:val="76"/>
        </w:numPr>
        <w:tabs>
          <w:tab w:val="left" w:pos="993"/>
        </w:tabs>
        <w:spacing w:line="276" w:lineRule="auto"/>
        <w:ind w:left="426"/>
        <w:jc w:val="both"/>
      </w:pPr>
      <w:r w:rsidRPr="00F10B1B">
        <w:t>W okresie trwania umowy Wykonawca zobowiązuje się do posiadania ubezpieczenia odpowiedzialności cywilnej zgodnie z wymaganiami Rozporządzenia Ministra Finansów z dnia 09 grudnia 2013r. w sprawie obowiązkowego ubezpieczenia odpowiedzialności cywilnej przedsiębiorcy wykonującego działalność gospodarczą w zakresie usług ochrony osób i mienia (Dz. U. z 2013r. poz. 155</w:t>
      </w:r>
      <w:r w:rsidR="00113F0E">
        <w:t>0</w:t>
      </w:r>
      <w:r w:rsidRPr="00F10B1B">
        <w:t>), na kwotę określoną w § 4 ust. 1 niniejszego Rozporządzenia.</w:t>
      </w:r>
    </w:p>
    <w:p w:rsidR="00AC2CA4" w:rsidRPr="00F10B1B" w:rsidRDefault="00AC2CA4" w:rsidP="00AC2CA4">
      <w:pPr>
        <w:pStyle w:val="Bezodstpw"/>
        <w:tabs>
          <w:tab w:val="left" w:pos="993"/>
        </w:tabs>
        <w:spacing w:line="276" w:lineRule="auto"/>
        <w:ind w:left="426"/>
        <w:jc w:val="both"/>
      </w:pPr>
    </w:p>
    <w:p w:rsidR="00AC2CA4" w:rsidRPr="00F10B1B" w:rsidRDefault="00AC2CA4" w:rsidP="00AC2CA4">
      <w:pPr>
        <w:pStyle w:val="Bezodstpw"/>
        <w:spacing w:line="276" w:lineRule="auto"/>
        <w:jc w:val="center"/>
        <w:rPr>
          <w:b/>
        </w:rPr>
      </w:pPr>
      <w:r w:rsidRPr="00F10B1B">
        <w:rPr>
          <w:b/>
        </w:rPr>
        <w:t>§4</w:t>
      </w:r>
    </w:p>
    <w:p w:rsidR="00AC2CA4" w:rsidRPr="00F10B1B" w:rsidRDefault="00AC2CA4" w:rsidP="00AC2CA4">
      <w:pPr>
        <w:pStyle w:val="Bezodstpw"/>
        <w:spacing w:line="276" w:lineRule="auto"/>
        <w:jc w:val="center"/>
        <w:rPr>
          <w:b/>
        </w:rPr>
      </w:pPr>
      <w:r w:rsidRPr="00F10B1B">
        <w:rPr>
          <w:b/>
        </w:rPr>
        <w:t>Zasady rozliczeń</w:t>
      </w:r>
    </w:p>
    <w:p w:rsidR="00AC2CA4" w:rsidRPr="00D067EC" w:rsidRDefault="00AC2CA4" w:rsidP="008F37A7">
      <w:pPr>
        <w:pStyle w:val="Bezodstpw"/>
        <w:numPr>
          <w:ilvl w:val="0"/>
          <w:numId w:val="77"/>
        </w:numPr>
        <w:spacing w:line="276" w:lineRule="auto"/>
        <w:ind w:left="426"/>
        <w:jc w:val="both"/>
      </w:pPr>
      <w:r w:rsidRPr="00D067EC">
        <w:t xml:space="preserve">Strony ustalają miesięczne wynagrodzenie Wykonawcy za realizację przedmiotu umowy na kwotę netto w wysokości  …. zł (słownie: …, …/100), miesięczną cenę brutto … zł (słownie: …, …/100). </w:t>
      </w:r>
    </w:p>
    <w:p w:rsidR="00AC2CA4" w:rsidRPr="00D067EC" w:rsidRDefault="00AC2CA4" w:rsidP="008F37A7">
      <w:pPr>
        <w:pStyle w:val="Bezodstpw"/>
        <w:numPr>
          <w:ilvl w:val="0"/>
          <w:numId w:val="77"/>
        </w:numPr>
        <w:spacing w:line="276" w:lineRule="auto"/>
        <w:ind w:left="426"/>
        <w:jc w:val="both"/>
      </w:pPr>
      <w:r w:rsidRPr="00D067EC">
        <w:rPr>
          <w:b/>
        </w:rPr>
        <w:t xml:space="preserve">Łączna wartość netto umowy </w:t>
      </w:r>
      <w:r w:rsidRPr="00D067EC">
        <w:t xml:space="preserve">wynosi: </w:t>
      </w:r>
      <w:r w:rsidRPr="00D067EC">
        <w:rPr>
          <w:b/>
        </w:rPr>
        <w:t>… zł</w:t>
      </w:r>
      <w:r w:rsidRPr="00D067EC">
        <w:t xml:space="preserve"> (słownie: …, …/100), </w:t>
      </w:r>
      <w:r w:rsidRPr="00D067EC">
        <w:rPr>
          <w:b/>
        </w:rPr>
        <w:t>łączna cena brutto</w:t>
      </w:r>
      <w:r w:rsidRPr="00D067EC">
        <w:t xml:space="preserve"> (wartość netto powiększona o podatek VAT naliczony zgodnie z obowiązującymi przepisami) wynosi: </w:t>
      </w:r>
      <w:r w:rsidRPr="00D067EC">
        <w:rPr>
          <w:b/>
        </w:rPr>
        <w:t>… zł</w:t>
      </w:r>
      <w:r w:rsidRPr="00D067EC">
        <w:t xml:space="preserve"> (słownie: …,…/100).</w:t>
      </w:r>
    </w:p>
    <w:p w:rsidR="00AC2CA4" w:rsidRPr="00F10B1B" w:rsidRDefault="00AC2CA4" w:rsidP="008F37A7">
      <w:pPr>
        <w:pStyle w:val="Bezodstpw"/>
        <w:numPr>
          <w:ilvl w:val="0"/>
          <w:numId w:val="77"/>
        </w:numPr>
        <w:spacing w:line="276" w:lineRule="auto"/>
        <w:ind w:left="426"/>
        <w:jc w:val="both"/>
      </w:pPr>
      <w:r w:rsidRPr="00F10B1B">
        <w:t xml:space="preserve">Zapłata wynagrodzenia, o którym mowa w ust. 1 następować będzie w terminie </w:t>
      </w:r>
      <w:r w:rsidRPr="00D067EC">
        <w:rPr>
          <w:b/>
        </w:rPr>
        <w:t>… dni</w:t>
      </w:r>
      <w:r>
        <w:t xml:space="preserve"> (min. </w:t>
      </w:r>
      <w:r w:rsidRPr="00F10B1B">
        <w:t>60 dni</w:t>
      </w:r>
      <w:r>
        <w:t>)</w:t>
      </w:r>
      <w:r w:rsidR="00FF2266">
        <w:t xml:space="preserve"> od </w:t>
      </w:r>
      <w:r w:rsidRPr="00F10B1B">
        <w:t xml:space="preserve">otrzymania przez </w:t>
      </w:r>
      <w:r w:rsidR="00FF2266">
        <w:t>Zamawiającego</w:t>
      </w:r>
      <w:r w:rsidRPr="00F10B1B">
        <w:t xml:space="preserve"> prawidłowo wystawionej faktury, (faktury wystawiane z dołu do 10 dnia miesiąca za miesiąc poprzedni).</w:t>
      </w:r>
    </w:p>
    <w:p w:rsidR="00AC2CA4" w:rsidRPr="00F10B1B" w:rsidRDefault="00AC2CA4" w:rsidP="008F37A7">
      <w:pPr>
        <w:pStyle w:val="Bezodstpw"/>
        <w:numPr>
          <w:ilvl w:val="0"/>
          <w:numId w:val="77"/>
        </w:numPr>
        <w:spacing w:line="276" w:lineRule="auto"/>
        <w:ind w:left="426"/>
        <w:jc w:val="both"/>
      </w:pPr>
      <w:r w:rsidRPr="00F10B1B">
        <w:t>Podstawą do wystawienia faktury będzie podpisanie protokołu odbioru usługi przez wyznaczonego  pracownika Zamawiającego.</w:t>
      </w:r>
    </w:p>
    <w:p w:rsidR="00AC2CA4" w:rsidRPr="007500BB" w:rsidRDefault="00AC2CA4" w:rsidP="008F37A7">
      <w:pPr>
        <w:pStyle w:val="Bezodstpw"/>
        <w:numPr>
          <w:ilvl w:val="0"/>
          <w:numId w:val="77"/>
        </w:numPr>
        <w:spacing w:line="276" w:lineRule="auto"/>
        <w:ind w:left="426"/>
        <w:jc w:val="both"/>
        <w:rPr>
          <w:color w:val="FF0000"/>
        </w:rPr>
      </w:pPr>
      <w:r w:rsidRPr="00F10B1B">
        <w:t>Zapłata za przedmiot zamówienia będzie następowała na podstawie wystawionej faktury przelewem na rachunek bankowy</w:t>
      </w:r>
      <w:r w:rsidRPr="007500BB">
        <w:rPr>
          <w:color w:val="FF0000"/>
        </w:rPr>
        <w:t xml:space="preserve"> </w:t>
      </w:r>
      <w:r w:rsidRPr="00D067EC">
        <w:rPr>
          <w:rStyle w:val="Pogrubienie"/>
        </w:rPr>
        <w:t>………………………………</w:t>
      </w:r>
    </w:p>
    <w:p w:rsidR="00AC2CA4" w:rsidRPr="00F10B1B" w:rsidRDefault="00AC2CA4" w:rsidP="008F37A7">
      <w:pPr>
        <w:pStyle w:val="Bezodstpw"/>
        <w:numPr>
          <w:ilvl w:val="0"/>
          <w:numId w:val="77"/>
        </w:numPr>
        <w:spacing w:line="276" w:lineRule="auto"/>
        <w:ind w:left="426"/>
        <w:jc w:val="both"/>
      </w:pPr>
      <w:r w:rsidRPr="00F10B1B">
        <w:t>Za datę zapłaty strony uznają dzień obciążenia rachunku bankowego Zamawiającego</w:t>
      </w:r>
    </w:p>
    <w:p w:rsidR="00AC2CA4" w:rsidRPr="00F10B1B" w:rsidRDefault="00AC2CA4" w:rsidP="008F37A7">
      <w:pPr>
        <w:pStyle w:val="Bezodstpw"/>
        <w:numPr>
          <w:ilvl w:val="0"/>
          <w:numId w:val="77"/>
        </w:numPr>
        <w:spacing w:line="276" w:lineRule="auto"/>
        <w:ind w:left="426"/>
        <w:jc w:val="both"/>
      </w:pPr>
      <w:r w:rsidRPr="00F10B1B">
        <w:t>Wykonawca gwarantuje, że wartości netto nie wzrosną przez okres trwania umowy.</w:t>
      </w:r>
    </w:p>
    <w:p w:rsidR="00AC2CA4" w:rsidRPr="00F10B1B" w:rsidRDefault="00AC2CA4" w:rsidP="008F37A7">
      <w:pPr>
        <w:pStyle w:val="Bezodstpw"/>
        <w:numPr>
          <w:ilvl w:val="0"/>
          <w:numId w:val="77"/>
        </w:numPr>
        <w:spacing w:line="276" w:lineRule="auto"/>
        <w:ind w:left="426"/>
        <w:jc w:val="both"/>
      </w:pPr>
      <w:r w:rsidRPr="00F10B1B">
        <w:lastRenderedPageBreak/>
        <w:t>Od należności nieuiszczonych w terminie ustalonym przez strony, Wykonawca może na podstawie art. 8 ustawy z dnia 8 marca 2013r. o terminach zapłaty w transakcjach handlowych (</w:t>
      </w:r>
      <w:proofErr w:type="spellStart"/>
      <w:r w:rsidRPr="00F10B1B">
        <w:t>t.j</w:t>
      </w:r>
      <w:proofErr w:type="spellEnd"/>
      <w:r w:rsidRPr="00F10B1B">
        <w:t>. Dz. U. z 2016r. poz. 684</w:t>
      </w:r>
      <w:r w:rsidR="00FF2266">
        <w:t xml:space="preserve"> ze zm.</w:t>
      </w:r>
      <w:r w:rsidRPr="00F10B1B">
        <w:t>), naliczać odsetki ustawowe za opóźnienie w transakcjach handlowych – odsetki w wysokości równej sumie stopy referencyjnej Narodowego Banku Polskiego i ośmiu punktów procentowych.</w:t>
      </w:r>
    </w:p>
    <w:p w:rsidR="00AC2CA4" w:rsidRPr="00F10B1B" w:rsidRDefault="00AC2CA4" w:rsidP="008F37A7">
      <w:pPr>
        <w:pStyle w:val="Bezodstpw"/>
        <w:numPr>
          <w:ilvl w:val="0"/>
          <w:numId w:val="77"/>
        </w:numPr>
        <w:spacing w:line="276" w:lineRule="auto"/>
        <w:ind w:left="426"/>
        <w:jc w:val="both"/>
      </w:pPr>
      <w:r w:rsidRPr="00F10B1B">
        <w:t xml:space="preserve">Za szkody wyrządzone </w:t>
      </w:r>
      <w:r w:rsidRPr="00F10B1B">
        <w:rPr>
          <w:bCs/>
        </w:rPr>
        <w:t>Zamawiającemu</w:t>
      </w:r>
      <w:r w:rsidRPr="00F10B1B">
        <w:t xml:space="preserve"> wynikłe z realizacji umowy, </w:t>
      </w:r>
      <w:r w:rsidRPr="00F10B1B">
        <w:rPr>
          <w:bCs/>
        </w:rPr>
        <w:t>Wykonawca</w:t>
      </w:r>
      <w:r w:rsidRPr="00F10B1B">
        <w:t xml:space="preserve"> ponosi odpowiedzialność na zasadach określonych w ustawie z dnia</w:t>
      </w:r>
      <w:r w:rsidRPr="00F10B1B">
        <w:rPr>
          <w:rFonts w:eastAsia="Calibri"/>
        </w:rPr>
        <w:t xml:space="preserve"> 23 kwietnia 1964r. Kodeks cywilny </w:t>
      </w:r>
      <w:r w:rsidR="00FF2266">
        <w:t>(</w:t>
      </w:r>
      <w:proofErr w:type="spellStart"/>
      <w:r w:rsidR="00FF2266">
        <w:t>t.j</w:t>
      </w:r>
      <w:proofErr w:type="spellEnd"/>
      <w:r w:rsidR="00FF2266">
        <w:t>. Dz. U. z 2018r. poz. 1025 ze</w:t>
      </w:r>
      <w:r w:rsidRPr="00F10B1B">
        <w:t xml:space="preserve"> zm.))</w:t>
      </w:r>
      <w:r w:rsidR="00FF2266">
        <w:t xml:space="preserve"> -</w:t>
      </w:r>
      <w:r w:rsidRPr="00F10B1B">
        <w:t xml:space="preserve"> dalej K.c.</w:t>
      </w:r>
    </w:p>
    <w:p w:rsidR="00AC2CA4" w:rsidRPr="00F10B1B" w:rsidRDefault="00AC2CA4" w:rsidP="00AC2CA4">
      <w:pPr>
        <w:tabs>
          <w:tab w:val="left" w:pos="3110"/>
        </w:tabs>
        <w:rPr>
          <w:b/>
        </w:rPr>
      </w:pPr>
    </w:p>
    <w:p w:rsidR="00AC2CA4" w:rsidRPr="00F10B1B" w:rsidRDefault="00AC2CA4" w:rsidP="00AC2CA4">
      <w:pPr>
        <w:pStyle w:val="Bezodstpw"/>
        <w:spacing w:line="276" w:lineRule="auto"/>
        <w:jc w:val="center"/>
        <w:rPr>
          <w:b/>
        </w:rPr>
      </w:pPr>
      <w:r w:rsidRPr="00F10B1B">
        <w:rPr>
          <w:b/>
        </w:rPr>
        <w:t>§5</w:t>
      </w:r>
    </w:p>
    <w:p w:rsidR="00AC2CA4" w:rsidRPr="00F10B1B" w:rsidRDefault="00AC2CA4" w:rsidP="00AC2CA4">
      <w:pPr>
        <w:pStyle w:val="Bezodstpw"/>
        <w:spacing w:line="276" w:lineRule="auto"/>
        <w:jc w:val="center"/>
        <w:rPr>
          <w:b/>
        </w:rPr>
      </w:pPr>
      <w:r w:rsidRPr="00F10B1B">
        <w:rPr>
          <w:b/>
        </w:rPr>
        <w:t>Kary umowne</w:t>
      </w:r>
    </w:p>
    <w:p w:rsidR="00AC2CA4" w:rsidRPr="00F10B1B" w:rsidRDefault="00AC2CA4" w:rsidP="008F37A7">
      <w:pPr>
        <w:pStyle w:val="Bezodstpw"/>
        <w:numPr>
          <w:ilvl w:val="0"/>
          <w:numId w:val="78"/>
        </w:numPr>
        <w:spacing w:line="276" w:lineRule="auto"/>
        <w:ind w:left="426"/>
        <w:jc w:val="both"/>
      </w:pPr>
      <w:r w:rsidRPr="00F10B1B">
        <w:t>W razie niewykonania lub nienależytego wykonania umowy Wykonawca zobowiązuje się zapłacić Zamawiającemu karę:</w:t>
      </w:r>
    </w:p>
    <w:p w:rsidR="00AC2CA4" w:rsidRPr="00F10B1B" w:rsidRDefault="00AC2CA4" w:rsidP="008F37A7">
      <w:pPr>
        <w:pStyle w:val="Bezodstpw"/>
        <w:numPr>
          <w:ilvl w:val="0"/>
          <w:numId w:val="79"/>
        </w:numPr>
        <w:spacing w:line="276" w:lineRule="auto"/>
        <w:jc w:val="both"/>
      </w:pPr>
      <w:r w:rsidRPr="00F10B1B">
        <w:t xml:space="preserve">w wysokości </w:t>
      </w:r>
      <w:r w:rsidRPr="00D067EC">
        <w:rPr>
          <w:b/>
        </w:rPr>
        <w:t xml:space="preserve">… zł </w:t>
      </w:r>
      <w:r w:rsidRPr="00F10B1B">
        <w:t xml:space="preserve">(słownie: </w:t>
      </w:r>
      <w:r>
        <w:t>…</w:t>
      </w:r>
      <w:r w:rsidRPr="00F10B1B">
        <w:t xml:space="preserve">, 00/100) </w:t>
      </w:r>
      <w:r w:rsidRPr="00D067EC">
        <w:rPr>
          <w:b/>
        </w:rPr>
        <w:t xml:space="preserve">(zgodnie z ofertą Wykonawcy) </w:t>
      </w:r>
      <w:r w:rsidRPr="00F10B1B">
        <w:t xml:space="preserve">za każdą godzinę braku pracownika ochrony na posterunku w  umówionym czasie służby lub w razie nie zapewnienia prawidłowej obsady na posterunku( np. brak </w:t>
      </w:r>
      <w:r w:rsidRPr="00F10B1B">
        <w:rPr>
          <w:bCs/>
        </w:rPr>
        <w:t>właściwego pracownika ochrony wpisanego na listę pracowników przewidzianych do realizacji zamówienia)</w:t>
      </w:r>
      <w:r w:rsidRPr="00F10B1B">
        <w:t xml:space="preserve">  a także </w:t>
      </w:r>
      <w:r w:rsidRPr="00F10B1B">
        <w:rPr>
          <w:rFonts w:eastAsiaTheme="minorHAnsi"/>
          <w:lang w:eastAsia="en-US"/>
        </w:rPr>
        <w:t>za każdą rozpoczęta godzinę nieprawidłowego świadczenia lub nie świadczenia usługi.</w:t>
      </w:r>
    </w:p>
    <w:p w:rsidR="00AC2CA4" w:rsidRPr="00F10B1B" w:rsidRDefault="00AC2CA4" w:rsidP="008F37A7">
      <w:pPr>
        <w:pStyle w:val="Bezodstpw"/>
        <w:numPr>
          <w:ilvl w:val="0"/>
          <w:numId w:val="79"/>
        </w:numPr>
        <w:spacing w:line="276" w:lineRule="auto"/>
        <w:jc w:val="both"/>
      </w:pPr>
      <w:r w:rsidRPr="00F10B1B">
        <w:t xml:space="preserve">w wysokości 5% ceny brutto umowy w przypadku zaniechania podjęcia interwencji nie wywiązania się z obowiązków o których mowa w §2, </w:t>
      </w:r>
    </w:p>
    <w:p w:rsidR="00AC2CA4" w:rsidRPr="00F10B1B" w:rsidRDefault="00AC2CA4" w:rsidP="008F37A7">
      <w:pPr>
        <w:pStyle w:val="Bezodstpw"/>
        <w:numPr>
          <w:ilvl w:val="0"/>
          <w:numId w:val="79"/>
        </w:numPr>
        <w:spacing w:line="276" w:lineRule="auto"/>
        <w:jc w:val="both"/>
      </w:pPr>
      <w:r w:rsidRPr="00F10B1B">
        <w:t>w wysokości 20% ceny brutto umowy, od której realizacji odstąpiono w całości lub w części z przyczyn leżących po stronie Wykonawcy,</w:t>
      </w:r>
    </w:p>
    <w:p w:rsidR="00AC2CA4" w:rsidRDefault="00AC2CA4" w:rsidP="008F37A7">
      <w:pPr>
        <w:pStyle w:val="Bezodstpw"/>
        <w:numPr>
          <w:ilvl w:val="0"/>
          <w:numId w:val="79"/>
        </w:numPr>
        <w:spacing w:line="276" w:lineRule="auto"/>
        <w:jc w:val="both"/>
      </w:pPr>
      <w:r w:rsidRPr="00F10B1B">
        <w:t>za niewykonanie obowiązku Wykonawcy, o którym mowa §8 ust. 1 w wysokości 0,5% ceny brut</w:t>
      </w:r>
      <w:r w:rsidR="008D1B8C">
        <w:t>to umowy, za każde niewykonanie;</w:t>
      </w:r>
    </w:p>
    <w:p w:rsidR="008D1B8C" w:rsidRPr="00F10B1B" w:rsidRDefault="008D1B8C" w:rsidP="008F37A7">
      <w:pPr>
        <w:pStyle w:val="Bezodstpw"/>
        <w:numPr>
          <w:ilvl w:val="0"/>
          <w:numId w:val="79"/>
        </w:numPr>
        <w:spacing w:line="276" w:lineRule="auto"/>
        <w:jc w:val="both"/>
      </w:pPr>
      <w:r>
        <w:t>maksymalna wysokość kar umownych za każdą godzinę braku pracownika ochrony na posterunku, o której mowa w pkt. 1), nie może przekroczyć trzykrotności kary za odstąpienie od umowy.</w:t>
      </w:r>
    </w:p>
    <w:p w:rsidR="00AC2CA4" w:rsidRPr="00F10B1B" w:rsidRDefault="00AC2CA4" w:rsidP="008F37A7">
      <w:pPr>
        <w:pStyle w:val="Bezodstpw"/>
        <w:numPr>
          <w:ilvl w:val="0"/>
          <w:numId w:val="80"/>
        </w:numPr>
        <w:spacing w:line="276" w:lineRule="auto"/>
        <w:ind w:left="426"/>
        <w:jc w:val="both"/>
        <w:rPr>
          <w:rFonts w:eastAsiaTheme="minorHAnsi"/>
          <w:lang w:eastAsia="en-US"/>
        </w:rPr>
      </w:pPr>
      <w:r w:rsidRPr="00F10B1B">
        <w:rPr>
          <w:rFonts w:eastAsiaTheme="minorHAnsi"/>
        </w:rPr>
        <w:t xml:space="preserve">Zamawiający zastrzega sobie prawo do potracenia kar umownych z płatności </w:t>
      </w:r>
      <w:r w:rsidRPr="00F10B1B">
        <w:rPr>
          <w:rFonts w:eastAsiaTheme="minorHAnsi"/>
          <w:lang w:eastAsia="en-US"/>
        </w:rPr>
        <w:t>za realizacje umowy.</w:t>
      </w:r>
    </w:p>
    <w:p w:rsidR="00AC2CA4" w:rsidRPr="00F10B1B" w:rsidRDefault="00AC2CA4" w:rsidP="008F37A7">
      <w:pPr>
        <w:pStyle w:val="Bezodstpw"/>
        <w:numPr>
          <w:ilvl w:val="0"/>
          <w:numId w:val="80"/>
        </w:numPr>
        <w:spacing w:line="276" w:lineRule="auto"/>
        <w:ind w:left="426"/>
        <w:jc w:val="both"/>
        <w:rPr>
          <w:rFonts w:eastAsiaTheme="minorHAnsi"/>
          <w:lang w:eastAsia="en-US"/>
        </w:rPr>
      </w:pPr>
      <w:r w:rsidRPr="00F10B1B">
        <w:t>Zamawiający może dochodzić odszkodowania przewyższającego kary umowne</w:t>
      </w:r>
      <w:r w:rsidR="008D1B8C">
        <w:t xml:space="preserve"> na zasadach ogólnych K.c.</w:t>
      </w:r>
      <w:r w:rsidRPr="00F10B1B">
        <w:t>.</w:t>
      </w:r>
    </w:p>
    <w:p w:rsidR="00AC2CA4" w:rsidRPr="00F10B1B" w:rsidRDefault="00AC2CA4" w:rsidP="008F37A7">
      <w:pPr>
        <w:pStyle w:val="Bezodstpw"/>
        <w:numPr>
          <w:ilvl w:val="0"/>
          <w:numId w:val="80"/>
        </w:numPr>
        <w:spacing w:line="276" w:lineRule="auto"/>
        <w:ind w:left="426"/>
        <w:jc w:val="both"/>
        <w:rPr>
          <w:rFonts w:eastAsiaTheme="minorHAnsi"/>
          <w:lang w:eastAsia="en-US"/>
        </w:rPr>
      </w:pPr>
      <w:r w:rsidRPr="00F10B1B">
        <w:rPr>
          <w:rFonts w:eastAsiaTheme="minorHAnsi"/>
        </w:rPr>
        <w:t xml:space="preserve">Zamawiający może odstąpić od umowy w sytuacji, gdy Wykonawca w trakcie </w:t>
      </w:r>
      <w:r w:rsidRPr="00F10B1B">
        <w:rPr>
          <w:rFonts w:eastAsiaTheme="minorHAnsi"/>
          <w:lang w:eastAsia="en-US"/>
        </w:rPr>
        <w:t>wykonywania usługi utraci uprawnienia niezbędne do świadczenia usługi.</w:t>
      </w:r>
    </w:p>
    <w:p w:rsidR="00AC2CA4" w:rsidRPr="00F10B1B" w:rsidRDefault="00AC2CA4" w:rsidP="008F37A7">
      <w:pPr>
        <w:numPr>
          <w:ilvl w:val="0"/>
          <w:numId w:val="80"/>
        </w:numPr>
        <w:ind w:left="426"/>
        <w:jc w:val="both"/>
        <w:rPr>
          <w:b/>
        </w:rPr>
      </w:pPr>
      <w:r w:rsidRPr="00F10B1B">
        <w:t>Zamawiający może odstąpić od  umowy w terminie 30 dni od wystąpienia okoliczności będących podstawa do odstąpienia, w szczególności :</w:t>
      </w:r>
    </w:p>
    <w:p w:rsidR="00AC2CA4" w:rsidRPr="00F10B1B" w:rsidRDefault="00AC2CA4" w:rsidP="008F37A7">
      <w:pPr>
        <w:pStyle w:val="Akapitzlist"/>
        <w:numPr>
          <w:ilvl w:val="0"/>
          <w:numId w:val="85"/>
        </w:numPr>
        <w:jc w:val="both"/>
        <w:rPr>
          <w:rFonts w:ascii="Times New Roman" w:hAnsi="Times New Roman"/>
          <w:b/>
          <w:sz w:val="24"/>
          <w:szCs w:val="24"/>
        </w:rPr>
      </w:pPr>
      <w:r w:rsidRPr="00F10B1B">
        <w:rPr>
          <w:rFonts w:ascii="Times New Roman" w:eastAsiaTheme="minorHAnsi" w:hAnsi="Times New Roman"/>
          <w:sz w:val="24"/>
          <w:szCs w:val="24"/>
        </w:rPr>
        <w:t>zaistnienia istotnej zmiany okoliczności powodującej, że wykonanie zamówienia nie leży w interesie publicznym, czego nie można było przewidzieć w chwili zawarcia umowy;</w:t>
      </w:r>
    </w:p>
    <w:p w:rsidR="00AC2CA4" w:rsidRPr="00F10B1B" w:rsidRDefault="00AC2CA4" w:rsidP="008F37A7">
      <w:pPr>
        <w:pStyle w:val="Akapitzlist"/>
        <w:numPr>
          <w:ilvl w:val="0"/>
          <w:numId w:val="85"/>
        </w:numPr>
        <w:spacing w:after="0"/>
        <w:jc w:val="both"/>
        <w:rPr>
          <w:rFonts w:ascii="Times New Roman" w:hAnsi="Times New Roman"/>
          <w:b/>
          <w:sz w:val="24"/>
          <w:szCs w:val="24"/>
        </w:rPr>
      </w:pPr>
      <w:r w:rsidRPr="00F10B1B">
        <w:rPr>
          <w:rFonts w:ascii="Times New Roman" w:hAnsi="Times New Roman"/>
          <w:sz w:val="24"/>
          <w:szCs w:val="24"/>
        </w:rPr>
        <w:t>jeżeli Wykonawca wykonuje przedmiot umowy w sposób niezgodny z umową.</w:t>
      </w:r>
    </w:p>
    <w:p w:rsidR="00AC2CA4" w:rsidRDefault="00AC2CA4" w:rsidP="00AC2CA4">
      <w:pPr>
        <w:tabs>
          <w:tab w:val="left" w:pos="3110"/>
        </w:tabs>
        <w:spacing w:after="120"/>
        <w:rPr>
          <w:b/>
        </w:rPr>
      </w:pPr>
    </w:p>
    <w:p w:rsidR="0071187E" w:rsidRPr="00F10B1B" w:rsidRDefault="0071187E" w:rsidP="00AC2CA4">
      <w:pPr>
        <w:tabs>
          <w:tab w:val="left" w:pos="3110"/>
        </w:tabs>
        <w:spacing w:after="120"/>
        <w:rPr>
          <w:b/>
        </w:rPr>
      </w:pPr>
    </w:p>
    <w:p w:rsidR="00AC2CA4" w:rsidRPr="00632189" w:rsidRDefault="00AC2CA4" w:rsidP="00AC2CA4">
      <w:pPr>
        <w:pStyle w:val="Bezodstpw"/>
        <w:spacing w:line="276" w:lineRule="auto"/>
        <w:jc w:val="center"/>
        <w:rPr>
          <w:b/>
        </w:rPr>
      </w:pPr>
      <w:r w:rsidRPr="00632189">
        <w:rPr>
          <w:b/>
        </w:rPr>
        <w:lastRenderedPageBreak/>
        <w:t>§6</w:t>
      </w:r>
    </w:p>
    <w:p w:rsidR="00AC2CA4" w:rsidRPr="002C66B1" w:rsidRDefault="00AC2CA4" w:rsidP="00AC2CA4">
      <w:pPr>
        <w:pStyle w:val="Bezodstpw"/>
        <w:spacing w:line="276" w:lineRule="auto"/>
        <w:jc w:val="both"/>
      </w:pPr>
      <w:r w:rsidRPr="002C66B1">
        <w:t>Bezpośredni nadzór nad realizacją postanowień umowy sprawują:</w:t>
      </w:r>
    </w:p>
    <w:p w:rsidR="00AC2CA4" w:rsidRPr="002C66B1" w:rsidRDefault="00AC2CA4" w:rsidP="008F37A7">
      <w:pPr>
        <w:pStyle w:val="Bezodstpw"/>
        <w:numPr>
          <w:ilvl w:val="0"/>
          <w:numId w:val="81"/>
        </w:numPr>
        <w:spacing w:line="276" w:lineRule="auto"/>
        <w:jc w:val="both"/>
      </w:pPr>
      <w:r w:rsidRPr="002C66B1">
        <w:t xml:space="preserve">ze strony </w:t>
      </w:r>
      <w:r w:rsidRPr="002C66B1">
        <w:rPr>
          <w:bCs/>
        </w:rPr>
        <w:t>Zamawiającego</w:t>
      </w:r>
      <w:r w:rsidRPr="002C66B1">
        <w:t xml:space="preserve"> osoby wyznaczone zarządzeniem Komendanta 4. </w:t>
      </w:r>
      <w:proofErr w:type="spellStart"/>
      <w:r w:rsidRPr="002C66B1">
        <w:t>WSzKzP</w:t>
      </w:r>
      <w:proofErr w:type="spellEnd"/>
      <w:r w:rsidRPr="002C66B1">
        <w:t xml:space="preserve"> SPZOZ do ochrony obiektów, przy czym kopia aktualnego zarządzenia zostanie przekazana Wykonawcy przed rozpoczęciem umowy.</w:t>
      </w:r>
    </w:p>
    <w:p w:rsidR="00AC2CA4" w:rsidRPr="002C66B1" w:rsidRDefault="00AC2CA4" w:rsidP="008F37A7">
      <w:pPr>
        <w:pStyle w:val="Bezodstpw"/>
        <w:numPr>
          <w:ilvl w:val="0"/>
          <w:numId w:val="81"/>
        </w:numPr>
        <w:spacing w:line="276" w:lineRule="auto"/>
        <w:jc w:val="both"/>
      </w:pPr>
      <w:r w:rsidRPr="002C66B1">
        <w:t xml:space="preserve">ze strony </w:t>
      </w:r>
      <w:r w:rsidRPr="002C66B1">
        <w:rPr>
          <w:bCs/>
        </w:rPr>
        <w:t>Wykonawcy</w:t>
      </w:r>
      <w:r w:rsidRPr="002C66B1">
        <w:t xml:space="preserve">: </w:t>
      </w:r>
    </w:p>
    <w:p w:rsidR="00AC2CA4" w:rsidRPr="00632189" w:rsidRDefault="00AC2CA4" w:rsidP="008F37A7">
      <w:pPr>
        <w:pStyle w:val="Bezodstpw"/>
        <w:numPr>
          <w:ilvl w:val="0"/>
          <w:numId w:val="91"/>
        </w:numPr>
        <w:spacing w:line="276" w:lineRule="auto"/>
        <w:jc w:val="both"/>
      </w:pPr>
      <w:r w:rsidRPr="00632189">
        <w:t>p. ………………;</w:t>
      </w:r>
    </w:p>
    <w:p w:rsidR="00AC2CA4" w:rsidRPr="00632189" w:rsidRDefault="00AC2CA4" w:rsidP="008F37A7">
      <w:pPr>
        <w:pStyle w:val="Bezodstpw"/>
        <w:numPr>
          <w:ilvl w:val="0"/>
          <w:numId w:val="91"/>
        </w:numPr>
        <w:spacing w:line="276" w:lineRule="auto"/>
        <w:jc w:val="both"/>
      </w:pPr>
      <w:r w:rsidRPr="00632189">
        <w:t>p. …………….;</w:t>
      </w:r>
    </w:p>
    <w:p w:rsidR="00AC2CA4" w:rsidRPr="00632189" w:rsidRDefault="00AC2CA4" w:rsidP="008F37A7">
      <w:pPr>
        <w:pStyle w:val="Bezodstpw"/>
        <w:numPr>
          <w:ilvl w:val="0"/>
          <w:numId w:val="91"/>
        </w:numPr>
        <w:spacing w:line="276" w:lineRule="auto"/>
        <w:jc w:val="both"/>
      </w:pPr>
      <w:r w:rsidRPr="00632189">
        <w:t>p. ……………..</w:t>
      </w:r>
    </w:p>
    <w:p w:rsidR="00AC2CA4" w:rsidRPr="007500BB" w:rsidRDefault="00AC2CA4" w:rsidP="00AC2CA4">
      <w:pPr>
        <w:tabs>
          <w:tab w:val="left" w:pos="3110"/>
        </w:tabs>
        <w:jc w:val="both"/>
        <w:rPr>
          <w:color w:val="FF0000"/>
        </w:rPr>
      </w:pPr>
    </w:p>
    <w:p w:rsidR="00AC2CA4" w:rsidRPr="00632189" w:rsidRDefault="00AC2CA4" w:rsidP="00AC2CA4">
      <w:pPr>
        <w:pStyle w:val="Bezodstpw"/>
        <w:spacing w:line="276" w:lineRule="auto"/>
        <w:jc w:val="center"/>
        <w:rPr>
          <w:b/>
        </w:rPr>
      </w:pPr>
      <w:r w:rsidRPr="00632189">
        <w:rPr>
          <w:b/>
        </w:rPr>
        <w:t>§7</w:t>
      </w:r>
    </w:p>
    <w:p w:rsidR="00AC2CA4" w:rsidRPr="002C66B1" w:rsidRDefault="00AC2CA4" w:rsidP="00AC2CA4">
      <w:pPr>
        <w:pStyle w:val="Bezodstpw"/>
        <w:spacing w:line="276" w:lineRule="auto"/>
        <w:jc w:val="both"/>
      </w:pPr>
      <w:r w:rsidRPr="002C66B1">
        <w:rPr>
          <w:bCs/>
        </w:rPr>
        <w:t xml:space="preserve">Zamawiający </w:t>
      </w:r>
      <w:r w:rsidRPr="002C66B1">
        <w:t xml:space="preserve">wyraża zgodę na umieszczenie oznaczeń firmowych Wykonawcy w czasie trwania umowy. Po zakończeniu umowy </w:t>
      </w:r>
      <w:r w:rsidRPr="002C66B1">
        <w:rPr>
          <w:bCs/>
        </w:rPr>
        <w:t>Wykonawca</w:t>
      </w:r>
      <w:r w:rsidRPr="002C66B1">
        <w:t xml:space="preserve"> zobowiązany jest w terminie 5 dni usunąć oznakowanie we własnym zakresie i na własny koszt, oraz przywrócić do stanu pierwotnego miejsca gdzie były zamieszczone oznakowania Wykonawcy.</w:t>
      </w:r>
    </w:p>
    <w:p w:rsidR="00AC2CA4" w:rsidRPr="002C66B1" w:rsidRDefault="00AC2CA4" w:rsidP="00AC2CA4">
      <w:pPr>
        <w:tabs>
          <w:tab w:val="left" w:pos="3110"/>
        </w:tabs>
        <w:rPr>
          <w:b/>
        </w:rPr>
      </w:pPr>
    </w:p>
    <w:p w:rsidR="00AC2CA4" w:rsidRPr="002C66B1" w:rsidRDefault="00AC2CA4" w:rsidP="00AC2CA4">
      <w:pPr>
        <w:pStyle w:val="Bezodstpw"/>
        <w:spacing w:line="276" w:lineRule="auto"/>
        <w:jc w:val="center"/>
        <w:rPr>
          <w:b/>
        </w:rPr>
      </w:pPr>
      <w:r w:rsidRPr="002C66B1">
        <w:rPr>
          <w:b/>
        </w:rPr>
        <w:t>§8</w:t>
      </w:r>
    </w:p>
    <w:p w:rsidR="00AC2CA4" w:rsidRPr="002C66B1" w:rsidRDefault="00AC2CA4" w:rsidP="008F37A7">
      <w:pPr>
        <w:pStyle w:val="Bezodstpw"/>
        <w:numPr>
          <w:ilvl w:val="0"/>
          <w:numId w:val="87"/>
        </w:numPr>
        <w:spacing w:line="276" w:lineRule="auto"/>
        <w:ind w:left="426"/>
        <w:jc w:val="both"/>
      </w:pPr>
      <w:r w:rsidRPr="002C66B1">
        <w:t xml:space="preserve">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umowy o pracę do realizacji niniejszej umowy (o ile zadeklarował w załączniku nr 1 do SIWZ) oraz zatrudnienia na podstawie umowy o pracę osób, którymi Wykonawca dysponuje zgodnie z wymogiem Rozdziału III pkt. 2 </w:t>
      </w:r>
      <w:proofErr w:type="spellStart"/>
      <w:r w:rsidRPr="002C66B1">
        <w:t>ppkt</w:t>
      </w:r>
      <w:proofErr w:type="spellEnd"/>
      <w:r w:rsidRPr="002C66B1">
        <w:t>. 2 SIWZ:</w:t>
      </w:r>
    </w:p>
    <w:p w:rsidR="00AC2CA4" w:rsidRPr="002C66B1" w:rsidRDefault="00AC2CA4" w:rsidP="008F37A7">
      <w:pPr>
        <w:pStyle w:val="Bezodstpw"/>
        <w:numPr>
          <w:ilvl w:val="0"/>
          <w:numId w:val="88"/>
        </w:numPr>
        <w:spacing w:line="276" w:lineRule="auto"/>
        <w:ind w:left="1134"/>
        <w:jc w:val="both"/>
      </w:pPr>
      <w:r w:rsidRPr="002C66B1">
        <w:t>oświadczenie o zatrudnieniu osób bezrobotnych na podstawie umowy o pracę do realizacji przedmiotu umowy;</w:t>
      </w:r>
    </w:p>
    <w:p w:rsidR="00AC2CA4" w:rsidRPr="002C66B1" w:rsidRDefault="00AC2CA4" w:rsidP="008F37A7">
      <w:pPr>
        <w:pStyle w:val="Bezodstpw"/>
        <w:numPr>
          <w:ilvl w:val="0"/>
          <w:numId w:val="88"/>
        </w:numPr>
        <w:spacing w:line="276" w:lineRule="auto"/>
        <w:ind w:left="1134"/>
        <w:jc w:val="both"/>
      </w:pPr>
      <w:r w:rsidRPr="002C66B1">
        <w:t>zaświadczenie właściwego oddziału ZUS, potwierdzające opłacanie przez wykonawcę składek na ubezpieczenia społeczne i zdrowotne z tytułu zatrudnienia na podstawie umów o pracę za ostatni okres rozliczeniowy;</w:t>
      </w:r>
    </w:p>
    <w:p w:rsidR="00AC2CA4" w:rsidRPr="002C66B1" w:rsidRDefault="00AC2CA4" w:rsidP="008F37A7">
      <w:pPr>
        <w:pStyle w:val="Bezodstpw"/>
        <w:numPr>
          <w:ilvl w:val="0"/>
          <w:numId w:val="88"/>
        </w:numPr>
        <w:spacing w:line="276" w:lineRule="auto"/>
        <w:ind w:left="1134"/>
        <w:jc w:val="both"/>
      </w:pPr>
      <w:r w:rsidRPr="002C66B1">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w:t>
      </w:r>
      <w:r w:rsidR="00B4147E">
        <w:t>h osobowych (</w:t>
      </w:r>
      <w:proofErr w:type="spellStart"/>
      <w:r w:rsidR="00B4147E">
        <w:t>t.j</w:t>
      </w:r>
      <w:proofErr w:type="spellEnd"/>
      <w:r w:rsidR="00B4147E">
        <w:t>. Dz. U. z 2018r. poz. 1000 ze zm.</w:t>
      </w:r>
      <w:r w:rsidRPr="002C66B1">
        <w:t>) dalej ustawa o ochronie danych osobowych.</w:t>
      </w:r>
    </w:p>
    <w:p w:rsidR="00AC2CA4" w:rsidRPr="002C66B1" w:rsidRDefault="00AC2CA4" w:rsidP="008F37A7">
      <w:pPr>
        <w:pStyle w:val="Bezodstpw"/>
        <w:numPr>
          <w:ilvl w:val="0"/>
          <w:numId w:val="89"/>
        </w:numPr>
        <w:spacing w:line="276" w:lineRule="auto"/>
        <w:jc w:val="both"/>
      </w:pPr>
      <w:r w:rsidRPr="002C66B1">
        <w:t>Niewykonanie obowiązku wynikającego z ust. 1 spowoduje naliczenie kar umownych.”</w:t>
      </w:r>
    </w:p>
    <w:p w:rsidR="00AC2CA4" w:rsidRPr="002C66B1" w:rsidRDefault="00AC2CA4" w:rsidP="00AC2CA4">
      <w:pPr>
        <w:pStyle w:val="Bezodstpw"/>
        <w:spacing w:line="276" w:lineRule="auto"/>
        <w:ind w:left="720"/>
        <w:jc w:val="both"/>
      </w:pPr>
    </w:p>
    <w:p w:rsidR="00AC2CA4" w:rsidRPr="002C66B1" w:rsidRDefault="00AC2CA4" w:rsidP="00AC2CA4">
      <w:pPr>
        <w:pStyle w:val="Bezodstpw"/>
        <w:spacing w:line="276" w:lineRule="auto"/>
        <w:jc w:val="center"/>
        <w:rPr>
          <w:b/>
        </w:rPr>
      </w:pPr>
      <w:r w:rsidRPr="002C66B1">
        <w:rPr>
          <w:b/>
        </w:rPr>
        <w:t>§9</w:t>
      </w:r>
    </w:p>
    <w:p w:rsidR="00AC2CA4" w:rsidRPr="002C66B1" w:rsidRDefault="00AC2CA4" w:rsidP="00AC2CA4">
      <w:pPr>
        <w:spacing w:line="276" w:lineRule="auto"/>
        <w:jc w:val="both"/>
        <w:rPr>
          <w:b/>
        </w:rPr>
      </w:pPr>
      <w:r w:rsidRPr="002C66B1">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w:t>
      </w:r>
      <w:r w:rsidRPr="002C66B1">
        <w:lastRenderedPageBreak/>
        <w:t>nie może również zawrzeć umowy z osobą trzecią o podstawienie w prawa wierzyc</w:t>
      </w:r>
      <w:r w:rsidR="00B4147E">
        <w:t>iela (art. 518 K.c.</w:t>
      </w:r>
      <w:r w:rsidRPr="002C66B1">
        <w:t>) umowy poręczenia, przekazu. Art. 54 ust. 5, 6 i 7 ustawy z dnia 15 kwietnia 2011r. o działalnośc</w:t>
      </w:r>
      <w:r w:rsidR="00B4147E">
        <w:t>i leczniczej (</w:t>
      </w:r>
      <w:proofErr w:type="spellStart"/>
      <w:r w:rsidR="00B4147E">
        <w:t>t.j</w:t>
      </w:r>
      <w:proofErr w:type="spellEnd"/>
      <w:r w:rsidR="00B4147E">
        <w:t>. Dz. U. z 2018 r, poz. 160 ze</w:t>
      </w:r>
      <w:r w:rsidRPr="002C66B1">
        <w:t xml:space="preserve"> zm.) ma zastosowanie.</w:t>
      </w:r>
    </w:p>
    <w:p w:rsidR="00AC2CA4" w:rsidRPr="002C66B1" w:rsidRDefault="00AC2CA4" w:rsidP="00AC2CA4">
      <w:pPr>
        <w:pStyle w:val="Bezodstpw"/>
        <w:spacing w:line="276" w:lineRule="auto"/>
        <w:jc w:val="both"/>
      </w:pPr>
    </w:p>
    <w:p w:rsidR="00AC2CA4" w:rsidRPr="002C66B1" w:rsidRDefault="00AC2CA4" w:rsidP="00AC2CA4">
      <w:pPr>
        <w:pStyle w:val="Bezodstpw"/>
        <w:spacing w:line="276" w:lineRule="auto"/>
        <w:jc w:val="center"/>
        <w:rPr>
          <w:b/>
        </w:rPr>
      </w:pPr>
      <w:r w:rsidRPr="002C66B1">
        <w:rPr>
          <w:b/>
        </w:rPr>
        <w:t>§10</w:t>
      </w:r>
    </w:p>
    <w:p w:rsidR="00AC2CA4" w:rsidRPr="002C66B1" w:rsidRDefault="00AC2CA4" w:rsidP="00AC2CA4">
      <w:pPr>
        <w:pStyle w:val="Bezodstpw"/>
        <w:spacing w:line="276" w:lineRule="auto"/>
        <w:jc w:val="both"/>
      </w:pPr>
      <w:r w:rsidRPr="002C66B1">
        <w:t xml:space="preserve">Szczegółowe zasady realizacji zadań ochronnych  określone są Rozporządzeniem Ministra Obrony Narodowej z dnia 19 czerwca 1999r. </w:t>
      </w:r>
      <w:r w:rsidRPr="002C66B1">
        <w:rPr>
          <w:i/>
        </w:rPr>
        <w:t>w sprawie ochrony przez</w:t>
      </w:r>
      <w:r w:rsidRPr="002C66B1">
        <w:t xml:space="preserve"> </w:t>
      </w:r>
      <w:r w:rsidRPr="002C66B1">
        <w:rPr>
          <w:i/>
        </w:rPr>
        <w:t>specjalistyczne uzbrojone formacje ochronne terenów jednostek organizacyjnych</w:t>
      </w:r>
      <w:r w:rsidRPr="002C66B1">
        <w:t xml:space="preserve"> </w:t>
      </w:r>
      <w:r w:rsidRPr="002C66B1">
        <w:rPr>
          <w:i/>
        </w:rPr>
        <w:t>resortu obrony narodowej</w:t>
      </w:r>
      <w:r w:rsidRPr="002C66B1">
        <w:t xml:space="preserve"> (</w:t>
      </w:r>
      <w:proofErr w:type="spellStart"/>
      <w:r w:rsidRPr="002C66B1">
        <w:t>t.j</w:t>
      </w:r>
      <w:proofErr w:type="spellEnd"/>
      <w:r w:rsidRPr="002C66B1">
        <w:t>. Dz. U. z 2014r. poz. 1770).</w:t>
      </w:r>
    </w:p>
    <w:p w:rsidR="00AC2CA4" w:rsidRPr="007500BB" w:rsidRDefault="00AC2CA4" w:rsidP="00AC2CA4">
      <w:pPr>
        <w:tabs>
          <w:tab w:val="left" w:pos="3110"/>
        </w:tabs>
        <w:rPr>
          <w:b/>
          <w:color w:val="FF0000"/>
        </w:rPr>
      </w:pPr>
    </w:p>
    <w:p w:rsidR="00AC2CA4" w:rsidRPr="00632189" w:rsidRDefault="00AC2CA4" w:rsidP="00AC2CA4">
      <w:pPr>
        <w:pStyle w:val="Bezodstpw"/>
        <w:spacing w:line="276" w:lineRule="auto"/>
        <w:jc w:val="center"/>
        <w:rPr>
          <w:b/>
        </w:rPr>
      </w:pPr>
      <w:r w:rsidRPr="00632189">
        <w:rPr>
          <w:b/>
        </w:rPr>
        <w:t>§11</w:t>
      </w:r>
    </w:p>
    <w:p w:rsidR="00AC2CA4" w:rsidRPr="002C66B1" w:rsidRDefault="00AC2CA4" w:rsidP="00AC2CA4">
      <w:pPr>
        <w:pStyle w:val="Bezodstpw"/>
        <w:spacing w:line="276" w:lineRule="auto"/>
        <w:jc w:val="both"/>
      </w:pPr>
      <w:r w:rsidRPr="002C66B1">
        <w:t>Integralną częścią umowy są :</w:t>
      </w:r>
    </w:p>
    <w:p w:rsidR="00AC2CA4" w:rsidRPr="002C66B1" w:rsidRDefault="00AC2CA4" w:rsidP="008F37A7">
      <w:pPr>
        <w:pStyle w:val="Bezodstpw"/>
        <w:numPr>
          <w:ilvl w:val="0"/>
          <w:numId w:val="82"/>
        </w:numPr>
        <w:spacing w:line="276" w:lineRule="auto"/>
        <w:jc w:val="both"/>
      </w:pPr>
      <w:r w:rsidRPr="002C66B1">
        <w:t>odpis KRS/Centralnej Ewidencji i Informacji o Działalności Gospodarczej;</w:t>
      </w:r>
    </w:p>
    <w:p w:rsidR="00AC2CA4" w:rsidRPr="002C66B1" w:rsidRDefault="00AC2CA4" w:rsidP="008F37A7">
      <w:pPr>
        <w:pStyle w:val="Bezodstpw"/>
        <w:numPr>
          <w:ilvl w:val="0"/>
          <w:numId w:val="82"/>
        </w:numPr>
        <w:spacing w:line="276" w:lineRule="auto"/>
        <w:jc w:val="both"/>
      </w:pPr>
      <w:r w:rsidRPr="002C66B1">
        <w:t xml:space="preserve">potwierdzona za zgodność z oryginałem kserokopia </w:t>
      </w:r>
      <w:r w:rsidRPr="002C66B1">
        <w:rPr>
          <w:bCs/>
        </w:rPr>
        <w:t>koncesji MSWiA na prowadzenie działalności gospodarczej w zakresie ochrony osób i mienia;</w:t>
      </w:r>
    </w:p>
    <w:p w:rsidR="00AC2CA4" w:rsidRPr="002C66B1" w:rsidRDefault="00AC2CA4" w:rsidP="008F37A7">
      <w:pPr>
        <w:pStyle w:val="Bezodstpw"/>
        <w:numPr>
          <w:ilvl w:val="0"/>
          <w:numId w:val="82"/>
        </w:numPr>
        <w:spacing w:line="276" w:lineRule="auto"/>
        <w:jc w:val="both"/>
      </w:pPr>
      <w:r w:rsidRPr="002C66B1">
        <w:t>potwierdzona za zgodność z oryginałem kserokopia polisy ubezpieczeniowej od odpowiedzialności cywilnej;</w:t>
      </w:r>
    </w:p>
    <w:p w:rsidR="00AC2CA4" w:rsidRPr="002C66B1" w:rsidRDefault="00AC2CA4" w:rsidP="008F37A7">
      <w:pPr>
        <w:pStyle w:val="Bezodstpw"/>
        <w:numPr>
          <w:ilvl w:val="0"/>
          <w:numId w:val="82"/>
        </w:numPr>
        <w:spacing w:line="276" w:lineRule="auto"/>
        <w:jc w:val="both"/>
      </w:pPr>
      <w:r w:rsidRPr="002C66B1">
        <w:t>informacja o pracownikach ochrony wyznaczonych do zadań ochronnych na terenie obiektu Zamawiającego;</w:t>
      </w:r>
    </w:p>
    <w:p w:rsidR="00AC2CA4" w:rsidRPr="002C66B1" w:rsidRDefault="00AC2CA4" w:rsidP="008F37A7">
      <w:pPr>
        <w:pStyle w:val="Bezodstpw"/>
        <w:numPr>
          <w:ilvl w:val="0"/>
          <w:numId w:val="82"/>
        </w:numPr>
        <w:spacing w:line="276" w:lineRule="auto"/>
        <w:jc w:val="both"/>
      </w:pPr>
      <w:r w:rsidRPr="002C66B1">
        <w:t>potwierdzone za zgodność z oryginałem kserokopie zaświadczeń o wpisie na listę kwalifikowanych pracowników ochrony wyznaczonych do zadań ochronnych na terenie obiektu Zamawiającego;</w:t>
      </w:r>
    </w:p>
    <w:p w:rsidR="00AC2CA4" w:rsidRPr="002C66B1" w:rsidRDefault="00AC2CA4" w:rsidP="008F37A7">
      <w:pPr>
        <w:pStyle w:val="Bezodstpw"/>
        <w:numPr>
          <w:ilvl w:val="0"/>
          <w:numId w:val="82"/>
        </w:numPr>
        <w:spacing w:line="276" w:lineRule="auto"/>
        <w:jc w:val="both"/>
      </w:pPr>
      <w:r w:rsidRPr="002C66B1">
        <w:t>potwierdzone za zgodność z oryginałem kserokopie legitymacji osoby dopuszczonej do posiadania broni pracowników ochrony wyznaczonych do zadań ochronnych na terenie obiektu Zamawiającego.</w:t>
      </w:r>
    </w:p>
    <w:p w:rsidR="00AC2CA4" w:rsidRPr="002C66B1" w:rsidRDefault="00AC2CA4" w:rsidP="00AC2CA4">
      <w:pPr>
        <w:tabs>
          <w:tab w:val="left" w:pos="3110"/>
        </w:tabs>
        <w:spacing w:before="120"/>
        <w:rPr>
          <w:b/>
        </w:rPr>
      </w:pPr>
    </w:p>
    <w:p w:rsidR="00AC2CA4" w:rsidRPr="002C66B1" w:rsidRDefault="00AC2CA4" w:rsidP="00AC2CA4">
      <w:pPr>
        <w:pStyle w:val="Bezodstpw"/>
        <w:spacing w:line="276" w:lineRule="auto"/>
        <w:jc w:val="center"/>
        <w:rPr>
          <w:b/>
        </w:rPr>
      </w:pPr>
      <w:r w:rsidRPr="002C66B1">
        <w:rPr>
          <w:b/>
        </w:rPr>
        <w:t>§12</w:t>
      </w:r>
    </w:p>
    <w:p w:rsidR="00AC2CA4" w:rsidRPr="002C66B1" w:rsidRDefault="00AC2CA4" w:rsidP="008F37A7">
      <w:pPr>
        <w:numPr>
          <w:ilvl w:val="0"/>
          <w:numId w:val="83"/>
        </w:numPr>
        <w:spacing w:line="276" w:lineRule="auto"/>
        <w:ind w:left="284"/>
        <w:jc w:val="both"/>
      </w:pPr>
      <w:r w:rsidRPr="002C66B1">
        <w:t xml:space="preserve">Zmiana umowy może nastąpić za zgodą obu stron w przypadkach ściśle określonych </w:t>
      </w:r>
      <w:r w:rsidRPr="002C66B1">
        <w:br w:type="textWrapping" w:clear="all"/>
        <w:t xml:space="preserve">w SIWZ w formie aneksu. </w:t>
      </w:r>
    </w:p>
    <w:p w:rsidR="00AC2CA4" w:rsidRPr="002C66B1" w:rsidRDefault="00AC2CA4" w:rsidP="008F37A7">
      <w:pPr>
        <w:numPr>
          <w:ilvl w:val="0"/>
          <w:numId w:val="83"/>
        </w:numPr>
        <w:spacing w:line="276" w:lineRule="auto"/>
        <w:ind w:left="284"/>
        <w:jc w:val="both"/>
      </w:pPr>
      <w:r w:rsidRPr="002C66B1">
        <w:t>Wszelkie zmiany umowy wymagają dla swojej ważności formy pisemnej.</w:t>
      </w:r>
    </w:p>
    <w:p w:rsidR="00AC2CA4" w:rsidRPr="002C66B1" w:rsidRDefault="00AC2CA4" w:rsidP="00AC2CA4">
      <w:pPr>
        <w:pStyle w:val="Bezodstpw"/>
        <w:spacing w:line="276" w:lineRule="auto"/>
        <w:jc w:val="both"/>
      </w:pPr>
    </w:p>
    <w:p w:rsidR="00AC2CA4" w:rsidRPr="002C66B1" w:rsidRDefault="00AC2CA4" w:rsidP="00AC2CA4">
      <w:pPr>
        <w:pStyle w:val="Bezodstpw"/>
        <w:spacing w:line="276" w:lineRule="auto"/>
        <w:jc w:val="center"/>
        <w:rPr>
          <w:b/>
        </w:rPr>
      </w:pPr>
      <w:r w:rsidRPr="002C66B1">
        <w:rPr>
          <w:b/>
        </w:rPr>
        <w:t>§13</w:t>
      </w:r>
    </w:p>
    <w:p w:rsidR="00AC2CA4" w:rsidRPr="002C66B1" w:rsidRDefault="00AC2CA4" w:rsidP="008F37A7">
      <w:pPr>
        <w:numPr>
          <w:ilvl w:val="0"/>
          <w:numId w:val="84"/>
        </w:numPr>
        <w:spacing w:line="276" w:lineRule="auto"/>
        <w:ind w:left="426"/>
        <w:jc w:val="both"/>
      </w:pPr>
      <w:r w:rsidRPr="002C66B1">
        <w:t xml:space="preserve">Wszelkie spory strony zobowiązują się załatwić w pierwszej kolejności polubownie. </w:t>
      </w:r>
    </w:p>
    <w:p w:rsidR="00AC2CA4" w:rsidRDefault="00AC2CA4" w:rsidP="008F37A7">
      <w:pPr>
        <w:numPr>
          <w:ilvl w:val="0"/>
          <w:numId w:val="84"/>
        </w:numPr>
        <w:spacing w:line="276" w:lineRule="auto"/>
        <w:ind w:left="426"/>
        <w:jc w:val="both"/>
      </w:pPr>
      <w:r w:rsidRPr="002C66B1">
        <w:t>Do rozstrzygania sporów Sądowych strony ustalają właściwość Sądu siedziby Zamawiającego.</w:t>
      </w:r>
    </w:p>
    <w:p w:rsidR="0071187E" w:rsidRDefault="0071187E" w:rsidP="0071187E">
      <w:pPr>
        <w:ind w:left="284"/>
        <w:jc w:val="center"/>
        <w:rPr>
          <w:b/>
        </w:rPr>
      </w:pPr>
    </w:p>
    <w:p w:rsidR="0071187E" w:rsidRPr="00390B4E" w:rsidRDefault="0071187E" w:rsidP="0071187E">
      <w:pPr>
        <w:spacing w:line="276" w:lineRule="auto"/>
        <w:ind w:left="284"/>
        <w:jc w:val="center"/>
        <w:rPr>
          <w:b/>
        </w:rPr>
      </w:pPr>
      <w:r>
        <w:rPr>
          <w:b/>
        </w:rPr>
        <w:t>§ 14</w:t>
      </w:r>
    </w:p>
    <w:p w:rsidR="0071187E" w:rsidRPr="00390B4E" w:rsidRDefault="0071187E" w:rsidP="0071187E">
      <w:pPr>
        <w:spacing w:line="276" w:lineRule="auto"/>
        <w:ind w:left="284"/>
        <w:jc w:val="center"/>
        <w:rPr>
          <w:b/>
        </w:rPr>
      </w:pPr>
      <w:r w:rsidRPr="00390B4E">
        <w:rPr>
          <w:b/>
          <w:u w:val="single"/>
        </w:rPr>
        <w:t>Pozostałe postanowienia</w:t>
      </w:r>
    </w:p>
    <w:p w:rsidR="0071187E" w:rsidRPr="009552DF" w:rsidRDefault="0071187E" w:rsidP="008F37A7">
      <w:pPr>
        <w:numPr>
          <w:ilvl w:val="0"/>
          <w:numId w:val="99"/>
        </w:numPr>
        <w:spacing w:line="276" w:lineRule="auto"/>
        <w:ind w:left="426"/>
        <w:jc w:val="both"/>
      </w:pPr>
      <w:r w:rsidRPr="009552DF">
        <w:t xml:space="preserve">Niniejsza umowa podlega wyłącznie prawu polskiemu. Strony zgodnie wyłączają stosowanie Konwencji Narodów Zjednoczonych o umowach międzynarodowej sprzedaży towarów. W </w:t>
      </w:r>
      <w:r w:rsidRPr="009552DF">
        <w:lastRenderedPageBreak/>
        <w:t xml:space="preserve">sprawach nieunormowanych umową oraz do wykładni jej postanowień zastosowanie mają przepisy </w:t>
      </w:r>
      <w:proofErr w:type="spellStart"/>
      <w:r>
        <w:t>Pzp</w:t>
      </w:r>
      <w:proofErr w:type="spellEnd"/>
      <w:r w:rsidRPr="009552DF">
        <w:t xml:space="preserve">, </w:t>
      </w:r>
      <w:r>
        <w:t>K.c.</w:t>
      </w:r>
      <w:r w:rsidRPr="009552DF">
        <w:t xml:space="preserve"> oraz innych obowiązujących aktów prawnych</w:t>
      </w:r>
    </w:p>
    <w:p w:rsidR="0071187E" w:rsidRPr="009552DF" w:rsidRDefault="0071187E" w:rsidP="008F37A7">
      <w:pPr>
        <w:numPr>
          <w:ilvl w:val="0"/>
          <w:numId w:val="99"/>
        </w:numPr>
        <w:spacing w:line="276" w:lineRule="auto"/>
        <w:ind w:left="426"/>
        <w:jc w:val="both"/>
      </w:pPr>
      <w:r w:rsidRPr="009552DF">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71187E" w:rsidRPr="00047518" w:rsidRDefault="0071187E" w:rsidP="008F37A7">
      <w:pPr>
        <w:numPr>
          <w:ilvl w:val="0"/>
          <w:numId w:val="99"/>
        </w:numPr>
        <w:spacing w:line="276" w:lineRule="auto"/>
        <w:ind w:left="426"/>
        <w:jc w:val="both"/>
      </w:pPr>
      <w:r w:rsidRPr="00047518">
        <w:t xml:space="preserve">Zamawiający powierzy Wykonawcy dane osobowe. Dane osobowe będą  wykorzystywane  i przetwarzane na potrzeby umowy, chyba że przepisy resortowe stanowią inaczej. </w:t>
      </w:r>
    </w:p>
    <w:p w:rsidR="0071187E" w:rsidRPr="00047518" w:rsidRDefault="0071187E" w:rsidP="008F37A7">
      <w:pPr>
        <w:numPr>
          <w:ilvl w:val="0"/>
          <w:numId w:val="99"/>
        </w:numPr>
        <w:spacing w:line="276" w:lineRule="auto"/>
        <w:ind w:left="426"/>
        <w:jc w:val="both"/>
      </w:pPr>
      <w:r w:rsidRPr="00047518">
        <w:t>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w:t>
      </w:r>
    </w:p>
    <w:p w:rsidR="0071187E" w:rsidRDefault="0071187E" w:rsidP="008F37A7">
      <w:pPr>
        <w:numPr>
          <w:ilvl w:val="0"/>
          <w:numId w:val="99"/>
        </w:numPr>
        <w:spacing w:line="276" w:lineRule="auto"/>
        <w:ind w:left="426"/>
        <w:jc w:val="both"/>
      </w:pPr>
      <w:r w:rsidRPr="00047518">
        <w:t>Wykonawca składając ofertę, przyjmuje do wiadomości, iż jego dane osobowe będą wykorzystywane i przetwarzane na potrzeby realizacji umowy, chyba że przepisy resortowe stanowią inaczej.</w:t>
      </w:r>
    </w:p>
    <w:p w:rsidR="0071187E" w:rsidRDefault="0071187E" w:rsidP="008F37A7">
      <w:pPr>
        <w:numPr>
          <w:ilvl w:val="0"/>
          <w:numId w:val="99"/>
        </w:numPr>
        <w:spacing w:line="276" w:lineRule="auto"/>
        <w:ind w:left="426"/>
        <w:jc w:val="both"/>
      </w:pPr>
      <w:r>
        <w:t>Zamawiający  informuje, że :</w:t>
      </w:r>
    </w:p>
    <w:p w:rsidR="0071187E" w:rsidRPr="007F4EE3" w:rsidRDefault="0071187E" w:rsidP="008F37A7">
      <w:pPr>
        <w:pStyle w:val="Akapitzlist"/>
        <w:numPr>
          <w:ilvl w:val="3"/>
          <w:numId w:val="100"/>
        </w:numPr>
        <w:spacing w:after="160"/>
        <w:ind w:left="851" w:hanging="425"/>
        <w:rPr>
          <w:rFonts w:ascii="Times New Roman" w:hAnsi="Times New Roman"/>
          <w:sz w:val="24"/>
          <w:szCs w:val="24"/>
        </w:rPr>
      </w:pPr>
      <w:r w:rsidRPr="007F4EE3">
        <w:rPr>
          <w:rFonts w:ascii="Times New Roman" w:hAnsi="Times New Roman"/>
          <w:sz w:val="24"/>
          <w:szCs w:val="24"/>
        </w:rPr>
        <w:t xml:space="preserve">odbiorcami danych osobowych Wykonawcy będą osoby lub podmioty, którym udostępniona zostanie dokumentacja postępowania w oparciu o art. 8 oraz art. 96 ust. 3 PZP  </w:t>
      </w:r>
    </w:p>
    <w:p w:rsidR="0071187E" w:rsidRPr="007F4EE3" w:rsidRDefault="0071187E" w:rsidP="008F37A7">
      <w:pPr>
        <w:pStyle w:val="Akapitzlist"/>
        <w:numPr>
          <w:ilvl w:val="3"/>
          <w:numId w:val="100"/>
        </w:numPr>
        <w:spacing w:after="160"/>
        <w:ind w:left="851" w:hanging="425"/>
        <w:rPr>
          <w:rFonts w:ascii="Times New Roman" w:hAnsi="Times New Roman"/>
          <w:sz w:val="24"/>
          <w:szCs w:val="24"/>
        </w:rPr>
      </w:pPr>
      <w:r w:rsidRPr="007F4EE3">
        <w:rPr>
          <w:rFonts w:ascii="Times New Roman" w:hAnsi="Times New Roman"/>
          <w:sz w:val="24"/>
          <w:szCs w:val="24"/>
        </w:rPr>
        <w:t>Dane osobowe Wykonawcy będą przechowywane, zgodnie z art. 97 ust. 1 PZP, przez okres 4 lat od dnia zakończenia postępowania o udzielenie zamówienia, a jeżeli czas trwania umowy przekracza 4 lata, okres przechowywania obejmuje cały czas trwania umowy;</w:t>
      </w:r>
    </w:p>
    <w:p w:rsidR="0071187E" w:rsidRPr="007F4EE3" w:rsidRDefault="0071187E" w:rsidP="008F37A7">
      <w:pPr>
        <w:pStyle w:val="Akapitzlist"/>
        <w:numPr>
          <w:ilvl w:val="3"/>
          <w:numId w:val="100"/>
        </w:numPr>
        <w:spacing w:after="160"/>
        <w:ind w:left="851" w:hanging="425"/>
        <w:rPr>
          <w:rFonts w:ascii="Times New Roman" w:hAnsi="Times New Roman"/>
          <w:sz w:val="24"/>
          <w:szCs w:val="24"/>
        </w:rPr>
      </w:pPr>
      <w:r w:rsidRPr="007F4EE3">
        <w:rPr>
          <w:rFonts w:ascii="Times New Roman" w:hAnsi="Times New Roman"/>
          <w:sz w:val="24"/>
          <w:szCs w:val="24"/>
        </w:rPr>
        <w:t>W odniesieniu do danych osobowych Wykonawcy decyzje nie będą podejmowane w sposób zautomatyzowany, stosowanie do art. 22 RODO;</w:t>
      </w:r>
    </w:p>
    <w:p w:rsidR="0071187E" w:rsidRPr="007F4EE3" w:rsidRDefault="0071187E" w:rsidP="008F37A7">
      <w:pPr>
        <w:pStyle w:val="Akapitzlist"/>
        <w:numPr>
          <w:ilvl w:val="3"/>
          <w:numId w:val="100"/>
        </w:numPr>
        <w:spacing w:after="160"/>
        <w:ind w:left="851" w:hanging="425"/>
        <w:rPr>
          <w:rFonts w:ascii="Times New Roman" w:hAnsi="Times New Roman"/>
          <w:sz w:val="24"/>
          <w:szCs w:val="24"/>
        </w:rPr>
      </w:pPr>
      <w:r w:rsidRPr="007F4EE3">
        <w:rPr>
          <w:rFonts w:ascii="Times New Roman" w:hAnsi="Times New Roman"/>
          <w:sz w:val="24"/>
          <w:szCs w:val="24"/>
        </w:rPr>
        <w:t>Wykonawca posiada: na podstawie art. 15 RODO prawo dostępu do danych osobowych dotyczących Wykonawcy; na podstawie art. 16 RODO prawo do sprostowania danych osobowych Wykonawcy; na podstawie art. 18 RODO prawo żądania od administratora ograniczenia przetwarzania danych osobowych z zastrzeżeniem przypadków, o których mowa w art. 18 ust. 2 RODO;  prawo do wniesienia skargi do Prezesa Urzędu Ochrony Danych Osobowych, gdy Wykonawca uzna, że przetwarzanie danych osobowych dotyczących Wykonawcy  narusza przepisy RODO;</w:t>
      </w:r>
    </w:p>
    <w:p w:rsidR="0071187E" w:rsidRPr="002C66B1" w:rsidRDefault="0071187E" w:rsidP="008F37A7">
      <w:pPr>
        <w:numPr>
          <w:ilvl w:val="0"/>
          <w:numId w:val="84"/>
        </w:numPr>
        <w:spacing w:line="276" w:lineRule="auto"/>
        <w:ind w:left="426"/>
        <w:jc w:val="both"/>
      </w:pPr>
      <w:r w:rsidRPr="007F4EE3">
        <w:t xml:space="preserve">Wykonawcy </w:t>
      </w:r>
      <w:r w:rsidRPr="007F4EE3">
        <w:rPr>
          <w:b/>
        </w:rPr>
        <w:t>nie przysługuje</w:t>
      </w:r>
      <w:r w:rsidRPr="007F4EE3">
        <w:t>: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Wykonawcy jest art. 6 ust. 1 lit. c RODO</w:t>
      </w:r>
    </w:p>
    <w:p w:rsidR="00AC2CA4" w:rsidRDefault="00AC2CA4" w:rsidP="00AC2CA4"/>
    <w:p w:rsidR="0071187E" w:rsidRPr="002C66B1" w:rsidRDefault="0071187E" w:rsidP="00AC2CA4"/>
    <w:p w:rsidR="00AC2CA4" w:rsidRPr="002C66B1" w:rsidRDefault="0071187E" w:rsidP="00AC2CA4">
      <w:pPr>
        <w:pStyle w:val="Bezodstpw"/>
        <w:spacing w:line="276" w:lineRule="auto"/>
        <w:jc w:val="center"/>
        <w:rPr>
          <w:b/>
        </w:rPr>
      </w:pPr>
      <w:r>
        <w:rPr>
          <w:b/>
        </w:rPr>
        <w:lastRenderedPageBreak/>
        <w:t>§15</w:t>
      </w:r>
    </w:p>
    <w:p w:rsidR="00AC2CA4" w:rsidRPr="002C66B1" w:rsidRDefault="00AC2CA4" w:rsidP="00AC2CA4">
      <w:pPr>
        <w:pStyle w:val="Bezodstpw"/>
        <w:spacing w:line="276" w:lineRule="auto"/>
        <w:jc w:val="both"/>
      </w:pPr>
      <w:r w:rsidRPr="002C66B1">
        <w:rPr>
          <w:rFonts w:eastAsiaTheme="minorHAnsi"/>
          <w:lang w:eastAsia="en-US"/>
        </w:rPr>
        <w:t>Wykonawca zobowiązany jest zachować w tajemnicy wszelkie informacje o Zamawiającym, uzyskane w związku z wykonaniem niniejszej umowy, a w szczególności fakt realizacji umowy nie może być wykorzystywany przez Wykonawcę do żadnego rodzaju materiałów reklamowych i promocyjnych.</w:t>
      </w:r>
      <w:r w:rsidRPr="002C66B1">
        <w:t xml:space="preserve"> </w:t>
      </w:r>
    </w:p>
    <w:p w:rsidR="00AC2CA4" w:rsidRPr="002C66B1" w:rsidRDefault="00AC2CA4" w:rsidP="00AC2CA4">
      <w:pPr>
        <w:tabs>
          <w:tab w:val="left" w:pos="3110"/>
        </w:tabs>
        <w:rPr>
          <w:b/>
        </w:rPr>
      </w:pPr>
    </w:p>
    <w:p w:rsidR="00AC2CA4" w:rsidRPr="002C66B1" w:rsidRDefault="0071187E" w:rsidP="00AC2CA4">
      <w:pPr>
        <w:pStyle w:val="Bezodstpw"/>
        <w:spacing w:line="276" w:lineRule="auto"/>
        <w:jc w:val="center"/>
        <w:rPr>
          <w:b/>
        </w:rPr>
      </w:pPr>
      <w:r>
        <w:rPr>
          <w:b/>
        </w:rPr>
        <w:t>§16</w:t>
      </w:r>
    </w:p>
    <w:p w:rsidR="00AC2CA4" w:rsidRPr="002C66B1" w:rsidRDefault="00AC2CA4" w:rsidP="00AC2CA4">
      <w:pPr>
        <w:spacing w:after="120" w:line="276" w:lineRule="auto"/>
        <w:jc w:val="both"/>
      </w:pPr>
      <w:r w:rsidRPr="002C66B1">
        <w:t>Umowę sporządzono w dwóch jednobrzmiących egzemplarzach, po jednym dla każdej ze Stron.</w:t>
      </w:r>
    </w:p>
    <w:p w:rsidR="00AC2CA4" w:rsidRPr="002C66B1" w:rsidRDefault="00AC2CA4" w:rsidP="00AC2CA4">
      <w:pPr>
        <w:autoSpaceDE w:val="0"/>
        <w:autoSpaceDN w:val="0"/>
        <w:adjustRightInd w:val="0"/>
        <w:rPr>
          <w:rFonts w:ascii="Arial" w:eastAsiaTheme="minorHAnsi" w:hAnsi="Arial" w:cs="Arial"/>
          <w:lang w:eastAsia="en-US"/>
        </w:rPr>
      </w:pPr>
    </w:p>
    <w:p w:rsidR="00AC2CA4" w:rsidRPr="002C66B1" w:rsidRDefault="00AC2CA4" w:rsidP="00AC2CA4">
      <w:pPr>
        <w:autoSpaceDE w:val="0"/>
        <w:autoSpaceDN w:val="0"/>
        <w:adjustRightInd w:val="0"/>
        <w:rPr>
          <w:rFonts w:ascii="Arial" w:eastAsiaTheme="minorHAnsi" w:hAnsi="Arial" w:cs="Arial"/>
          <w:lang w:eastAsia="en-US"/>
        </w:rPr>
      </w:pPr>
    </w:p>
    <w:p w:rsidR="00B607EE" w:rsidRPr="00C800C9" w:rsidRDefault="00AC2CA4" w:rsidP="00C800C9">
      <w:pPr>
        <w:pStyle w:val="Tekstpodstawowywcity"/>
        <w:ind w:left="567"/>
        <w:jc w:val="center"/>
        <w:rPr>
          <w:b/>
        </w:rPr>
      </w:pPr>
      <w:r w:rsidRPr="002C66B1">
        <w:rPr>
          <w:b/>
        </w:rPr>
        <w:t>Wykonawca:</w:t>
      </w:r>
      <w:r w:rsidRPr="002C66B1">
        <w:rPr>
          <w:b/>
        </w:rPr>
        <w:tab/>
      </w:r>
      <w:r w:rsidRPr="002C66B1">
        <w:rPr>
          <w:b/>
        </w:rPr>
        <w:tab/>
      </w:r>
      <w:r w:rsidRPr="002C66B1">
        <w:rPr>
          <w:b/>
        </w:rPr>
        <w:tab/>
      </w:r>
      <w:r w:rsidRPr="002C66B1">
        <w:rPr>
          <w:b/>
        </w:rPr>
        <w:tab/>
      </w:r>
      <w:r w:rsidRPr="002C66B1">
        <w:rPr>
          <w:b/>
        </w:rPr>
        <w:tab/>
      </w:r>
      <w:r w:rsidRPr="002C66B1">
        <w:rPr>
          <w:b/>
        </w:rPr>
        <w:tab/>
      </w:r>
      <w:r w:rsidRPr="002C66B1">
        <w:rPr>
          <w:b/>
        </w:rPr>
        <w:tab/>
        <w:t>Zamawiający:</w:t>
      </w:r>
    </w:p>
    <w:p w:rsidR="00B607EE" w:rsidRPr="005A55CF" w:rsidRDefault="00B607EE" w:rsidP="00B607EE">
      <w:pPr>
        <w:pStyle w:val="Tekstpodstawowywcity"/>
        <w:ind w:left="0"/>
        <w:jc w:val="both"/>
        <w:rPr>
          <w:i/>
          <w:sz w:val="20"/>
          <w:szCs w:val="20"/>
        </w:rPr>
      </w:pPr>
      <w:r w:rsidRPr="005A55CF">
        <w:rPr>
          <w:i/>
          <w:sz w:val="20"/>
          <w:szCs w:val="20"/>
        </w:rPr>
        <w:t>W przypadku wyboru mojej oferty w trybie przetargu nie</w:t>
      </w:r>
      <w:r w:rsidR="00AC2CA4">
        <w:rPr>
          <w:i/>
          <w:sz w:val="20"/>
          <w:szCs w:val="20"/>
        </w:rPr>
        <w:t>ograniczonego nr postępowania 97/WAO/2018</w:t>
      </w:r>
      <w:r w:rsidRPr="005A55CF">
        <w:rPr>
          <w:i/>
          <w:sz w:val="20"/>
          <w:szCs w:val="20"/>
        </w:rPr>
        <w:t>, zobowiązuję się podpisać z Zamawiającym umowę wg powyższego wzoru.</w:t>
      </w:r>
    </w:p>
    <w:p w:rsidR="00B607EE" w:rsidRPr="002D7BCA" w:rsidRDefault="00B607EE" w:rsidP="00B607EE">
      <w:pPr>
        <w:pStyle w:val="Bartek"/>
        <w:spacing w:line="360" w:lineRule="atLeast"/>
        <w:ind w:firstLine="708"/>
        <w:rPr>
          <w:sz w:val="18"/>
        </w:rPr>
      </w:pPr>
    </w:p>
    <w:p w:rsidR="00B607EE" w:rsidRPr="002D7BCA" w:rsidRDefault="00B607EE" w:rsidP="00B607EE">
      <w:pPr>
        <w:pStyle w:val="Bartek"/>
        <w:spacing w:line="360" w:lineRule="atLeast"/>
        <w:ind w:firstLine="708"/>
        <w:rPr>
          <w:sz w:val="22"/>
          <w:szCs w:val="22"/>
        </w:rPr>
      </w:pPr>
    </w:p>
    <w:p w:rsidR="00B607EE" w:rsidRPr="003D660E" w:rsidRDefault="00B607EE" w:rsidP="00B607EE">
      <w:pPr>
        <w:spacing w:line="360" w:lineRule="auto"/>
        <w:ind w:firstLine="708"/>
        <w:jc w:val="both"/>
        <w:textAlignment w:val="top"/>
      </w:pPr>
    </w:p>
    <w:p w:rsidR="00B607EE" w:rsidRPr="006B191D" w:rsidRDefault="00B607EE" w:rsidP="00B607EE">
      <w:pPr>
        <w:textAlignment w:val="top"/>
      </w:pPr>
      <w:r w:rsidRPr="00684393">
        <w:rPr>
          <w:color w:val="000000"/>
          <w:sz w:val="18"/>
        </w:rPr>
        <w:t>……</w:t>
      </w:r>
      <w:r>
        <w:rPr>
          <w:color w:val="000000"/>
          <w:sz w:val="18"/>
        </w:rPr>
        <w:t>………….…dnia……………                    ……………………………………………………………………………..</w:t>
      </w:r>
    </w:p>
    <w:p w:rsidR="00B607EE" w:rsidRPr="006B191D" w:rsidRDefault="00B607EE" w:rsidP="00B607EE">
      <w:pPr>
        <w:ind w:left="4254"/>
        <w:rPr>
          <w:sz w:val="16"/>
        </w:rPr>
      </w:pPr>
      <w:r w:rsidRPr="006B191D">
        <w:rPr>
          <w:sz w:val="16"/>
        </w:rPr>
        <w:t xml:space="preserve"> (podpis i  pieczęć osób wskazanych w dokumencie</w:t>
      </w:r>
    </w:p>
    <w:p w:rsidR="00B607EE" w:rsidRPr="006B191D" w:rsidRDefault="00B607EE" w:rsidP="00B607EE">
      <w:pPr>
        <w:ind w:left="4254"/>
        <w:rPr>
          <w:sz w:val="16"/>
        </w:rPr>
      </w:pPr>
      <w:r w:rsidRPr="006B191D">
        <w:rPr>
          <w:sz w:val="16"/>
        </w:rPr>
        <w:t xml:space="preserve">   uprawniającym do występowania w obrocie prawny lub </w:t>
      </w:r>
    </w:p>
    <w:p w:rsidR="00AC2CA4" w:rsidRDefault="00B607EE" w:rsidP="00B607EE">
      <w:pPr>
        <w:ind w:left="4254"/>
        <w:rPr>
          <w:sz w:val="16"/>
        </w:rPr>
        <w:sectPr w:rsidR="00AC2CA4" w:rsidSect="007010EA">
          <w:pgSz w:w="12240" w:h="15840"/>
          <w:pgMar w:top="1418" w:right="1418" w:bottom="426" w:left="1418" w:header="709" w:footer="709" w:gutter="0"/>
          <w:cols w:space="708"/>
          <w:docGrid w:linePitch="326"/>
        </w:sectPr>
      </w:pPr>
      <w:r w:rsidRPr="006B191D">
        <w:rPr>
          <w:sz w:val="16"/>
        </w:rPr>
        <w:t xml:space="preserve">  posiadających pełnomocnictwo)</w:t>
      </w:r>
    </w:p>
    <w:p w:rsidR="00AC2CA4" w:rsidRPr="00AC2CA4" w:rsidRDefault="00AC2CA4" w:rsidP="00AC2CA4">
      <w:pPr>
        <w:pStyle w:val="Tekstpodstawowy"/>
        <w:jc w:val="right"/>
        <w:rPr>
          <w:sz w:val="24"/>
          <w:szCs w:val="24"/>
          <w:u w:val="none"/>
        </w:rPr>
      </w:pPr>
      <w:r w:rsidRPr="00AC2CA4">
        <w:rPr>
          <w:sz w:val="24"/>
          <w:szCs w:val="24"/>
          <w:u w:val="none"/>
        </w:rPr>
        <w:lastRenderedPageBreak/>
        <w:t>Załącznik nr 3 </w:t>
      </w:r>
    </w:p>
    <w:p w:rsidR="00AC2CA4" w:rsidRPr="00AC2CA4" w:rsidRDefault="00AC2CA4" w:rsidP="00AC2CA4">
      <w:pPr>
        <w:pStyle w:val="Tekstpodstawowy"/>
        <w:jc w:val="right"/>
        <w:rPr>
          <w:sz w:val="24"/>
          <w:szCs w:val="24"/>
          <w:u w:val="none"/>
        </w:rPr>
      </w:pPr>
    </w:p>
    <w:p w:rsidR="00AC2CA4" w:rsidRPr="00AC2CA4" w:rsidRDefault="00AC2CA4" w:rsidP="00AC2CA4">
      <w:pPr>
        <w:pStyle w:val="Tekstpodstawowy"/>
        <w:rPr>
          <w:sz w:val="24"/>
          <w:szCs w:val="24"/>
          <w:u w:val="none"/>
        </w:rPr>
      </w:pPr>
      <w:r w:rsidRPr="00AC2CA4">
        <w:rPr>
          <w:sz w:val="24"/>
          <w:szCs w:val="24"/>
          <w:u w:val="none"/>
        </w:rPr>
        <w:t xml:space="preserve">ZASADY WYKONANIA </w:t>
      </w:r>
    </w:p>
    <w:p w:rsidR="00AC2CA4" w:rsidRPr="00AC2CA4" w:rsidRDefault="00AC2CA4" w:rsidP="00AC2CA4">
      <w:pPr>
        <w:pStyle w:val="Tekstpodstawowy"/>
        <w:rPr>
          <w:sz w:val="24"/>
          <w:szCs w:val="24"/>
        </w:rPr>
      </w:pPr>
      <w:r w:rsidRPr="00AC2CA4">
        <w:rPr>
          <w:sz w:val="24"/>
          <w:szCs w:val="24"/>
          <w:u w:val="none"/>
        </w:rPr>
        <w:t xml:space="preserve">„Instrukcji ochrony obiektu </w:t>
      </w:r>
      <w:proofErr w:type="spellStart"/>
      <w:r w:rsidRPr="00AC2CA4">
        <w:rPr>
          <w:sz w:val="24"/>
          <w:szCs w:val="24"/>
          <w:u w:val="none"/>
        </w:rPr>
        <w:t>RBZMed</w:t>
      </w:r>
      <w:proofErr w:type="spellEnd"/>
      <w:r w:rsidRPr="00AC2CA4">
        <w:rPr>
          <w:sz w:val="24"/>
          <w:szCs w:val="24"/>
          <w:u w:val="none"/>
        </w:rPr>
        <w:t xml:space="preserve"> - 4 Wojskowego Szpitala Klinicznego</w:t>
      </w:r>
      <w:r w:rsidRPr="00AC2CA4">
        <w:rPr>
          <w:sz w:val="24"/>
          <w:szCs w:val="24"/>
          <w:u w:val="none"/>
        </w:rPr>
        <w:br/>
        <w:t>z Polikliniką SPZOZ we Wrocławiu -  ”</w:t>
      </w:r>
    </w:p>
    <w:p w:rsidR="00AC2CA4" w:rsidRPr="00AC2CA4" w:rsidRDefault="00AC2CA4" w:rsidP="00AC2CA4">
      <w:pPr>
        <w:spacing w:line="288" w:lineRule="auto"/>
        <w:jc w:val="center"/>
        <w:textAlignment w:val="top"/>
        <w:rPr>
          <w:b/>
        </w:rPr>
      </w:pPr>
    </w:p>
    <w:p w:rsidR="00AC2CA4" w:rsidRPr="00AC2CA4" w:rsidRDefault="00AC2CA4" w:rsidP="00AC2CA4">
      <w:pPr>
        <w:jc w:val="both"/>
        <w:rPr>
          <w:i/>
        </w:rPr>
      </w:pPr>
      <w:r w:rsidRPr="00AC2CA4">
        <w:rPr>
          <w:i/>
        </w:rPr>
        <w:t>- dokument wykonywany przez Wykonawcę na podstawie „Planu ochrony 4. </w:t>
      </w:r>
      <w:proofErr w:type="spellStart"/>
      <w:r w:rsidRPr="00AC2CA4">
        <w:rPr>
          <w:i/>
        </w:rPr>
        <w:t>WSzKzP</w:t>
      </w:r>
      <w:proofErr w:type="spellEnd"/>
      <w:r w:rsidRPr="00AC2CA4">
        <w:rPr>
          <w:i/>
        </w:rPr>
        <w:t xml:space="preserve"> SPZOZ - Wrocław”, będącego w  dyspozycji Komendanta Ochrony” </w:t>
      </w:r>
    </w:p>
    <w:p w:rsidR="00AC2CA4" w:rsidRPr="00AC2CA4" w:rsidRDefault="00AC2CA4" w:rsidP="00AC2CA4"/>
    <w:p w:rsidR="00AC2CA4" w:rsidRPr="00AC2CA4" w:rsidRDefault="00AC2CA4" w:rsidP="00AC2CA4"/>
    <w:p w:rsidR="00AC2CA4" w:rsidRPr="00AC2CA4" w:rsidRDefault="00AC2CA4" w:rsidP="00AC2CA4">
      <w:r w:rsidRPr="00AC2CA4">
        <w:t xml:space="preserve">INSTRUKCJA OCHRONY OBIEKTU </w:t>
      </w:r>
      <w:proofErr w:type="spellStart"/>
      <w:r w:rsidRPr="00AC2CA4">
        <w:t>RBZMed</w:t>
      </w:r>
      <w:proofErr w:type="spellEnd"/>
      <w:r w:rsidRPr="00AC2CA4">
        <w:t xml:space="preserve"> - 4.WSzKzP SPZOZ</w:t>
      </w:r>
    </w:p>
    <w:p w:rsidR="00AC2CA4" w:rsidRPr="00AC2CA4" w:rsidRDefault="00AC2CA4" w:rsidP="00AC2CA4"/>
    <w:p w:rsidR="00AC2CA4" w:rsidRPr="00AC2CA4" w:rsidRDefault="00AC2CA4" w:rsidP="00AC2CA4">
      <w:r w:rsidRPr="00AC2CA4">
        <w:rPr>
          <w:u w:val="single"/>
        </w:rPr>
        <w:t>Cel:</w:t>
      </w:r>
      <w:r w:rsidRPr="00AC2CA4">
        <w:tab/>
        <w:t xml:space="preserve"> zapewnienie bezpieczeństwa fizycznego ochranianych obiektów. </w:t>
      </w:r>
      <w:r w:rsidRPr="00AC2CA4">
        <w:br/>
      </w:r>
    </w:p>
    <w:p w:rsidR="00AC2CA4" w:rsidRPr="00AC2CA4" w:rsidRDefault="00AC2CA4" w:rsidP="00AC2CA4">
      <w:pPr>
        <w:rPr>
          <w:u w:val="single"/>
        </w:rPr>
      </w:pPr>
      <w:r w:rsidRPr="00AC2CA4">
        <w:rPr>
          <w:u w:val="single"/>
        </w:rPr>
        <w:t>Zawiera:</w:t>
      </w:r>
    </w:p>
    <w:p w:rsidR="00AC2CA4" w:rsidRPr="00AC2CA4" w:rsidRDefault="00AC2CA4" w:rsidP="008F37A7">
      <w:pPr>
        <w:numPr>
          <w:ilvl w:val="0"/>
          <w:numId w:val="92"/>
        </w:numPr>
      </w:pPr>
      <w:r w:rsidRPr="00AC2CA4">
        <w:t>procedury bezpieczeństwa oraz warianty postępowania, w tym w przypadkach naruszenia zasad ochrony fizycznej obiektów,</w:t>
      </w:r>
    </w:p>
    <w:p w:rsidR="00AC2CA4" w:rsidRPr="00AC2CA4" w:rsidRDefault="00AC2CA4" w:rsidP="008F37A7">
      <w:pPr>
        <w:numPr>
          <w:ilvl w:val="0"/>
          <w:numId w:val="92"/>
        </w:numPr>
      </w:pPr>
      <w:r w:rsidRPr="00AC2CA4">
        <w:t>określa środki ochrony fizycznej.</w:t>
      </w:r>
    </w:p>
    <w:p w:rsidR="00AC2CA4" w:rsidRPr="00AC2CA4" w:rsidRDefault="00AC2CA4" w:rsidP="00AC2CA4"/>
    <w:p w:rsidR="00AC2CA4" w:rsidRPr="00AC2CA4" w:rsidRDefault="00AC2CA4" w:rsidP="00AC2CA4">
      <w:pPr>
        <w:rPr>
          <w:u w:val="single"/>
        </w:rPr>
      </w:pPr>
      <w:r w:rsidRPr="00AC2CA4">
        <w:rPr>
          <w:u w:val="single"/>
        </w:rPr>
        <w:t>Instrukcja ochrony obiektu powinna uwzględniać następujące elementy:</w:t>
      </w:r>
    </w:p>
    <w:p w:rsidR="00AC2CA4" w:rsidRPr="00AC2CA4" w:rsidRDefault="00AC2CA4" w:rsidP="008F37A7">
      <w:pPr>
        <w:numPr>
          <w:ilvl w:val="0"/>
          <w:numId w:val="93"/>
        </w:numPr>
      </w:pPr>
      <w:r w:rsidRPr="00AC2CA4">
        <w:t>położenie obiektu i wynikające z tego zagrożenia,</w:t>
      </w:r>
    </w:p>
    <w:p w:rsidR="00AC2CA4" w:rsidRPr="00AC2CA4" w:rsidRDefault="00AC2CA4" w:rsidP="008F37A7">
      <w:pPr>
        <w:numPr>
          <w:ilvl w:val="0"/>
          <w:numId w:val="93"/>
        </w:numPr>
      </w:pPr>
      <w:r w:rsidRPr="00AC2CA4">
        <w:t>status prawny obiektu,</w:t>
      </w:r>
    </w:p>
    <w:p w:rsidR="00AC2CA4" w:rsidRPr="00AC2CA4" w:rsidRDefault="00AC2CA4" w:rsidP="008F37A7">
      <w:pPr>
        <w:numPr>
          <w:ilvl w:val="0"/>
          <w:numId w:val="93"/>
        </w:numPr>
      </w:pPr>
      <w:r w:rsidRPr="00AC2CA4">
        <w:t>sąsiedztwo obiektu,</w:t>
      </w:r>
    </w:p>
    <w:p w:rsidR="00AC2CA4" w:rsidRPr="00AC2CA4" w:rsidRDefault="00AC2CA4" w:rsidP="008F37A7">
      <w:pPr>
        <w:numPr>
          <w:ilvl w:val="0"/>
          <w:numId w:val="93"/>
        </w:numPr>
      </w:pPr>
      <w:r w:rsidRPr="00AC2CA4">
        <w:t>charakterystyka budynku,</w:t>
      </w:r>
    </w:p>
    <w:p w:rsidR="00AC2CA4" w:rsidRPr="00AC2CA4" w:rsidRDefault="00AC2CA4" w:rsidP="008F37A7">
      <w:pPr>
        <w:numPr>
          <w:ilvl w:val="0"/>
          <w:numId w:val="93"/>
        </w:numPr>
      </w:pPr>
      <w:r w:rsidRPr="00AC2CA4">
        <w:t>służba ochrony obiektu,</w:t>
      </w:r>
    </w:p>
    <w:p w:rsidR="00AC2CA4" w:rsidRPr="00AC2CA4" w:rsidRDefault="00AC2CA4" w:rsidP="008F37A7">
      <w:pPr>
        <w:numPr>
          <w:ilvl w:val="0"/>
          <w:numId w:val="93"/>
        </w:numPr>
      </w:pPr>
      <w:r w:rsidRPr="00AC2CA4">
        <w:t>rozmieszczenie stref ochrony,</w:t>
      </w:r>
    </w:p>
    <w:p w:rsidR="00AC2CA4" w:rsidRPr="00AC2CA4" w:rsidRDefault="00AC2CA4" w:rsidP="008F37A7">
      <w:pPr>
        <w:numPr>
          <w:ilvl w:val="0"/>
          <w:numId w:val="93"/>
        </w:numPr>
      </w:pPr>
      <w:r w:rsidRPr="00AC2CA4">
        <w:t>system przepustek,</w:t>
      </w:r>
    </w:p>
    <w:p w:rsidR="00AC2CA4" w:rsidRPr="00AC2CA4" w:rsidRDefault="00AC2CA4" w:rsidP="008F37A7">
      <w:pPr>
        <w:numPr>
          <w:ilvl w:val="0"/>
          <w:numId w:val="93"/>
        </w:numPr>
      </w:pPr>
      <w:r w:rsidRPr="00AC2CA4">
        <w:t>opis pomieszczeń zlokalizowanych w strefach ochrony,</w:t>
      </w:r>
    </w:p>
    <w:p w:rsidR="00AC2CA4" w:rsidRPr="00AC2CA4" w:rsidRDefault="00AC2CA4" w:rsidP="008F37A7">
      <w:pPr>
        <w:numPr>
          <w:ilvl w:val="0"/>
          <w:numId w:val="93"/>
        </w:numPr>
      </w:pPr>
      <w:r w:rsidRPr="00AC2CA4">
        <w:t>sposób reagowania na nieuprawnione naruszenie stref ochrony,</w:t>
      </w:r>
    </w:p>
    <w:p w:rsidR="00AC2CA4" w:rsidRPr="00AC2CA4" w:rsidRDefault="00AC2CA4" w:rsidP="008F37A7">
      <w:pPr>
        <w:numPr>
          <w:ilvl w:val="0"/>
          <w:numId w:val="93"/>
        </w:numPr>
      </w:pPr>
      <w:r w:rsidRPr="00AC2CA4">
        <w:t>postępowanie w sytuacjach kryzysowych.</w:t>
      </w:r>
    </w:p>
    <w:p w:rsidR="00AC2CA4" w:rsidRPr="00AC2CA4" w:rsidRDefault="00AC2CA4" w:rsidP="00AC2CA4"/>
    <w:p w:rsidR="00AC2CA4" w:rsidRPr="00AC2CA4" w:rsidRDefault="00AC2CA4" w:rsidP="00AC2CA4">
      <w:pPr>
        <w:rPr>
          <w:u w:val="single"/>
        </w:rPr>
      </w:pPr>
      <w:r w:rsidRPr="00AC2CA4">
        <w:rPr>
          <w:u w:val="single"/>
        </w:rPr>
        <w:t>Dodatkowe elementy zawierane w instrukcji:</w:t>
      </w:r>
    </w:p>
    <w:p w:rsidR="00AC2CA4" w:rsidRPr="00AC2CA4" w:rsidRDefault="00AC2CA4" w:rsidP="008F37A7">
      <w:pPr>
        <w:numPr>
          <w:ilvl w:val="0"/>
          <w:numId w:val="94"/>
        </w:numPr>
      </w:pPr>
      <w:r w:rsidRPr="00AC2CA4">
        <w:t>charakter produkcji lub rodzaj działalności jednostki,</w:t>
      </w:r>
    </w:p>
    <w:p w:rsidR="00AC2CA4" w:rsidRPr="00AC2CA4" w:rsidRDefault="00AC2CA4" w:rsidP="008F37A7">
      <w:pPr>
        <w:numPr>
          <w:ilvl w:val="0"/>
          <w:numId w:val="94"/>
        </w:numPr>
      </w:pPr>
      <w:r w:rsidRPr="00AC2CA4">
        <w:t>analiza stanu potencjalnych zagrożeń i aktualnego stanu bezpieczeństwa jednostki,</w:t>
      </w:r>
    </w:p>
    <w:p w:rsidR="00AC2CA4" w:rsidRPr="00AC2CA4" w:rsidRDefault="00AC2CA4" w:rsidP="008F37A7">
      <w:pPr>
        <w:numPr>
          <w:ilvl w:val="0"/>
          <w:numId w:val="94"/>
        </w:numPr>
      </w:pPr>
      <w:r w:rsidRPr="00AC2CA4">
        <w:t>ocena aktualnego stanu ochrony jednostki,</w:t>
      </w:r>
    </w:p>
    <w:p w:rsidR="00AC2CA4" w:rsidRPr="00AC2CA4" w:rsidRDefault="00AC2CA4" w:rsidP="008F37A7">
      <w:pPr>
        <w:numPr>
          <w:ilvl w:val="0"/>
          <w:numId w:val="94"/>
        </w:numPr>
      </w:pPr>
      <w:r w:rsidRPr="00AC2CA4">
        <w:t>dane dotyczące specjalistycznej uzbrojonej formacji ochronnej, a w tym:</w:t>
      </w:r>
    </w:p>
    <w:p w:rsidR="00AC2CA4" w:rsidRPr="00AC2CA4" w:rsidRDefault="00AC2CA4" w:rsidP="008F37A7">
      <w:pPr>
        <w:pStyle w:val="Akapitzlist"/>
        <w:numPr>
          <w:ilvl w:val="0"/>
          <w:numId w:val="97"/>
        </w:numPr>
        <w:spacing w:after="0" w:line="240" w:lineRule="auto"/>
        <w:ind w:left="993" w:hanging="284"/>
        <w:rPr>
          <w:rFonts w:ascii="Times New Roman" w:hAnsi="Times New Roman"/>
        </w:rPr>
      </w:pPr>
      <w:r w:rsidRPr="00AC2CA4">
        <w:rPr>
          <w:rFonts w:ascii="Times New Roman" w:hAnsi="Times New Roman"/>
        </w:rPr>
        <w:t>stan etatowy,</w:t>
      </w:r>
    </w:p>
    <w:p w:rsidR="00AC2CA4" w:rsidRPr="00AC2CA4" w:rsidRDefault="00AC2CA4" w:rsidP="008F37A7">
      <w:pPr>
        <w:pStyle w:val="Akapitzlist"/>
        <w:numPr>
          <w:ilvl w:val="0"/>
          <w:numId w:val="97"/>
        </w:numPr>
        <w:spacing w:after="0" w:line="240" w:lineRule="auto"/>
        <w:ind w:left="993" w:hanging="284"/>
        <w:rPr>
          <w:rFonts w:ascii="Times New Roman" w:hAnsi="Times New Roman"/>
        </w:rPr>
      </w:pPr>
      <w:r w:rsidRPr="00AC2CA4">
        <w:rPr>
          <w:rFonts w:ascii="Times New Roman" w:hAnsi="Times New Roman"/>
        </w:rPr>
        <w:t>rodzaj oraz ilość uzbrojenia i wyposażenia,</w:t>
      </w:r>
    </w:p>
    <w:p w:rsidR="00AC2CA4" w:rsidRPr="00AC2CA4" w:rsidRDefault="00AC2CA4" w:rsidP="008F37A7">
      <w:pPr>
        <w:pStyle w:val="Akapitzlist"/>
        <w:numPr>
          <w:ilvl w:val="0"/>
          <w:numId w:val="97"/>
        </w:numPr>
        <w:spacing w:after="0" w:line="240" w:lineRule="auto"/>
        <w:ind w:left="993" w:hanging="284"/>
        <w:rPr>
          <w:rFonts w:ascii="Times New Roman" w:hAnsi="Times New Roman"/>
        </w:rPr>
      </w:pPr>
      <w:r w:rsidRPr="00AC2CA4">
        <w:rPr>
          <w:rFonts w:ascii="Times New Roman" w:hAnsi="Times New Roman"/>
        </w:rPr>
        <w:t>sposób zabezpieczenia broni i amunicji,</w:t>
      </w:r>
    </w:p>
    <w:p w:rsidR="00AC2CA4" w:rsidRPr="00AC2CA4" w:rsidRDefault="00AC2CA4" w:rsidP="008F37A7">
      <w:pPr>
        <w:pStyle w:val="Akapitzlist"/>
        <w:numPr>
          <w:ilvl w:val="0"/>
          <w:numId w:val="97"/>
        </w:numPr>
        <w:spacing w:after="0" w:line="240" w:lineRule="auto"/>
        <w:ind w:left="993" w:hanging="284"/>
        <w:rPr>
          <w:rFonts w:ascii="Times New Roman" w:hAnsi="Times New Roman"/>
        </w:rPr>
      </w:pPr>
      <w:r w:rsidRPr="00AC2CA4">
        <w:rPr>
          <w:rFonts w:ascii="Times New Roman" w:hAnsi="Times New Roman"/>
        </w:rPr>
        <w:t>dane dotyczące rodzaju zabezpieczeń technicznych,</w:t>
      </w:r>
    </w:p>
    <w:p w:rsidR="00AC2CA4" w:rsidRPr="00AC2CA4" w:rsidRDefault="00AC2CA4" w:rsidP="008F37A7">
      <w:pPr>
        <w:pStyle w:val="Akapitzlist"/>
        <w:numPr>
          <w:ilvl w:val="0"/>
          <w:numId w:val="97"/>
        </w:numPr>
        <w:spacing w:after="0" w:line="240" w:lineRule="auto"/>
        <w:ind w:left="993" w:hanging="284"/>
        <w:rPr>
          <w:rFonts w:ascii="Times New Roman" w:hAnsi="Times New Roman"/>
        </w:rPr>
      </w:pPr>
      <w:r w:rsidRPr="00AC2CA4">
        <w:rPr>
          <w:rFonts w:ascii="Times New Roman" w:hAnsi="Times New Roman"/>
        </w:rPr>
        <w:t>zasady organizacji i wykonywania ochrony jednostki.</w:t>
      </w:r>
    </w:p>
    <w:p w:rsidR="00AC2CA4" w:rsidRPr="00AC2CA4" w:rsidRDefault="00AC2CA4" w:rsidP="00AC2CA4"/>
    <w:p w:rsidR="00AC2CA4" w:rsidRPr="00AC2CA4" w:rsidRDefault="00AC2CA4" w:rsidP="00AC2CA4">
      <w:r w:rsidRPr="00AC2CA4">
        <w:t xml:space="preserve">Ponadto w ramach instrukcji ochrony, należy dodatkowo określić następujące elementy: </w:t>
      </w:r>
    </w:p>
    <w:p w:rsidR="00AC2CA4" w:rsidRPr="00AC2CA4" w:rsidRDefault="00AC2CA4" w:rsidP="008F37A7">
      <w:pPr>
        <w:numPr>
          <w:ilvl w:val="0"/>
          <w:numId w:val="95"/>
        </w:numPr>
      </w:pPr>
      <w:r w:rsidRPr="00AC2CA4">
        <w:t>dane osób odpowiedzialnych za ochronę,</w:t>
      </w:r>
    </w:p>
    <w:p w:rsidR="00AC2CA4" w:rsidRPr="00AC2CA4" w:rsidRDefault="00AC2CA4" w:rsidP="008F37A7">
      <w:pPr>
        <w:numPr>
          <w:ilvl w:val="0"/>
          <w:numId w:val="95"/>
        </w:numPr>
      </w:pPr>
      <w:r w:rsidRPr="00AC2CA4">
        <w:t>wykaz osób mających dostęp do obiektów oraz uprawnienia do kontroli,</w:t>
      </w:r>
    </w:p>
    <w:p w:rsidR="00AC2CA4" w:rsidRPr="00AC2CA4" w:rsidRDefault="00AC2CA4" w:rsidP="008F37A7">
      <w:pPr>
        <w:numPr>
          <w:ilvl w:val="0"/>
          <w:numId w:val="95"/>
        </w:numPr>
      </w:pPr>
      <w:r w:rsidRPr="00AC2CA4">
        <w:t>tryby powiadamiania osób funkcyjnych,</w:t>
      </w:r>
    </w:p>
    <w:p w:rsidR="00AC2CA4" w:rsidRPr="00AC2CA4" w:rsidRDefault="00AC2CA4" w:rsidP="008F37A7">
      <w:pPr>
        <w:numPr>
          <w:ilvl w:val="0"/>
          <w:numId w:val="95"/>
        </w:numPr>
      </w:pPr>
      <w:r w:rsidRPr="00AC2CA4">
        <w:lastRenderedPageBreak/>
        <w:t xml:space="preserve">czynności po zakończeniu pracy, </w:t>
      </w:r>
    </w:p>
    <w:p w:rsidR="00AC2CA4" w:rsidRPr="00AC2CA4" w:rsidRDefault="00AC2CA4" w:rsidP="008F37A7">
      <w:pPr>
        <w:numPr>
          <w:ilvl w:val="0"/>
          <w:numId w:val="95"/>
        </w:numPr>
      </w:pPr>
      <w:r w:rsidRPr="00AC2CA4">
        <w:t xml:space="preserve">sposób deponowania kluczy, kodów do szaf, zabezpieczenia broni,  </w:t>
      </w:r>
    </w:p>
    <w:p w:rsidR="00AC2CA4" w:rsidRPr="00AC2CA4" w:rsidRDefault="00AC2CA4" w:rsidP="008F37A7">
      <w:pPr>
        <w:numPr>
          <w:ilvl w:val="0"/>
          <w:numId w:val="95"/>
        </w:numPr>
      </w:pPr>
      <w:r w:rsidRPr="00AC2CA4">
        <w:t>postępowanie w przypadku przekazania jakiegokolwiek sygnału przekazanego przez system alarmowy - kogo powiadamiamy, co robimy,</w:t>
      </w:r>
    </w:p>
    <w:p w:rsidR="00AC2CA4" w:rsidRPr="00AC2CA4" w:rsidRDefault="00AC2CA4" w:rsidP="008F37A7">
      <w:pPr>
        <w:numPr>
          <w:ilvl w:val="0"/>
          <w:numId w:val="95"/>
        </w:numPr>
      </w:pPr>
      <w:r w:rsidRPr="00AC2CA4">
        <w:t>sposobu patrolowania obiektu po zakończeniu pracy i w dni wolne,</w:t>
      </w:r>
    </w:p>
    <w:p w:rsidR="00AC2CA4" w:rsidRPr="00AC2CA4" w:rsidRDefault="00AC2CA4" w:rsidP="008F37A7">
      <w:pPr>
        <w:numPr>
          <w:ilvl w:val="0"/>
          <w:numId w:val="95"/>
        </w:numPr>
      </w:pPr>
      <w:r w:rsidRPr="00AC2CA4">
        <w:t>szczegółowy opis postępowania w sytuacjach kryzysowych (włamanie, pożar, awaria systemu alarmowego, wtargnięcie czy okupacja budynku, itp.).</w:t>
      </w:r>
    </w:p>
    <w:p w:rsidR="00AC2CA4" w:rsidRPr="00AC2CA4" w:rsidRDefault="00AC2CA4" w:rsidP="00AC2CA4"/>
    <w:p w:rsidR="00AC2CA4" w:rsidRPr="00AC2CA4" w:rsidRDefault="00AC2CA4" w:rsidP="00AC2CA4">
      <w:r w:rsidRPr="00AC2CA4">
        <w:t>Dodatkowymi elementami, które muszą być uwzględnione w instrukcji ochrony są:</w:t>
      </w:r>
    </w:p>
    <w:p w:rsidR="00AC2CA4" w:rsidRPr="00AC2CA4" w:rsidRDefault="00AC2CA4" w:rsidP="008F37A7">
      <w:pPr>
        <w:numPr>
          <w:ilvl w:val="0"/>
          <w:numId w:val="96"/>
        </w:numPr>
      </w:pPr>
      <w:r w:rsidRPr="00AC2CA4">
        <w:t>system nadzoru wizyjnego - instalacja fakultatywna - wyłącznie w celu kontroli dostępu do pomieszczeń,</w:t>
      </w:r>
    </w:p>
    <w:p w:rsidR="00AC2CA4" w:rsidRPr="00AC2CA4" w:rsidRDefault="00AC2CA4" w:rsidP="008F37A7">
      <w:pPr>
        <w:numPr>
          <w:ilvl w:val="0"/>
          <w:numId w:val="96"/>
        </w:numPr>
      </w:pPr>
      <w:r w:rsidRPr="00AC2CA4">
        <w:t xml:space="preserve">system kontroli dostępu, </w:t>
      </w:r>
    </w:p>
    <w:p w:rsidR="00AC2CA4" w:rsidRPr="00AC2CA4" w:rsidRDefault="00AC2CA4" w:rsidP="008F37A7">
      <w:pPr>
        <w:numPr>
          <w:ilvl w:val="0"/>
          <w:numId w:val="96"/>
        </w:numPr>
      </w:pPr>
      <w:r w:rsidRPr="00AC2CA4">
        <w:t>system sygnalizacyjny włamania i napadu.</w:t>
      </w:r>
    </w:p>
    <w:p w:rsidR="00AC2CA4" w:rsidRPr="00AC2CA4" w:rsidRDefault="00AC2CA4" w:rsidP="00AC2CA4"/>
    <w:p w:rsidR="00AC2CA4" w:rsidRPr="00AC2CA4" w:rsidRDefault="00AC2CA4" w:rsidP="00AC2CA4">
      <w:pPr>
        <w:spacing w:after="60"/>
        <w:jc w:val="both"/>
      </w:pPr>
      <w:r w:rsidRPr="00AC2CA4">
        <w:tab/>
        <w:t xml:space="preserve">Obowiązkowe jest zapoznanie z instrukcją ochrony obiektu wszystkich pracowników odpowiedzialnych za jego realizację, w zakresie niezbędnym do podejmowania właściwych działań. </w:t>
      </w:r>
    </w:p>
    <w:p w:rsidR="00AC2CA4" w:rsidRPr="00AC2CA4" w:rsidRDefault="00AC2CA4" w:rsidP="00AC2CA4">
      <w:pPr>
        <w:spacing w:after="60"/>
        <w:jc w:val="both"/>
      </w:pPr>
      <w:r w:rsidRPr="00AC2CA4">
        <w:t xml:space="preserve">Dokument powinien być zawsze dostępny dla osób uprawnionych. </w:t>
      </w:r>
    </w:p>
    <w:p w:rsidR="00AC2CA4" w:rsidRPr="00AC2CA4" w:rsidRDefault="00AC2CA4" w:rsidP="00AC2CA4">
      <w:pPr>
        <w:spacing w:after="60"/>
        <w:jc w:val="both"/>
      </w:pPr>
      <w:r w:rsidRPr="00AC2CA4">
        <w:tab/>
        <w:t>Ważne jest, aby szkody wynikłe z nieskutecznego zadziałania jednego z elementów, zostały wykryte i zneutralizowane przez kolejne elementy zabezpieczenia.</w:t>
      </w:r>
    </w:p>
    <w:p w:rsidR="00AC2CA4" w:rsidRDefault="00AC2CA4" w:rsidP="00AC2CA4">
      <w:pPr>
        <w:spacing w:after="60"/>
        <w:jc w:val="both"/>
      </w:pPr>
      <w:r w:rsidRPr="00AC2CA4">
        <w:tab/>
        <w:t>Pracownicy ochrony, w szczególności pełniący służbę w strefach ochrony, muszą wiedzieć, jak należy prawidłowo reagować na wszelkie sygnały naruszenia bezpieczeństwa tychże stref, w których znajdują się materiały zawierające informacje niejawne.</w:t>
      </w:r>
    </w:p>
    <w:p w:rsidR="00AC2CA4" w:rsidRDefault="00AC2CA4" w:rsidP="00AC2CA4">
      <w:pPr>
        <w:spacing w:after="60"/>
        <w:jc w:val="both"/>
      </w:pPr>
    </w:p>
    <w:p w:rsidR="00AC2CA4" w:rsidRDefault="00AC2CA4" w:rsidP="00AC2CA4">
      <w:pPr>
        <w:spacing w:after="60"/>
        <w:jc w:val="both"/>
      </w:pPr>
    </w:p>
    <w:p w:rsidR="00AC2CA4" w:rsidRPr="006B191D" w:rsidRDefault="00AC2CA4" w:rsidP="00AC2CA4">
      <w:pPr>
        <w:textAlignment w:val="top"/>
      </w:pPr>
      <w:r w:rsidRPr="00684393">
        <w:rPr>
          <w:color w:val="000000"/>
          <w:sz w:val="18"/>
        </w:rPr>
        <w:t>……</w:t>
      </w:r>
      <w:r>
        <w:rPr>
          <w:color w:val="000000"/>
          <w:sz w:val="18"/>
        </w:rPr>
        <w:t>………….…dnia……………                    ……………………………………………………………………………..</w:t>
      </w:r>
    </w:p>
    <w:p w:rsidR="00AC2CA4" w:rsidRPr="006B191D" w:rsidRDefault="00AC2CA4" w:rsidP="00AC2CA4">
      <w:pPr>
        <w:ind w:left="4254"/>
        <w:rPr>
          <w:sz w:val="16"/>
        </w:rPr>
      </w:pPr>
      <w:r w:rsidRPr="006B191D">
        <w:rPr>
          <w:sz w:val="16"/>
        </w:rPr>
        <w:t xml:space="preserve"> (podpis i  pieczęć osób wskazanych w dokumencie</w:t>
      </w:r>
    </w:p>
    <w:p w:rsidR="00AC2CA4" w:rsidRPr="006B191D" w:rsidRDefault="00AC2CA4" w:rsidP="00AC2CA4">
      <w:pPr>
        <w:ind w:left="4254"/>
        <w:rPr>
          <w:sz w:val="16"/>
        </w:rPr>
      </w:pPr>
      <w:r w:rsidRPr="006B191D">
        <w:rPr>
          <w:sz w:val="16"/>
        </w:rPr>
        <w:t xml:space="preserve">   uprawniającym do występowania w obrocie prawny lub </w:t>
      </w:r>
    </w:p>
    <w:p w:rsidR="00AC2CA4" w:rsidRDefault="00AC2CA4" w:rsidP="00AC2CA4">
      <w:pPr>
        <w:ind w:left="4254"/>
        <w:rPr>
          <w:sz w:val="16"/>
        </w:rPr>
        <w:sectPr w:rsidR="00AC2CA4" w:rsidSect="007010EA">
          <w:pgSz w:w="12240" w:h="15840"/>
          <w:pgMar w:top="1418" w:right="1418" w:bottom="426" w:left="1418" w:header="709" w:footer="709" w:gutter="0"/>
          <w:cols w:space="708"/>
          <w:docGrid w:linePitch="326"/>
        </w:sectPr>
      </w:pPr>
      <w:r w:rsidRPr="006B191D">
        <w:rPr>
          <w:sz w:val="16"/>
        </w:rPr>
        <w:t xml:space="preserve">  posiadających pełnomocnictwo)</w:t>
      </w:r>
    </w:p>
    <w:p w:rsidR="00AC2CA4" w:rsidRPr="00AC2CA4" w:rsidRDefault="00AC2CA4" w:rsidP="00AC2CA4">
      <w:pPr>
        <w:spacing w:after="60"/>
        <w:jc w:val="both"/>
      </w:pPr>
    </w:p>
    <w:p w:rsidR="00B607EE" w:rsidRPr="006B191D" w:rsidRDefault="00B607EE" w:rsidP="00B607EE">
      <w:pPr>
        <w:ind w:left="4254"/>
        <w:rPr>
          <w:sz w:val="16"/>
        </w:rPr>
      </w:pPr>
    </w:p>
    <w:p w:rsidR="003F0E4B" w:rsidRPr="003D660E" w:rsidRDefault="003F0E4B" w:rsidP="003F0E4B">
      <w:pPr>
        <w:spacing w:line="288" w:lineRule="auto"/>
        <w:jc w:val="right"/>
        <w:textAlignment w:val="top"/>
        <w:rPr>
          <w:b/>
        </w:rPr>
      </w:pPr>
      <w:r>
        <w:rPr>
          <w:b/>
        </w:rPr>
        <w:t>Załącznik nr 4</w:t>
      </w:r>
      <w:r w:rsidR="00092E19">
        <w:rPr>
          <w:b/>
        </w:rPr>
        <w:t xml:space="preserve"> do SIWZ</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B93BC8" w:rsidRDefault="006D0436" w:rsidP="00B93BC8">
      <w:pPr>
        <w:spacing w:line="276" w:lineRule="auto"/>
        <w:ind w:firstLine="709"/>
        <w:jc w:val="both"/>
        <w:rPr>
          <w:b/>
        </w:rPr>
      </w:pPr>
      <w:r w:rsidRPr="00B93BC8">
        <w:t xml:space="preserve">Na potrzeby postępowania o udzielenie zamówienia publicznego </w:t>
      </w:r>
      <w:r w:rsidR="0018603E" w:rsidRPr="0018603E">
        <w:t>na „</w:t>
      </w:r>
      <w:r w:rsidR="00AC2CA4">
        <w:t>Ochronę fizyczną Rejonowej Bazy Zaopatrzenia Medycznego”, znak sprawy 97/WAO</w:t>
      </w:r>
      <w:r w:rsidR="00B32050">
        <w:t>/2018</w:t>
      </w:r>
      <w:r w:rsidR="0018603E"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F0E4B" w:rsidRPr="007A2C7A" w:rsidRDefault="003F0E4B" w:rsidP="003F0E4B">
      <w:pPr>
        <w:spacing w:line="288" w:lineRule="auto"/>
        <w:jc w:val="center"/>
        <w:textAlignment w:val="top"/>
      </w:pPr>
    </w:p>
    <w:p w:rsidR="003F0E4B" w:rsidRPr="007A2C7A" w:rsidRDefault="003F0E4B" w:rsidP="00B93BC8">
      <w:pPr>
        <w:spacing w:line="276" w:lineRule="auto"/>
        <w:ind w:firstLine="709"/>
        <w:jc w:val="both"/>
        <w:textAlignment w:val="top"/>
      </w:pPr>
      <w:r w:rsidRPr="007A2C7A">
        <w:t>Na podstawie art. 26 ust. 2d ustawy z dnia 29 stycznia 2004 r. Prawo zamówi</w:t>
      </w:r>
      <w:r w:rsidR="00B4147E">
        <w:t>eń publicznych (tj. Dz.U. z 2018r., poz. 1986 ze</w:t>
      </w:r>
      <w:r w:rsidRPr="007A2C7A">
        <w:t xml:space="preserve"> </w:t>
      </w:r>
      <w:proofErr w:type="spellStart"/>
      <w:r w:rsidRPr="007A2C7A">
        <w:t>zm</w:t>
      </w:r>
      <w:proofErr w:type="spellEnd"/>
      <w:r w:rsidRPr="007A2C7A">
        <w:t>) oświadczamy, że należymy / nie należymy</w:t>
      </w:r>
      <w:r w:rsidRPr="007A2C7A">
        <w:rPr>
          <w:vertAlign w:val="superscript"/>
        </w:rPr>
        <w:footnoteReference w:id="7"/>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AC2CA4" w:rsidRDefault="003F0E4B" w:rsidP="00AC2CA4">
      <w:pPr>
        <w:rPr>
          <w:sz w:val="16"/>
        </w:rPr>
        <w:sectPr w:rsidR="00AC2CA4" w:rsidSect="007010EA">
          <w:pgSz w:w="12240" w:h="15840"/>
          <w:pgMar w:top="1418" w:right="1418" w:bottom="426" w:left="1418" w:header="709" w:footer="709" w:gutter="0"/>
          <w:cols w:space="708"/>
          <w:docGrid w:linePitch="326"/>
        </w:sectPr>
      </w:pPr>
      <w:r w:rsidRPr="006B191D">
        <w:rPr>
          <w:sz w:val="16"/>
        </w:rPr>
        <w:t xml:space="preserve">                                                                                                        </w:t>
      </w:r>
      <w:r>
        <w:rPr>
          <w:sz w:val="16"/>
        </w:rPr>
        <w:t xml:space="preserve">                               </w:t>
      </w:r>
      <w:r w:rsidRPr="006B191D">
        <w:rPr>
          <w:sz w:val="16"/>
        </w:rPr>
        <w:t xml:space="preserve">  posiadających pełnomocnictwo)</w:t>
      </w:r>
    </w:p>
    <w:p w:rsidR="003F0E4B" w:rsidRDefault="003F0E4B" w:rsidP="00AC2CA4">
      <w:pPr>
        <w:rPr>
          <w:b/>
          <w:sz w:val="20"/>
        </w:rPr>
      </w:pPr>
    </w:p>
    <w:p w:rsidR="006A438F" w:rsidRPr="00AC2CA4" w:rsidRDefault="003F0E4B" w:rsidP="005C318D">
      <w:pPr>
        <w:spacing w:line="288" w:lineRule="auto"/>
        <w:jc w:val="right"/>
        <w:textAlignment w:val="top"/>
        <w:rPr>
          <w:b/>
          <w:color w:val="000000"/>
        </w:rPr>
      </w:pPr>
      <w:r w:rsidRPr="00AC2CA4">
        <w:rPr>
          <w:b/>
          <w:color w:val="000000"/>
        </w:rPr>
        <w:t>Z</w:t>
      </w:r>
      <w:r w:rsidR="006A438F" w:rsidRPr="00AC2CA4">
        <w:rPr>
          <w:b/>
          <w:color w:val="000000"/>
        </w:rPr>
        <w:t xml:space="preserve">ałącznik nr </w:t>
      </w:r>
      <w:r w:rsidRPr="00AC2CA4">
        <w:rPr>
          <w:b/>
          <w:color w:val="000000"/>
        </w:rPr>
        <w:t>5</w:t>
      </w:r>
      <w:r w:rsidR="00092E19" w:rsidRPr="00AC2CA4">
        <w:rPr>
          <w:b/>
          <w:color w:val="000000"/>
        </w:rPr>
        <w:t xml:space="preserve"> do SIWZ</w:t>
      </w:r>
    </w:p>
    <w:p w:rsidR="00B93BC8" w:rsidRPr="00AC2CA4" w:rsidRDefault="00B93BC8" w:rsidP="006A438F">
      <w:pPr>
        <w:spacing w:line="288" w:lineRule="auto"/>
        <w:textAlignment w:val="top"/>
        <w:rPr>
          <w:color w:val="000000"/>
          <w:sz w:val="28"/>
          <w:szCs w:val="28"/>
        </w:rPr>
      </w:pPr>
    </w:p>
    <w:p w:rsidR="006A438F" w:rsidRPr="00AC2CA4" w:rsidRDefault="00B93BC8" w:rsidP="006A438F">
      <w:pPr>
        <w:spacing w:line="288" w:lineRule="auto"/>
        <w:textAlignment w:val="top"/>
      </w:pPr>
      <w:r w:rsidRPr="00AC2CA4">
        <w:t>.....................</w:t>
      </w:r>
      <w:r w:rsidR="006A438F" w:rsidRPr="00AC2CA4">
        <w:t>..............                                                                  ........ dn. ....................    </w:t>
      </w:r>
    </w:p>
    <w:p w:rsidR="006A438F" w:rsidRPr="00AC2CA4" w:rsidRDefault="006A438F" w:rsidP="006A438F">
      <w:pPr>
        <w:spacing w:line="288" w:lineRule="auto"/>
        <w:textAlignment w:val="top"/>
        <w:rPr>
          <w:sz w:val="16"/>
          <w:szCs w:val="16"/>
        </w:rPr>
      </w:pPr>
      <w:r w:rsidRPr="00AC2CA4">
        <w:rPr>
          <w:sz w:val="16"/>
          <w:szCs w:val="16"/>
        </w:rPr>
        <w:t xml:space="preserve">   (pieczęć adresowa firmy Wykonawcy) </w:t>
      </w:r>
    </w:p>
    <w:p w:rsidR="006A438F" w:rsidRPr="00AC2CA4" w:rsidRDefault="006A438F" w:rsidP="006A438F">
      <w:pPr>
        <w:spacing w:line="288" w:lineRule="auto"/>
        <w:jc w:val="center"/>
        <w:textAlignment w:val="top"/>
      </w:pPr>
    </w:p>
    <w:p w:rsidR="006A438F" w:rsidRPr="00AC2CA4" w:rsidRDefault="006A438F" w:rsidP="006A438F">
      <w:pPr>
        <w:spacing w:line="288" w:lineRule="auto"/>
        <w:jc w:val="center"/>
        <w:textAlignment w:val="top"/>
      </w:pPr>
    </w:p>
    <w:p w:rsidR="00B93BC8" w:rsidRPr="00AC2CA4" w:rsidRDefault="00B93BC8" w:rsidP="00A0769F">
      <w:pPr>
        <w:spacing w:after="120" w:line="360" w:lineRule="auto"/>
        <w:jc w:val="center"/>
        <w:rPr>
          <w:b/>
          <w:u w:val="single"/>
        </w:rPr>
      </w:pPr>
    </w:p>
    <w:p w:rsidR="00A0769F" w:rsidRPr="00AC2CA4" w:rsidRDefault="00A0769F" w:rsidP="00A0769F">
      <w:pPr>
        <w:spacing w:after="120" w:line="360" w:lineRule="auto"/>
        <w:jc w:val="center"/>
        <w:rPr>
          <w:b/>
          <w:u w:val="single"/>
        </w:rPr>
      </w:pPr>
      <w:r w:rsidRPr="00AC2CA4">
        <w:rPr>
          <w:b/>
          <w:u w:val="single"/>
        </w:rPr>
        <w:t xml:space="preserve">Oświadczenie wykonawcy </w:t>
      </w:r>
    </w:p>
    <w:p w:rsidR="00A0769F" w:rsidRPr="00AC2CA4" w:rsidRDefault="00A0769F" w:rsidP="00A0769F">
      <w:pPr>
        <w:spacing w:line="360" w:lineRule="auto"/>
        <w:jc w:val="center"/>
        <w:rPr>
          <w:b/>
          <w:sz w:val="20"/>
          <w:szCs w:val="20"/>
        </w:rPr>
      </w:pPr>
      <w:r w:rsidRPr="00AC2CA4">
        <w:rPr>
          <w:b/>
          <w:sz w:val="20"/>
          <w:szCs w:val="20"/>
        </w:rPr>
        <w:t xml:space="preserve">składane na podstawie art. 25a ust. 1 ustawy z dnia 29 stycznia 2004 r. </w:t>
      </w:r>
    </w:p>
    <w:p w:rsidR="00A0769F" w:rsidRPr="00AC2CA4" w:rsidRDefault="00A0769F" w:rsidP="00A0769F">
      <w:pPr>
        <w:spacing w:line="360" w:lineRule="auto"/>
        <w:jc w:val="center"/>
        <w:rPr>
          <w:b/>
          <w:sz w:val="20"/>
          <w:szCs w:val="20"/>
        </w:rPr>
      </w:pPr>
      <w:r w:rsidRPr="00AC2CA4">
        <w:rPr>
          <w:b/>
          <w:sz w:val="20"/>
          <w:szCs w:val="20"/>
        </w:rPr>
        <w:t xml:space="preserve"> Prawo zamówień publicznych (dalej jako: ustawa </w:t>
      </w:r>
      <w:proofErr w:type="spellStart"/>
      <w:r w:rsidRPr="00AC2CA4">
        <w:rPr>
          <w:b/>
          <w:sz w:val="20"/>
          <w:szCs w:val="20"/>
        </w:rPr>
        <w:t>Pzp</w:t>
      </w:r>
      <w:proofErr w:type="spellEnd"/>
      <w:r w:rsidRPr="00AC2CA4">
        <w:rPr>
          <w:b/>
          <w:sz w:val="20"/>
          <w:szCs w:val="20"/>
        </w:rPr>
        <w:t xml:space="preserve">), </w:t>
      </w:r>
    </w:p>
    <w:p w:rsidR="00EA446F" w:rsidRPr="00AC2CA4" w:rsidRDefault="00EA446F" w:rsidP="00A0769F">
      <w:pPr>
        <w:spacing w:line="360" w:lineRule="auto"/>
        <w:jc w:val="center"/>
        <w:rPr>
          <w:b/>
          <w:sz w:val="20"/>
          <w:szCs w:val="20"/>
        </w:rPr>
      </w:pPr>
    </w:p>
    <w:p w:rsidR="00A0769F" w:rsidRPr="00AC2CA4" w:rsidRDefault="00A0769F" w:rsidP="00A0769F">
      <w:pPr>
        <w:spacing w:before="120" w:line="360" w:lineRule="auto"/>
        <w:jc w:val="center"/>
        <w:rPr>
          <w:b/>
          <w:u w:val="single"/>
        </w:rPr>
      </w:pPr>
      <w:r w:rsidRPr="00AC2CA4">
        <w:rPr>
          <w:b/>
          <w:u w:val="single"/>
        </w:rPr>
        <w:t>DOTYCZĄCE PRZESŁANEK WYKLUCZENIA Z POSTĘPOWANIA</w:t>
      </w:r>
    </w:p>
    <w:p w:rsidR="00A0769F" w:rsidRPr="00AC2CA4" w:rsidRDefault="00A0769F" w:rsidP="00A0769F">
      <w:pPr>
        <w:spacing w:line="360" w:lineRule="auto"/>
        <w:jc w:val="both"/>
        <w:rPr>
          <w:sz w:val="21"/>
          <w:szCs w:val="21"/>
        </w:rPr>
      </w:pPr>
    </w:p>
    <w:p w:rsidR="00A0769F" w:rsidRPr="00AC2CA4" w:rsidRDefault="00B32050" w:rsidP="00A0769F">
      <w:pPr>
        <w:spacing w:line="360" w:lineRule="auto"/>
        <w:jc w:val="both"/>
      </w:pPr>
      <w:r w:rsidRPr="00AC2CA4">
        <w:rPr>
          <w:sz w:val="21"/>
          <w:szCs w:val="21"/>
        </w:rPr>
        <w:t xml:space="preserve">Na potrzeby postępowania o udzielenie zamówienia publicznego na </w:t>
      </w:r>
      <w:r w:rsidR="00AC2CA4" w:rsidRPr="00AC2CA4">
        <w:t>„Ochronę fizyczną Rejonowej Bazy Zaopatrzenia Medycznego”, znak sprawy 97/WAO/2018</w:t>
      </w:r>
      <w:r w:rsidRPr="00AC2CA4">
        <w:rPr>
          <w:sz w:val="21"/>
          <w:szCs w:val="21"/>
        </w:rPr>
        <w:t>, prowadzonego przez 4 Wojskowy Szpital Kliniczny z Polikliniką SP ZOZ, ul. Weigla 5, 50-981 Wrocław, oświadczam, co następuje:</w:t>
      </w:r>
    </w:p>
    <w:p w:rsidR="00A0769F" w:rsidRPr="00AC2CA4" w:rsidRDefault="00A0769F" w:rsidP="00A0769F">
      <w:pPr>
        <w:shd w:val="clear" w:color="auto" w:fill="BFBFBF"/>
        <w:spacing w:line="360" w:lineRule="auto"/>
        <w:rPr>
          <w:b/>
          <w:sz w:val="21"/>
          <w:szCs w:val="21"/>
        </w:rPr>
      </w:pPr>
      <w:r w:rsidRPr="00AC2CA4">
        <w:rPr>
          <w:b/>
          <w:sz w:val="21"/>
          <w:szCs w:val="21"/>
        </w:rPr>
        <w:t>OŚWIADCZENIA DOTYCZĄCE WYKONAWCY:</w:t>
      </w:r>
    </w:p>
    <w:p w:rsidR="00A0769F" w:rsidRPr="00AC2CA4" w:rsidRDefault="00A0769F" w:rsidP="00A0769F">
      <w:pPr>
        <w:pStyle w:val="Akapitzlist"/>
        <w:spacing w:after="0" w:line="360" w:lineRule="auto"/>
        <w:jc w:val="both"/>
        <w:rPr>
          <w:rFonts w:ascii="Times New Roman" w:hAnsi="Times New Roman"/>
        </w:rPr>
      </w:pPr>
    </w:p>
    <w:p w:rsidR="00A0769F" w:rsidRPr="00AC2CA4" w:rsidRDefault="00A0769F" w:rsidP="00B3017D">
      <w:pPr>
        <w:pStyle w:val="Akapitzlist"/>
        <w:numPr>
          <w:ilvl w:val="0"/>
          <w:numId w:val="23"/>
        </w:numPr>
        <w:spacing w:after="0" w:line="360" w:lineRule="auto"/>
        <w:jc w:val="both"/>
        <w:rPr>
          <w:rFonts w:ascii="Times New Roman" w:hAnsi="Times New Roman"/>
          <w:sz w:val="21"/>
          <w:szCs w:val="21"/>
        </w:rPr>
      </w:pPr>
      <w:r w:rsidRPr="00AC2CA4">
        <w:rPr>
          <w:rFonts w:ascii="Times New Roman" w:hAnsi="Times New Roman"/>
          <w:sz w:val="21"/>
          <w:szCs w:val="21"/>
        </w:rPr>
        <w:t xml:space="preserve">Oświadczam, że nie podlegam wykluczeniu z postępowania na podstawie </w:t>
      </w:r>
      <w:r w:rsidRPr="00AC2CA4">
        <w:rPr>
          <w:rFonts w:ascii="Times New Roman" w:hAnsi="Times New Roman"/>
          <w:sz w:val="21"/>
          <w:szCs w:val="21"/>
        </w:rPr>
        <w:br/>
        <w:t xml:space="preserve">art. 24 ust 1 pkt 12-23 ustawy </w:t>
      </w:r>
      <w:proofErr w:type="spellStart"/>
      <w:r w:rsidRPr="00AC2CA4">
        <w:rPr>
          <w:rFonts w:ascii="Times New Roman" w:hAnsi="Times New Roman"/>
          <w:sz w:val="21"/>
          <w:szCs w:val="21"/>
        </w:rPr>
        <w:t>Pzp</w:t>
      </w:r>
      <w:proofErr w:type="spellEnd"/>
      <w:r w:rsidRPr="00AC2CA4">
        <w:rPr>
          <w:rFonts w:ascii="Times New Roman" w:hAnsi="Times New Roman"/>
          <w:sz w:val="21"/>
          <w:szCs w:val="21"/>
        </w:rPr>
        <w:t>.</w:t>
      </w:r>
    </w:p>
    <w:p w:rsidR="00A0769F" w:rsidRPr="00AC2CA4" w:rsidRDefault="00A0769F" w:rsidP="00A0769F">
      <w:pPr>
        <w:pStyle w:val="Akapitzlist"/>
        <w:spacing w:after="0" w:line="360" w:lineRule="auto"/>
        <w:jc w:val="both"/>
        <w:rPr>
          <w:rFonts w:ascii="Times New Roman" w:hAnsi="Times New Roman"/>
          <w:sz w:val="20"/>
          <w:szCs w:val="20"/>
        </w:rPr>
      </w:pPr>
      <w:r w:rsidRPr="00AC2CA4">
        <w:rPr>
          <w:rFonts w:ascii="Times New Roman" w:hAnsi="Times New Roman"/>
          <w:sz w:val="21"/>
          <w:szCs w:val="21"/>
        </w:rPr>
        <w:t xml:space="preserve">Oświadczam, że nie podlegam wykluczeniu z postępowania na podstawie </w:t>
      </w:r>
      <w:r w:rsidRPr="00AC2CA4">
        <w:rPr>
          <w:rFonts w:ascii="Times New Roman" w:hAnsi="Times New Roman"/>
          <w:sz w:val="21"/>
          <w:szCs w:val="21"/>
        </w:rPr>
        <w:br/>
        <w:t xml:space="preserve">art. 24 ust. 5 pkt 1ustawy </w:t>
      </w:r>
      <w:proofErr w:type="spellStart"/>
      <w:r w:rsidRPr="00AC2CA4">
        <w:rPr>
          <w:rFonts w:ascii="Times New Roman" w:hAnsi="Times New Roman"/>
          <w:sz w:val="21"/>
          <w:szCs w:val="21"/>
        </w:rPr>
        <w:t>Pzp</w:t>
      </w:r>
      <w:proofErr w:type="spellEnd"/>
      <w:r w:rsidRPr="00AC2CA4">
        <w:rPr>
          <w:rFonts w:ascii="Times New Roman" w:hAnsi="Times New Roman"/>
          <w:sz w:val="20"/>
          <w:szCs w:val="20"/>
        </w:rPr>
        <w:t xml:space="preserve">  </w:t>
      </w:r>
      <w:r w:rsidRPr="00AC2CA4">
        <w:rPr>
          <w:rFonts w:ascii="Times New Roman" w:hAnsi="Times New Roman"/>
          <w:sz w:val="16"/>
          <w:szCs w:val="16"/>
        </w:rPr>
        <w:t>.</w:t>
      </w:r>
    </w:p>
    <w:p w:rsidR="00A0769F" w:rsidRPr="00AC2CA4" w:rsidRDefault="00A0769F" w:rsidP="00A0769F">
      <w:pPr>
        <w:spacing w:line="360" w:lineRule="auto"/>
        <w:jc w:val="both"/>
        <w:rPr>
          <w:i/>
          <w:sz w:val="20"/>
          <w:szCs w:val="20"/>
        </w:rPr>
      </w:pPr>
    </w:p>
    <w:p w:rsidR="00EA446F" w:rsidRPr="00AC2CA4" w:rsidRDefault="00EA446F" w:rsidP="00A0769F">
      <w:pPr>
        <w:spacing w:line="360" w:lineRule="auto"/>
        <w:jc w:val="both"/>
        <w:rPr>
          <w:i/>
          <w:sz w:val="20"/>
          <w:szCs w:val="20"/>
        </w:rPr>
      </w:pPr>
    </w:p>
    <w:p w:rsidR="00A0769F" w:rsidRPr="00AC2CA4" w:rsidRDefault="00A0769F" w:rsidP="00A0769F">
      <w:pPr>
        <w:pStyle w:val="Bartek"/>
        <w:spacing w:line="360" w:lineRule="atLeast"/>
        <w:ind w:firstLine="708"/>
        <w:rPr>
          <w:color w:val="000000"/>
          <w:sz w:val="16"/>
        </w:rPr>
      </w:pPr>
      <w:r w:rsidRPr="00AC2CA4">
        <w:rPr>
          <w:color w:val="000000"/>
          <w:sz w:val="16"/>
        </w:rPr>
        <w:t>……………….…dnia……………                                        ………...............................................................................</w:t>
      </w:r>
    </w:p>
    <w:p w:rsidR="00A0769F" w:rsidRPr="00AC2CA4" w:rsidRDefault="00A0769F" w:rsidP="00A0769F">
      <w:pPr>
        <w:rPr>
          <w:sz w:val="18"/>
        </w:rPr>
      </w:pPr>
      <w:r w:rsidRPr="00AC2CA4">
        <w:rPr>
          <w:sz w:val="18"/>
        </w:rPr>
        <w:t xml:space="preserve">                                                                                           (podpis i  pieczęć osób wskazanych w dokumencie</w:t>
      </w:r>
    </w:p>
    <w:p w:rsidR="00A0769F" w:rsidRPr="00AC2CA4" w:rsidRDefault="00A0769F" w:rsidP="00A0769F">
      <w:pPr>
        <w:rPr>
          <w:sz w:val="18"/>
        </w:rPr>
      </w:pPr>
      <w:r w:rsidRPr="00AC2CA4">
        <w:rPr>
          <w:sz w:val="18"/>
        </w:rPr>
        <w:t xml:space="preserve">                                                                                      uprawniającym do występowania w obrocie prawny lub </w:t>
      </w:r>
    </w:p>
    <w:p w:rsidR="00A0769F" w:rsidRPr="00AC2CA4" w:rsidRDefault="00A0769F" w:rsidP="00A0769F">
      <w:pPr>
        <w:rPr>
          <w:sz w:val="18"/>
        </w:rPr>
      </w:pPr>
      <w:r w:rsidRPr="00AC2CA4">
        <w:rPr>
          <w:sz w:val="18"/>
        </w:rPr>
        <w:t xml:space="preserve">                                                                                                          posiadających pełnomocnictwo)</w:t>
      </w:r>
    </w:p>
    <w:p w:rsidR="00A0769F" w:rsidRPr="00AC2CA4" w:rsidRDefault="00A0769F" w:rsidP="00A0769F">
      <w:pPr>
        <w:jc w:val="both"/>
        <w:rPr>
          <w:sz w:val="22"/>
        </w:rPr>
      </w:pPr>
    </w:p>
    <w:p w:rsidR="00EA446F" w:rsidRPr="00AC2CA4" w:rsidRDefault="00EA446F" w:rsidP="00A0769F">
      <w:pPr>
        <w:jc w:val="both"/>
      </w:pPr>
    </w:p>
    <w:p w:rsidR="00EA446F" w:rsidRPr="00AC2CA4" w:rsidRDefault="00EA446F" w:rsidP="00A0769F">
      <w:pPr>
        <w:jc w:val="both"/>
      </w:pPr>
    </w:p>
    <w:p w:rsidR="00B93BC8" w:rsidRPr="00AC2CA4" w:rsidRDefault="00B93BC8" w:rsidP="00A0769F">
      <w:pPr>
        <w:jc w:val="both"/>
      </w:pPr>
    </w:p>
    <w:p w:rsidR="007E0E96" w:rsidRPr="00AC2CA4" w:rsidRDefault="007E0E96" w:rsidP="00A0769F">
      <w:pPr>
        <w:jc w:val="both"/>
      </w:pPr>
    </w:p>
    <w:p w:rsidR="007E0E96" w:rsidRPr="00AC2CA4" w:rsidRDefault="007E0E96" w:rsidP="00A0769F">
      <w:pPr>
        <w:jc w:val="both"/>
      </w:pPr>
    </w:p>
    <w:p w:rsidR="007E0E96" w:rsidRPr="00AC2CA4" w:rsidRDefault="007E0E96" w:rsidP="00A0769F">
      <w:pPr>
        <w:jc w:val="both"/>
      </w:pPr>
    </w:p>
    <w:p w:rsidR="007E0E96" w:rsidRPr="00AC2CA4" w:rsidRDefault="007E0E96" w:rsidP="00A0769F">
      <w:pPr>
        <w:jc w:val="both"/>
      </w:pPr>
    </w:p>
    <w:p w:rsidR="000C4945" w:rsidRPr="00AC2CA4" w:rsidRDefault="000C4945" w:rsidP="00A0769F">
      <w:pPr>
        <w:jc w:val="both"/>
      </w:pPr>
    </w:p>
    <w:p w:rsidR="00EA446F" w:rsidRPr="00AC2CA4" w:rsidRDefault="00EA446F" w:rsidP="00A0769F">
      <w:pPr>
        <w:jc w:val="both"/>
      </w:pPr>
    </w:p>
    <w:p w:rsidR="00A0769F" w:rsidRPr="00AC2CA4" w:rsidRDefault="00A0769F" w:rsidP="00EA446F">
      <w:pPr>
        <w:spacing w:line="360" w:lineRule="auto"/>
        <w:jc w:val="center"/>
        <w:rPr>
          <w:b/>
        </w:rPr>
      </w:pPr>
      <w:r w:rsidRPr="00AC2CA4">
        <w:rPr>
          <w:b/>
          <w:highlight w:val="lightGray"/>
        </w:rPr>
        <w:lastRenderedPageBreak/>
        <w:t>OŚWIADCZENIE – (jeżeli dotyczy)</w:t>
      </w:r>
    </w:p>
    <w:p w:rsidR="00A0769F" w:rsidRPr="00AC2CA4" w:rsidRDefault="00A0769F" w:rsidP="00A0769F">
      <w:pPr>
        <w:spacing w:line="360" w:lineRule="auto"/>
        <w:jc w:val="both"/>
        <w:rPr>
          <w:sz w:val="18"/>
          <w:szCs w:val="18"/>
        </w:rPr>
      </w:pPr>
    </w:p>
    <w:p w:rsidR="00A0769F" w:rsidRPr="00AC2CA4" w:rsidRDefault="00A0769F" w:rsidP="00B93BC8">
      <w:pPr>
        <w:spacing w:line="360" w:lineRule="auto"/>
        <w:ind w:firstLine="709"/>
        <w:jc w:val="both"/>
        <w:rPr>
          <w:sz w:val="21"/>
          <w:szCs w:val="21"/>
        </w:rPr>
      </w:pPr>
      <w:r w:rsidRPr="00AC2CA4">
        <w:rPr>
          <w:sz w:val="21"/>
          <w:szCs w:val="21"/>
        </w:rPr>
        <w:t xml:space="preserve">Oświadczam, że zachodzą w stosunku do mnie podstawy wykluczenia z postępowania na podstawie art. …………. ustawy </w:t>
      </w:r>
      <w:proofErr w:type="spellStart"/>
      <w:r w:rsidRPr="00AC2CA4">
        <w:rPr>
          <w:sz w:val="21"/>
          <w:szCs w:val="21"/>
        </w:rPr>
        <w:t>Pzp</w:t>
      </w:r>
      <w:proofErr w:type="spellEnd"/>
      <w:r w:rsidRPr="00AC2CA4">
        <w:rPr>
          <w:sz w:val="20"/>
          <w:szCs w:val="20"/>
        </w:rPr>
        <w:t xml:space="preserve"> </w:t>
      </w:r>
      <w:r w:rsidRPr="00AC2CA4">
        <w:rPr>
          <w:i/>
          <w:sz w:val="16"/>
          <w:szCs w:val="16"/>
        </w:rPr>
        <w:t xml:space="preserve">(podać mającą zastosowanie podstawę wykluczenia spośród wymienionych w art. 24 ust. 1 pkt 13-14, 16-20 lub art. 24 ust. 5 pkt 1 ustawy </w:t>
      </w:r>
      <w:proofErr w:type="spellStart"/>
      <w:r w:rsidRPr="00AC2CA4">
        <w:rPr>
          <w:i/>
          <w:sz w:val="16"/>
          <w:szCs w:val="16"/>
        </w:rPr>
        <w:t>Pzp</w:t>
      </w:r>
      <w:proofErr w:type="spellEnd"/>
      <w:r w:rsidRPr="00AC2CA4">
        <w:rPr>
          <w:i/>
          <w:sz w:val="16"/>
          <w:szCs w:val="16"/>
        </w:rPr>
        <w:t>).</w:t>
      </w:r>
      <w:r w:rsidRPr="00AC2CA4">
        <w:rPr>
          <w:sz w:val="20"/>
          <w:szCs w:val="20"/>
        </w:rPr>
        <w:t xml:space="preserve"> </w:t>
      </w:r>
      <w:r w:rsidRPr="00AC2CA4">
        <w:rPr>
          <w:sz w:val="21"/>
          <w:szCs w:val="21"/>
        </w:rPr>
        <w:t xml:space="preserve">Jednocześnie oświadczam, że w związku z ww. okolicznością, na podstawie art. 24 ust. 8 ustawy </w:t>
      </w:r>
      <w:proofErr w:type="spellStart"/>
      <w:r w:rsidRPr="00AC2CA4">
        <w:rPr>
          <w:sz w:val="21"/>
          <w:szCs w:val="21"/>
        </w:rPr>
        <w:t>Pzp</w:t>
      </w:r>
      <w:proofErr w:type="spellEnd"/>
      <w:r w:rsidRPr="00AC2CA4">
        <w:rPr>
          <w:sz w:val="21"/>
          <w:szCs w:val="21"/>
        </w:rPr>
        <w:t xml:space="preserve"> podjąłem następujące środki naprawcze: ………………………………………………………………………………………………………………..</w:t>
      </w:r>
    </w:p>
    <w:p w:rsidR="00A0769F" w:rsidRPr="00AC2CA4" w:rsidRDefault="00A0769F" w:rsidP="00A0769F">
      <w:pPr>
        <w:spacing w:line="360" w:lineRule="auto"/>
        <w:jc w:val="both"/>
        <w:rPr>
          <w:sz w:val="21"/>
          <w:szCs w:val="21"/>
        </w:rPr>
      </w:pPr>
      <w:r w:rsidRPr="00AC2CA4">
        <w:rPr>
          <w:sz w:val="20"/>
          <w:szCs w:val="20"/>
        </w:rPr>
        <w:t>…………………………………………………………………………………………..…………………...........………………………………………………………………………………………………………………………………………………………………………………………………………………………………………………</w:t>
      </w:r>
    </w:p>
    <w:p w:rsidR="00A0769F" w:rsidRPr="00AC2CA4" w:rsidRDefault="00A0769F" w:rsidP="00A0769F">
      <w:pPr>
        <w:spacing w:line="360" w:lineRule="auto"/>
        <w:jc w:val="both"/>
        <w:rPr>
          <w:sz w:val="20"/>
          <w:szCs w:val="20"/>
        </w:rPr>
      </w:pPr>
    </w:p>
    <w:p w:rsidR="00A0769F" w:rsidRPr="00AC2CA4" w:rsidRDefault="00A0769F" w:rsidP="00A0769F">
      <w:pPr>
        <w:pStyle w:val="Bartek"/>
        <w:spacing w:line="360" w:lineRule="atLeast"/>
        <w:ind w:firstLine="708"/>
        <w:rPr>
          <w:color w:val="000000"/>
          <w:sz w:val="18"/>
          <w:szCs w:val="18"/>
        </w:rPr>
      </w:pPr>
      <w:r w:rsidRPr="00AC2CA4">
        <w:rPr>
          <w:color w:val="000000"/>
          <w:sz w:val="18"/>
          <w:szCs w:val="18"/>
        </w:rPr>
        <w:t xml:space="preserve">……………….…dnia……………                 </w:t>
      </w:r>
      <w:r w:rsidR="000A4CC7" w:rsidRPr="00AC2CA4">
        <w:rPr>
          <w:color w:val="000000"/>
          <w:sz w:val="18"/>
          <w:szCs w:val="18"/>
        </w:rPr>
        <w:t xml:space="preserve">       </w:t>
      </w:r>
      <w:r w:rsidRPr="00AC2CA4">
        <w:rPr>
          <w:color w:val="000000"/>
          <w:sz w:val="18"/>
          <w:szCs w:val="18"/>
        </w:rPr>
        <w:t>...............................................................................</w:t>
      </w:r>
    </w:p>
    <w:p w:rsidR="00A0769F" w:rsidRPr="00AC2CA4" w:rsidRDefault="00A0769F" w:rsidP="00A0769F">
      <w:pPr>
        <w:rPr>
          <w:sz w:val="18"/>
          <w:szCs w:val="18"/>
        </w:rPr>
      </w:pPr>
      <w:r w:rsidRPr="00AC2CA4">
        <w:rPr>
          <w:sz w:val="18"/>
          <w:szCs w:val="18"/>
        </w:rPr>
        <w:t xml:space="preserve">                                                                                           (podpis i  pieczęć osób wskazanych w dokumencie</w:t>
      </w:r>
    </w:p>
    <w:p w:rsidR="00A0769F" w:rsidRPr="00AC2CA4" w:rsidRDefault="00A0769F" w:rsidP="00A0769F">
      <w:pPr>
        <w:rPr>
          <w:sz w:val="18"/>
          <w:szCs w:val="18"/>
        </w:rPr>
      </w:pPr>
      <w:r w:rsidRPr="00AC2CA4">
        <w:rPr>
          <w:sz w:val="18"/>
          <w:szCs w:val="18"/>
        </w:rPr>
        <w:t xml:space="preserve">                                                                                      uprawniającym do występowania w obrocie prawny lub </w:t>
      </w:r>
    </w:p>
    <w:p w:rsidR="00A0769F" w:rsidRPr="00AC2CA4" w:rsidRDefault="00A0769F" w:rsidP="00A0769F">
      <w:pPr>
        <w:rPr>
          <w:sz w:val="18"/>
          <w:szCs w:val="18"/>
        </w:rPr>
      </w:pPr>
      <w:r w:rsidRPr="00AC2CA4">
        <w:rPr>
          <w:sz w:val="18"/>
          <w:szCs w:val="18"/>
        </w:rPr>
        <w:t xml:space="preserve">                                                                                                          posiadających pełnomocnictwo)</w:t>
      </w:r>
    </w:p>
    <w:p w:rsidR="00C26751" w:rsidRPr="00AC2CA4" w:rsidRDefault="00C26751" w:rsidP="00A0769F">
      <w:pPr>
        <w:jc w:val="both"/>
      </w:pPr>
    </w:p>
    <w:p w:rsidR="003114F8" w:rsidRPr="00AC2CA4" w:rsidRDefault="003114F8" w:rsidP="00A0769F">
      <w:pPr>
        <w:jc w:val="both"/>
      </w:pPr>
    </w:p>
    <w:p w:rsidR="00A0769F" w:rsidRPr="00AC2CA4" w:rsidRDefault="00A0769F" w:rsidP="00EA446F">
      <w:pPr>
        <w:spacing w:line="360" w:lineRule="auto"/>
        <w:jc w:val="center"/>
        <w:rPr>
          <w:b/>
        </w:rPr>
      </w:pPr>
      <w:r w:rsidRPr="00AC2CA4">
        <w:rPr>
          <w:b/>
          <w:highlight w:val="lightGray"/>
        </w:rPr>
        <w:t>OŚWIADCZENIE</w:t>
      </w:r>
    </w:p>
    <w:p w:rsidR="003114F8" w:rsidRPr="00AC2CA4" w:rsidRDefault="003114F8" w:rsidP="00EA446F">
      <w:pPr>
        <w:spacing w:line="360" w:lineRule="auto"/>
        <w:jc w:val="center"/>
        <w:rPr>
          <w:b/>
        </w:rPr>
      </w:pPr>
    </w:p>
    <w:p w:rsidR="00A0769F" w:rsidRPr="00AC2CA4" w:rsidRDefault="00A0769F" w:rsidP="00B93BC8">
      <w:pPr>
        <w:spacing w:line="360" w:lineRule="auto"/>
        <w:ind w:firstLine="709"/>
        <w:jc w:val="both"/>
        <w:rPr>
          <w:sz w:val="21"/>
          <w:szCs w:val="21"/>
        </w:rPr>
      </w:pPr>
      <w:r w:rsidRPr="00AC2CA4">
        <w:rPr>
          <w:sz w:val="21"/>
          <w:szCs w:val="21"/>
        </w:rPr>
        <w:t>Oświadczam, że w państwie, w którym mam siedzibę ……………</w:t>
      </w:r>
      <w:r w:rsidRPr="00AC2CA4">
        <w:rPr>
          <w:i/>
          <w:sz w:val="16"/>
          <w:szCs w:val="16"/>
        </w:rPr>
        <w:t>(podać państwo</w:t>
      </w:r>
      <w:r w:rsidRPr="00AC2CA4">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AC2CA4">
        <w:rPr>
          <w:i/>
          <w:sz w:val="21"/>
          <w:szCs w:val="21"/>
        </w:rPr>
        <w:t>(</w:t>
      </w:r>
      <w:r w:rsidRPr="00AC2CA4">
        <w:rPr>
          <w:i/>
          <w:sz w:val="16"/>
          <w:szCs w:val="16"/>
        </w:rPr>
        <w:t>jeżeli Zamawiający ich wymagał w Ogłoszeniu o zamówieniu i/lub w SIWZ</w:t>
      </w:r>
      <w:r w:rsidRPr="00AC2CA4">
        <w:rPr>
          <w:sz w:val="21"/>
          <w:szCs w:val="21"/>
        </w:rPr>
        <w:t xml:space="preserve">). </w:t>
      </w:r>
    </w:p>
    <w:p w:rsidR="00A0769F" w:rsidRPr="00AC2CA4" w:rsidRDefault="00A0769F" w:rsidP="00A0769F">
      <w:pPr>
        <w:spacing w:line="360" w:lineRule="auto"/>
        <w:jc w:val="both"/>
        <w:rPr>
          <w:sz w:val="21"/>
          <w:szCs w:val="21"/>
        </w:rPr>
      </w:pPr>
      <w:r w:rsidRPr="00AC2CA4">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AC2CA4" w:rsidRDefault="00A0769F" w:rsidP="00A0769F">
      <w:pPr>
        <w:spacing w:line="360" w:lineRule="auto"/>
        <w:jc w:val="both"/>
      </w:pPr>
    </w:p>
    <w:p w:rsidR="00A0769F" w:rsidRPr="00AC2CA4" w:rsidRDefault="00A0769F" w:rsidP="00A0769F">
      <w:pPr>
        <w:pStyle w:val="Bartek"/>
        <w:spacing w:line="360" w:lineRule="atLeast"/>
        <w:ind w:firstLine="708"/>
        <w:rPr>
          <w:color w:val="000000"/>
          <w:sz w:val="18"/>
          <w:szCs w:val="18"/>
        </w:rPr>
      </w:pPr>
      <w:r w:rsidRPr="00AC2CA4">
        <w:rPr>
          <w:color w:val="000000"/>
          <w:sz w:val="18"/>
          <w:szCs w:val="18"/>
        </w:rPr>
        <w:t>……………….…dnia……</w:t>
      </w:r>
      <w:r w:rsidR="000A4CC7" w:rsidRPr="00AC2CA4">
        <w:rPr>
          <w:color w:val="000000"/>
          <w:sz w:val="18"/>
          <w:szCs w:val="18"/>
        </w:rPr>
        <w:t xml:space="preserve">………                            </w:t>
      </w:r>
      <w:r w:rsidRPr="00AC2CA4">
        <w:rPr>
          <w:color w:val="000000"/>
          <w:sz w:val="18"/>
          <w:szCs w:val="18"/>
        </w:rPr>
        <w:t xml:space="preserve"> ………...............................................................................</w:t>
      </w:r>
    </w:p>
    <w:p w:rsidR="00A0769F" w:rsidRPr="00AC2CA4" w:rsidRDefault="00A0769F" w:rsidP="00A0769F">
      <w:pPr>
        <w:rPr>
          <w:sz w:val="18"/>
          <w:szCs w:val="18"/>
        </w:rPr>
      </w:pPr>
      <w:r w:rsidRPr="00AC2CA4">
        <w:rPr>
          <w:sz w:val="18"/>
          <w:szCs w:val="18"/>
        </w:rPr>
        <w:t xml:space="preserve">                                                                                           (podpis i  pieczęć osób wskazanych w dokumencie</w:t>
      </w:r>
    </w:p>
    <w:p w:rsidR="00A0769F" w:rsidRPr="00AC2CA4" w:rsidRDefault="00A0769F" w:rsidP="00A0769F">
      <w:pPr>
        <w:rPr>
          <w:sz w:val="18"/>
          <w:szCs w:val="18"/>
        </w:rPr>
      </w:pPr>
      <w:r w:rsidRPr="00AC2CA4">
        <w:rPr>
          <w:sz w:val="18"/>
          <w:szCs w:val="18"/>
        </w:rPr>
        <w:t xml:space="preserve">                                                                                      uprawniającym do występowania w obrocie prawny lub </w:t>
      </w:r>
    </w:p>
    <w:p w:rsidR="00A0769F" w:rsidRPr="00AC2CA4" w:rsidRDefault="00A0769F" w:rsidP="00A0769F">
      <w:pPr>
        <w:rPr>
          <w:sz w:val="18"/>
          <w:szCs w:val="18"/>
        </w:rPr>
      </w:pPr>
      <w:r w:rsidRPr="00AC2CA4">
        <w:rPr>
          <w:sz w:val="18"/>
          <w:szCs w:val="18"/>
        </w:rPr>
        <w:t xml:space="preserve">                                                                                                          posiadających pełnomocnictwo)</w:t>
      </w:r>
    </w:p>
    <w:p w:rsidR="00A0769F" w:rsidRPr="00AC2CA4" w:rsidRDefault="00A0769F" w:rsidP="00A0769F">
      <w:pPr>
        <w:jc w:val="both"/>
        <w:rPr>
          <w:sz w:val="18"/>
          <w:szCs w:val="18"/>
        </w:rPr>
      </w:pPr>
    </w:p>
    <w:p w:rsidR="00A0769F" w:rsidRPr="00AC2CA4" w:rsidRDefault="00A0769F" w:rsidP="00A0769F">
      <w:pPr>
        <w:spacing w:line="360" w:lineRule="auto"/>
        <w:jc w:val="both"/>
      </w:pPr>
    </w:p>
    <w:p w:rsidR="00A0769F" w:rsidRPr="00AC2CA4" w:rsidRDefault="00A0769F" w:rsidP="00A0769F">
      <w:pPr>
        <w:spacing w:line="360" w:lineRule="auto"/>
        <w:jc w:val="both"/>
        <w:rPr>
          <w:i/>
        </w:rPr>
      </w:pPr>
    </w:p>
    <w:p w:rsidR="00A0769F" w:rsidRDefault="00A0769F" w:rsidP="00A0769F">
      <w:pPr>
        <w:spacing w:line="360" w:lineRule="auto"/>
        <w:jc w:val="both"/>
        <w:rPr>
          <w:i/>
        </w:rPr>
      </w:pPr>
    </w:p>
    <w:p w:rsidR="00AC2CA4" w:rsidRPr="00AC2CA4" w:rsidRDefault="00AC2CA4" w:rsidP="00A0769F">
      <w:pPr>
        <w:spacing w:line="360" w:lineRule="auto"/>
        <w:jc w:val="both"/>
        <w:rPr>
          <w:i/>
        </w:rPr>
      </w:pPr>
    </w:p>
    <w:p w:rsidR="00A0769F" w:rsidRPr="00AC2CA4" w:rsidRDefault="00A0769F" w:rsidP="00A0769F">
      <w:pPr>
        <w:shd w:val="clear" w:color="auto" w:fill="BFBFBF"/>
        <w:spacing w:line="360" w:lineRule="auto"/>
        <w:jc w:val="both"/>
        <w:rPr>
          <w:b/>
          <w:sz w:val="21"/>
          <w:szCs w:val="21"/>
        </w:rPr>
      </w:pPr>
      <w:r w:rsidRPr="00AC2CA4">
        <w:rPr>
          <w:b/>
          <w:sz w:val="21"/>
          <w:szCs w:val="21"/>
        </w:rPr>
        <w:lastRenderedPageBreak/>
        <w:t>OŚWIADCZENIE DOTYCZĄCE PODANYCH INFORMACJI:</w:t>
      </w:r>
    </w:p>
    <w:p w:rsidR="00A0769F" w:rsidRPr="00AC2CA4" w:rsidRDefault="00A0769F" w:rsidP="00A0769F">
      <w:pPr>
        <w:spacing w:line="360" w:lineRule="auto"/>
        <w:jc w:val="both"/>
        <w:rPr>
          <w:b/>
        </w:rPr>
      </w:pPr>
    </w:p>
    <w:p w:rsidR="00A0769F" w:rsidRPr="00AC2CA4" w:rsidRDefault="00A0769F" w:rsidP="00B93BC8">
      <w:pPr>
        <w:spacing w:line="360" w:lineRule="auto"/>
        <w:ind w:firstLine="708"/>
        <w:jc w:val="both"/>
        <w:rPr>
          <w:sz w:val="21"/>
          <w:szCs w:val="21"/>
        </w:rPr>
      </w:pPr>
      <w:r w:rsidRPr="00AC2CA4">
        <w:rPr>
          <w:sz w:val="21"/>
          <w:szCs w:val="21"/>
        </w:rPr>
        <w:t xml:space="preserve">Oświadczam, że wszystkie informacje podane w powyższych oświadczeniach są aktualne </w:t>
      </w:r>
      <w:r w:rsidRPr="00AC2CA4">
        <w:rPr>
          <w:sz w:val="21"/>
          <w:szCs w:val="21"/>
        </w:rPr>
        <w:br/>
        <w:t>i zgodne z prawdą oraz zostały przedstawione z pełną świadomością konsekwencji wprowadzenia zamawiającego w błąd przy przedstawianiu informacji.</w:t>
      </w:r>
    </w:p>
    <w:p w:rsidR="00A0769F" w:rsidRPr="00AC2CA4" w:rsidRDefault="00A0769F" w:rsidP="00A0769F">
      <w:pPr>
        <w:spacing w:line="360" w:lineRule="auto"/>
        <w:jc w:val="both"/>
        <w:rPr>
          <w:sz w:val="20"/>
          <w:szCs w:val="20"/>
        </w:rPr>
      </w:pPr>
    </w:p>
    <w:p w:rsidR="006A438F" w:rsidRPr="00AC2CA4" w:rsidRDefault="006A438F" w:rsidP="006A438F">
      <w:pPr>
        <w:pStyle w:val="Bartek"/>
        <w:spacing w:line="360" w:lineRule="atLeast"/>
        <w:ind w:firstLine="708"/>
        <w:rPr>
          <w:color w:val="000000"/>
          <w:sz w:val="18"/>
        </w:rPr>
      </w:pPr>
      <w:r w:rsidRPr="00AC2CA4">
        <w:br/>
      </w:r>
      <w:r w:rsidRPr="00AC2CA4">
        <w:rPr>
          <w:color w:val="000000"/>
          <w:sz w:val="18"/>
        </w:rPr>
        <w:t>……………….…dnia……………                                  ………...............................................................................</w:t>
      </w:r>
    </w:p>
    <w:p w:rsidR="006A438F" w:rsidRPr="00AC2CA4" w:rsidRDefault="006A438F" w:rsidP="006A438F">
      <w:pPr>
        <w:rPr>
          <w:sz w:val="18"/>
        </w:rPr>
      </w:pPr>
      <w:r w:rsidRPr="00AC2CA4">
        <w:rPr>
          <w:sz w:val="18"/>
        </w:rPr>
        <w:t xml:space="preserve">                                                                                           (podpis i  pieczęć osób wskazanych w dokumencie</w:t>
      </w:r>
    </w:p>
    <w:p w:rsidR="006A438F" w:rsidRPr="00AC2CA4" w:rsidRDefault="006A438F" w:rsidP="006A438F">
      <w:pPr>
        <w:rPr>
          <w:sz w:val="18"/>
        </w:rPr>
      </w:pPr>
      <w:r w:rsidRPr="00AC2CA4">
        <w:rPr>
          <w:sz w:val="18"/>
        </w:rPr>
        <w:t xml:space="preserve">                                                                                      uprawniającym do występowania w obrocie prawny lub </w:t>
      </w:r>
    </w:p>
    <w:p w:rsidR="006A438F" w:rsidRPr="00AC2CA4" w:rsidRDefault="006A438F" w:rsidP="006A438F">
      <w:pPr>
        <w:rPr>
          <w:sz w:val="18"/>
        </w:rPr>
      </w:pPr>
      <w:r w:rsidRPr="00AC2CA4">
        <w:rPr>
          <w:sz w:val="18"/>
        </w:rPr>
        <w:t xml:space="preserve">                                                                                                          posiadających pełnomocnictwo)</w:t>
      </w:r>
    </w:p>
    <w:p w:rsidR="006A438F" w:rsidRPr="00AC2CA4" w:rsidRDefault="006A438F" w:rsidP="006A438F">
      <w:pPr>
        <w:jc w:val="both"/>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8F04FD" w:rsidRDefault="008F04F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982FE1" w:rsidRDefault="00982FE1">
      <w:pPr>
        <w:rPr>
          <w:rFonts w:ascii="Arial" w:hAnsi="Arial" w:cs="Arial"/>
        </w:rPr>
      </w:pPr>
      <w:r>
        <w:rPr>
          <w:rFonts w:ascii="Arial" w:hAnsi="Arial" w:cs="Arial"/>
        </w:rPr>
        <w:br w:type="page"/>
      </w:r>
    </w:p>
    <w:p w:rsidR="00982FE1" w:rsidRPr="0031418D" w:rsidRDefault="00982FE1" w:rsidP="00982FE1">
      <w:pPr>
        <w:spacing w:line="288" w:lineRule="auto"/>
        <w:jc w:val="right"/>
        <w:textAlignment w:val="top"/>
        <w:rPr>
          <w:b/>
        </w:rPr>
      </w:pPr>
      <w:r w:rsidRPr="0031418D">
        <w:rPr>
          <w:b/>
        </w:rPr>
        <w:lastRenderedPageBreak/>
        <w:t>Załącznik nr 5</w:t>
      </w:r>
      <w:r w:rsidR="0031418D" w:rsidRPr="0031418D">
        <w:rPr>
          <w:b/>
        </w:rPr>
        <w:t>a</w:t>
      </w:r>
      <w:r w:rsidR="00092E19">
        <w:rPr>
          <w:b/>
        </w:rPr>
        <w:t xml:space="preserve"> do SIWZ</w:t>
      </w:r>
    </w:p>
    <w:p w:rsidR="00982FE1" w:rsidRPr="00684393" w:rsidRDefault="00982FE1" w:rsidP="00982FE1">
      <w:pPr>
        <w:spacing w:line="288" w:lineRule="auto"/>
        <w:jc w:val="right"/>
        <w:textAlignment w:val="top"/>
        <w:rPr>
          <w:color w:val="000000"/>
          <w:sz w:val="28"/>
          <w:szCs w:val="28"/>
        </w:rPr>
      </w:pPr>
    </w:p>
    <w:p w:rsidR="00982FE1" w:rsidRPr="00684393" w:rsidRDefault="00982FE1" w:rsidP="00982FE1">
      <w:pPr>
        <w:spacing w:line="288" w:lineRule="auto"/>
        <w:textAlignment w:val="top"/>
      </w:pPr>
      <w:r w:rsidRPr="00684393">
        <w:t xml:space="preserve">     ..............................................                                                                  ........ dn. ....................    </w:t>
      </w:r>
    </w:p>
    <w:p w:rsidR="00982FE1" w:rsidRPr="009A4AEC" w:rsidRDefault="00982FE1" w:rsidP="00982F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982FE1" w:rsidRDefault="00982FE1" w:rsidP="00982FE1">
      <w:pPr>
        <w:rPr>
          <w:rFonts w:ascii="Arial" w:hAnsi="Arial" w:cs="Arial"/>
          <w:sz w:val="21"/>
          <w:szCs w:val="21"/>
        </w:rPr>
      </w:pPr>
    </w:p>
    <w:p w:rsidR="00982FE1" w:rsidRPr="00A22DCF" w:rsidRDefault="00982FE1" w:rsidP="00982FE1">
      <w:pPr>
        <w:rPr>
          <w:rFonts w:ascii="Arial" w:hAnsi="Arial" w:cs="Arial"/>
          <w:sz w:val="21"/>
          <w:szCs w:val="21"/>
        </w:rPr>
      </w:pPr>
    </w:p>
    <w:p w:rsidR="00982FE1" w:rsidRPr="0019515D" w:rsidRDefault="00982FE1" w:rsidP="00982FE1">
      <w:pPr>
        <w:spacing w:after="120" w:line="360" w:lineRule="auto"/>
        <w:jc w:val="center"/>
        <w:rPr>
          <w:b/>
          <w:u w:val="single"/>
        </w:rPr>
      </w:pPr>
      <w:r w:rsidRPr="0019515D">
        <w:rPr>
          <w:b/>
          <w:u w:val="single"/>
        </w:rPr>
        <w:t xml:space="preserve">Oświadczenie wykonawcy </w:t>
      </w:r>
    </w:p>
    <w:p w:rsidR="00982FE1" w:rsidRPr="0019515D" w:rsidRDefault="00982FE1" w:rsidP="00982FE1">
      <w:pPr>
        <w:spacing w:line="360" w:lineRule="auto"/>
        <w:jc w:val="center"/>
        <w:rPr>
          <w:b/>
          <w:sz w:val="21"/>
          <w:szCs w:val="21"/>
        </w:rPr>
      </w:pPr>
      <w:r w:rsidRPr="0019515D">
        <w:rPr>
          <w:b/>
          <w:sz w:val="21"/>
          <w:szCs w:val="21"/>
        </w:rPr>
        <w:t xml:space="preserve">składane na podstawie art. 25a ust. 1 ustawy z dnia 29 stycznia 2004 r. </w:t>
      </w:r>
    </w:p>
    <w:p w:rsidR="00982FE1" w:rsidRPr="0019515D" w:rsidRDefault="00982FE1" w:rsidP="00982FE1">
      <w:pPr>
        <w:spacing w:line="360" w:lineRule="auto"/>
        <w:jc w:val="center"/>
        <w:rPr>
          <w:b/>
          <w:sz w:val="21"/>
          <w:szCs w:val="21"/>
        </w:rPr>
      </w:pPr>
      <w:r w:rsidRPr="0019515D">
        <w:rPr>
          <w:b/>
          <w:sz w:val="21"/>
          <w:szCs w:val="21"/>
        </w:rPr>
        <w:t xml:space="preserve"> Prawo zamówień publicznych (dalej jako: ustawa </w:t>
      </w:r>
      <w:proofErr w:type="spellStart"/>
      <w:r w:rsidRPr="0019515D">
        <w:rPr>
          <w:b/>
          <w:sz w:val="21"/>
          <w:szCs w:val="21"/>
        </w:rPr>
        <w:t>Pzp</w:t>
      </w:r>
      <w:proofErr w:type="spellEnd"/>
      <w:r w:rsidRPr="0019515D">
        <w:rPr>
          <w:b/>
          <w:sz w:val="21"/>
          <w:szCs w:val="21"/>
        </w:rPr>
        <w:t xml:space="preserve">), </w:t>
      </w:r>
    </w:p>
    <w:p w:rsidR="00982FE1" w:rsidRPr="00A22DCF" w:rsidRDefault="00982FE1" w:rsidP="00982FE1">
      <w:pPr>
        <w:spacing w:before="120" w:line="360" w:lineRule="auto"/>
        <w:jc w:val="center"/>
        <w:rPr>
          <w:rFonts w:ascii="Arial" w:hAnsi="Arial" w:cs="Arial"/>
          <w:sz w:val="21"/>
          <w:szCs w:val="21"/>
        </w:rPr>
      </w:pPr>
      <w:r w:rsidRPr="0019515D">
        <w:rPr>
          <w:b/>
          <w:sz w:val="21"/>
          <w:szCs w:val="21"/>
          <w:u w:val="single"/>
        </w:rPr>
        <w:t xml:space="preserve">DOTYCZĄCE SPEŁNIANIA WARUNKÓW UDZIAŁU W POSTĘPOWANIU </w:t>
      </w:r>
      <w:r w:rsidRPr="0019515D">
        <w:rPr>
          <w:b/>
          <w:sz w:val="21"/>
          <w:szCs w:val="21"/>
          <w:u w:val="single"/>
        </w:rPr>
        <w:br/>
      </w:r>
    </w:p>
    <w:p w:rsidR="00B32050" w:rsidRPr="00B93BC8" w:rsidRDefault="00B32050" w:rsidP="00B32050">
      <w:pPr>
        <w:spacing w:line="276" w:lineRule="auto"/>
        <w:ind w:firstLine="709"/>
        <w:jc w:val="both"/>
        <w:rPr>
          <w:b/>
        </w:rPr>
      </w:pPr>
      <w:r w:rsidRPr="00B93BC8">
        <w:t xml:space="preserve">Na potrzeby postępowania o udzielenie zamówienia publicznego </w:t>
      </w:r>
      <w:r w:rsidRPr="0018603E">
        <w:t xml:space="preserve">na </w:t>
      </w:r>
      <w:r w:rsidR="00AC2CA4" w:rsidRPr="0018603E">
        <w:t>„</w:t>
      </w:r>
      <w:r w:rsidR="00AC2CA4">
        <w:t>Ochronę fizyczną Rejonowej Bazy Zaopatrzenia Medycznego”, znak sprawy 97/WAO/2018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982FE1" w:rsidRPr="00233F36" w:rsidRDefault="00982FE1" w:rsidP="00982FE1">
      <w:pPr>
        <w:spacing w:line="360" w:lineRule="auto"/>
        <w:ind w:firstLine="709"/>
        <w:jc w:val="both"/>
        <w:rPr>
          <w:sz w:val="20"/>
          <w:szCs w:val="20"/>
        </w:rPr>
      </w:pPr>
    </w:p>
    <w:p w:rsidR="00982FE1" w:rsidRPr="00233F36" w:rsidRDefault="00982FE1" w:rsidP="00982FE1">
      <w:pPr>
        <w:shd w:val="clear" w:color="auto" w:fill="BFBFBF"/>
        <w:rPr>
          <w:b/>
          <w:sz w:val="20"/>
          <w:szCs w:val="20"/>
        </w:rPr>
      </w:pPr>
      <w:r w:rsidRPr="00233F36">
        <w:rPr>
          <w:b/>
          <w:sz w:val="20"/>
          <w:szCs w:val="20"/>
        </w:rPr>
        <w:t>INFORMACJA DOTYCZĄCA WYKONAWCY:</w:t>
      </w:r>
    </w:p>
    <w:p w:rsidR="00982FE1" w:rsidRPr="00233F36" w:rsidRDefault="00982FE1" w:rsidP="00982FE1">
      <w:pPr>
        <w:spacing w:line="360" w:lineRule="auto"/>
        <w:jc w:val="both"/>
        <w:rPr>
          <w:sz w:val="20"/>
          <w:szCs w:val="20"/>
        </w:rPr>
      </w:pPr>
    </w:p>
    <w:p w:rsidR="00982FE1" w:rsidRPr="00233F36" w:rsidRDefault="00982FE1" w:rsidP="00982FE1">
      <w:pPr>
        <w:spacing w:line="360" w:lineRule="auto"/>
        <w:jc w:val="both"/>
        <w:rPr>
          <w:sz w:val="20"/>
          <w:szCs w:val="20"/>
        </w:rPr>
      </w:pPr>
      <w:r w:rsidRPr="00233F36">
        <w:rPr>
          <w:sz w:val="20"/>
          <w:szCs w:val="20"/>
        </w:rPr>
        <w:t>Oświadczam, że spełniam warunki udziału w postępowaniu określone przez zamawiającego w SIWZ.</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 xml:space="preserve">………….…dnia……………                             </w:t>
      </w:r>
      <w:r>
        <w:rPr>
          <w:color w:val="000000"/>
          <w:sz w:val="20"/>
        </w:rPr>
        <w:t xml:space="preserve">      </w:t>
      </w:r>
      <w:r w:rsidRPr="00233F36">
        <w:rPr>
          <w:color w:val="000000"/>
          <w:sz w:val="20"/>
        </w:rPr>
        <w:t>...........................................................................</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(podpis i  pieczęć osób wskazanych w dokumencie</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uprawniającym do występowania w obrocie prawny lub </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posiadających pełnomocnictwo)</w:t>
      </w:r>
    </w:p>
    <w:p w:rsidR="00982FE1" w:rsidRDefault="00982FE1" w:rsidP="00982FE1">
      <w:pPr>
        <w:spacing w:line="360" w:lineRule="auto"/>
        <w:ind w:firstLine="709"/>
        <w:jc w:val="both"/>
        <w:rPr>
          <w:sz w:val="21"/>
          <w:szCs w:val="21"/>
        </w:rPr>
      </w:pPr>
    </w:p>
    <w:p w:rsidR="00982FE1" w:rsidRDefault="00982FE1" w:rsidP="00982FE1">
      <w:pPr>
        <w:shd w:val="clear" w:color="auto" w:fill="BFBFBF"/>
        <w:jc w:val="both"/>
        <w:rPr>
          <w:b/>
          <w:sz w:val="21"/>
          <w:szCs w:val="21"/>
        </w:rPr>
      </w:pPr>
      <w:r>
        <w:rPr>
          <w:b/>
          <w:sz w:val="21"/>
          <w:szCs w:val="21"/>
        </w:rPr>
        <w:t>INFORMACJA W ZWIĄZKU Z POLEGANIEM NA ZASOBACH INNYCH PODMIOTÓW</w:t>
      </w:r>
    </w:p>
    <w:p w:rsidR="00982FE1" w:rsidRDefault="00982FE1" w:rsidP="00982FE1">
      <w:pPr>
        <w:shd w:val="clear" w:color="auto" w:fill="BFBFBF"/>
        <w:spacing w:line="360" w:lineRule="auto"/>
        <w:jc w:val="both"/>
        <w:rPr>
          <w:sz w:val="21"/>
          <w:szCs w:val="21"/>
        </w:rPr>
      </w:pPr>
      <w:r>
        <w:rPr>
          <w:b/>
          <w:sz w:val="21"/>
          <w:szCs w:val="21"/>
        </w:rPr>
        <w:t xml:space="preserve"> ( jeżeli dotyczy )</w:t>
      </w:r>
      <w:r>
        <w:rPr>
          <w:sz w:val="21"/>
          <w:szCs w:val="21"/>
        </w:rPr>
        <w:t xml:space="preserve">: </w:t>
      </w:r>
    </w:p>
    <w:p w:rsidR="00982FE1" w:rsidRDefault="00982FE1" w:rsidP="00982FE1">
      <w:pPr>
        <w:spacing w:line="360" w:lineRule="auto"/>
        <w:jc w:val="both"/>
        <w:rPr>
          <w:sz w:val="21"/>
          <w:szCs w:val="21"/>
        </w:rPr>
      </w:pPr>
      <w:r>
        <w:rPr>
          <w:sz w:val="21"/>
          <w:szCs w:val="21"/>
        </w:rPr>
        <w:t>Oświadczam, że w celu wykazania spełniania warunków udziału w postępowaniu, określonych przez zamawiającego w SIWZ</w:t>
      </w:r>
      <w:r>
        <w:rPr>
          <w:i/>
          <w:sz w:val="16"/>
          <w:szCs w:val="16"/>
        </w:rPr>
        <w:t>,</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982FE1" w:rsidRDefault="00982FE1" w:rsidP="00982FE1">
      <w:pPr>
        <w:spacing w:line="360" w:lineRule="auto"/>
        <w:jc w:val="both"/>
        <w:rPr>
          <w:sz w:val="21"/>
          <w:szCs w:val="21"/>
        </w:rPr>
      </w:pPr>
      <w:r>
        <w:rPr>
          <w:sz w:val="21"/>
          <w:szCs w:val="21"/>
        </w:rPr>
        <w:t>..……………………………………………………………………………………………………………….…………………………………….., w następującym zakresie: …………………………………………</w:t>
      </w:r>
    </w:p>
    <w:p w:rsidR="00982FE1" w:rsidRDefault="00982FE1" w:rsidP="00982FE1">
      <w:pPr>
        <w:spacing w:line="360" w:lineRule="auto"/>
        <w:jc w:val="both"/>
        <w:rPr>
          <w:i/>
          <w:sz w:val="16"/>
          <w:szCs w:val="16"/>
        </w:rPr>
      </w:pPr>
      <w:r>
        <w:rPr>
          <w:sz w:val="21"/>
          <w:szCs w:val="21"/>
        </w:rPr>
        <w:t xml:space="preserve">………………………………………………………………………………………………………………… </w:t>
      </w:r>
      <w:r>
        <w:rPr>
          <w:i/>
          <w:sz w:val="16"/>
          <w:szCs w:val="16"/>
        </w:rPr>
        <w:t xml:space="preserve">(wskazać podmiot i określić odpowiedni zakres dla wskazanego podmiotu). </w:t>
      </w:r>
    </w:p>
    <w:p w:rsidR="00982FE1" w:rsidRDefault="00982FE1" w:rsidP="00982FE1">
      <w:pPr>
        <w:textAlignment w:val="top"/>
        <w:rPr>
          <w:color w:val="000000"/>
          <w:sz w:val="18"/>
        </w:rPr>
      </w:pPr>
    </w:p>
    <w:p w:rsidR="00982FE1" w:rsidRDefault="00982FE1" w:rsidP="00982FE1">
      <w:pPr>
        <w:textAlignment w:val="top"/>
        <w:rPr>
          <w:color w:val="000000"/>
          <w:sz w:val="18"/>
        </w:rPr>
      </w:pPr>
    </w:p>
    <w:p w:rsidR="00982FE1" w:rsidRDefault="00982FE1" w:rsidP="00982FE1">
      <w:pPr>
        <w:textAlignment w:val="top"/>
      </w:pPr>
      <w:r>
        <w:rPr>
          <w:color w:val="000000"/>
          <w:sz w:val="18"/>
        </w:rPr>
        <w:t>……………….…dnia……………                                              ………...............................................................................</w:t>
      </w:r>
    </w:p>
    <w:p w:rsidR="00982FE1" w:rsidRDefault="00982FE1" w:rsidP="00982FE1">
      <w:pPr>
        <w:rPr>
          <w:sz w:val="16"/>
        </w:rPr>
      </w:pPr>
      <w:r>
        <w:rPr>
          <w:sz w:val="16"/>
        </w:rPr>
        <w:t xml:space="preserve">                                                                                                                            (podpis i  pieczęć osób wskazanych w dokumencie</w:t>
      </w:r>
    </w:p>
    <w:p w:rsidR="00982FE1" w:rsidRDefault="00982FE1" w:rsidP="00982FE1">
      <w:pPr>
        <w:rPr>
          <w:sz w:val="16"/>
        </w:rPr>
      </w:pPr>
      <w:r>
        <w:rPr>
          <w:sz w:val="16"/>
        </w:rPr>
        <w:t xml:space="preserve">                                                                                                                        uprawniającym do występowania w obrocie prawny lub </w:t>
      </w:r>
    </w:p>
    <w:p w:rsidR="00982FE1" w:rsidRDefault="00982FE1" w:rsidP="00982FE1">
      <w:pPr>
        <w:rPr>
          <w:sz w:val="16"/>
        </w:rPr>
      </w:pPr>
      <w:r>
        <w:rPr>
          <w:sz w:val="16"/>
        </w:rPr>
        <w:t xml:space="preserve">                                                                                                                                         posiadających pełnomocnictwo)</w:t>
      </w:r>
    </w:p>
    <w:p w:rsidR="00982FE1" w:rsidRPr="004F2EA7" w:rsidRDefault="00982FE1" w:rsidP="00982FE1">
      <w:pPr>
        <w:rPr>
          <w:color w:val="FF0000"/>
        </w:rPr>
      </w:pPr>
      <w:r>
        <w:rPr>
          <w:b/>
          <w:color w:val="000000"/>
          <w:sz w:val="20"/>
          <w:szCs w:val="20"/>
        </w:rPr>
        <w:br w:type="page"/>
      </w:r>
    </w:p>
    <w:p w:rsidR="00982FE1" w:rsidRPr="00233F36" w:rsidRDefault="00982FE1" w:rsidP="00982FE1">
      <w:pPr>
        <w:shd w:val="clear" w:color="auto" w:fill="BFBFBF"/>
        <w:spacing w:line="360" w:lineRule="auto"/>
        <w:jc w:val="both"/>
        <w:rPr>
          <w:b/>
          <w:sz w:val="20"/>
          <w:szCs w:val="20"/>
        </w:rPr>
      </w:pPr>
      <w:r w:rsidRPr="00233F36">
        <w:rPr>
          <w:b/>
          <w:sz w:val="20"/>
          <w:szCs w:val="20"/>
        </w:rPr>
        <w:lastRenderedPageBreak/>
        <w:t>OŚWIADCZENIE DOTYCZĄCE PODANYCH INFORMACJI:</w:t>
      </w:r>
    </w:p>
    <w:p w:rsidR="00982FE1" w:rsidRPr="00233F36" w:rsidRDefault="00982FE1" w:rsidP="00982FE1">
      <w:pPr>
        <w:spacing w:line="360" w:lineRule="auto"/>
        <w:jc w:val="both"/>
        <w:rPr>
          <w:sz w:val="21"/>
          <w:szCs w:val="21"/>
        </w:rPr>
      </w:pPr>
    </w:p>
    <w:p w:rsidR="00982FE1" w:rsidRPr="00233F36" w:rsidRDefault="00982FE1" w:rsidP="00982FE1">
      <w:pPr>
        <w:spacing w:line="360" w:lineRule="auto"/>
        <w:jc w:val="both"/>
        <w:rPr>
          <w:sz w:val="21"/>
          <w:szCs w:val="21"/>
        </w:rPr>
      </w:pPr>
      <w:r w:rsidRPr="00233F36">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……………….…dnia……………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(podpis i  pieczęć osób wskazanych w dokumencie</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uprawniającym do występowania w obrocie prawny lub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posiadających pełnomocnictwo)</w:t>
      </w:r>
    </w:p>
    <w:p w:rsidR="00982FE1" w:rsidRDefault="00982FE1" w:rsidP="00982FE1">
      <w:pPr>
        <w:rPr>
          <w:sz w:val="16"/>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AC2CA4" w:rsidRDefault="00AC2CA4" w:rsidP="00AC2CA4">
      <w:pPr>
        <w:rPr>
          <w:b/>
        </w:rPr>
        <w:sectPr w:rsidR="00AC2CA4" w:rsidSect="007010EA">
          <w:pgSz w:w="12240" w:h="15840"/>
          <w:pgMar w:top="1418" w:right="1418" w:bottom="426" w:left="1418" w:header="709" w:footer="709" w:gutter="0"/>
          <w:cols w:space="708"/>
          <w:docGrid w:linePitch="326"/>
        </w:sectPr>
      </w:pPr>
    </w:p>
    <w:p w:rsidR="0018603E" w:rsidRPr="00AC2CA4" w:rsidRDefault="0018603E" w:rsidP="00AC2CA4">
      <w:pPr>
        <w:rPr>
          <w:b/>
        </w:rPr>
      </w:pPr>
    </w:p>
    <w:p w:rsidR="0031418D" w:rsidRDefault="00CF37A4" w:rsidP="00CF37A4">
      <w:pPr>
        <w:tabs>
          <w:tab w:val="left" w:pos="5963"/>
        </w:tabs>
        <w:spacing w:line="288" w:lineRule="auto"/>
        <w:textAlignment w:val="top"/>
        <w:rPr>
          <w:b/>
        </w:rPr>
      </w:pPr>
      <w:r>
        <w:rPr>
          <w:rFonts w:ascii="Arial" w:hAnsi="Arial" w:cs="Arial"/>
        </w:rPr>
        <w:tab/>
      </w:r>
      <w:r w:rsidR="0031418D" w:rsidRPr="00D9164A">
        <w:rPr>
          <w:b/>
        </w:rPr>
        <w:t xml:space="preserve">Załącznik nr </w:t>
      </w:r>
      <w:r w:rsidR="00AC2CA4">
        <w:rPr>
          <w:b/>
        </w:rPr>
        <w:t>6</w:t>
      </w:r>
      <w:r w:rsidR="0031418D" w:rsidRPr="00D9164A">
        <w:rPr>
          <w:b/>
        </w:rPr>
        <w:t xml:space="preserve"> do SIWZ</w:t>
      </w:r>
    </w:p>
    <w:p w:rsidR="00CF37A4" w:rsidRDefault="00CF37A4" w:rsidP="00CF37A4">
      <w:pPr>
        <w:tabs>
          <w:tab w:val="left" w:pos="5963"/>
        </w:tabs>
        <w:spacing w:line="288" w:lineRule="auto"/>
        <w:textAlignment w:val="top"/>
        <w:rPr>
          <w:b/>
        </w:rPr>
      </w:pPr>
    </w:p>
    <w:p w:rsidR="00CF37A4" w:rsidRPr="00D9164A" w:rsidRDefault="00CF37A4" w:rsidP="00CF37A4">
      <w:pPr>
        <w:tabs>
          <w:tab w:val="left" w:pos="5963"/>
        </w:tabs>
        <w:spacing w:line="288" w:lineRule="auto"/>
        <w:textAlignment w:val="top"/>
        <w:rPr>
          <w:b/>
        </w:rPr>
      </w:pPr>
    </w:p>
    <w:p w:rsidR="00CF37A4" w:rsidRPr="00C702D5" w:rsidRDefault="00CF37A4" w:rsidP="00CF37A4">
      <w:pPr>
        <w:tabs>
          <w:tab w:val="left" w:pos="5963"/>
        </w:tabs>
        <w:textAlignment w:val="top"/>
      </w:pPr>
      <w:r w:rsidRPr="00C702D5">
        <w:t>..............................................                                                                  ................ dn. ..........</w:t>
      </w:r>
    </w:p>
    <w:p w:rsidR="00CF37A4" w:rsidRPr="00C702D5" w:rsidRDefault="00CF37A4" w:rsidP="00CF37A4">
      <w:pPr>
        <w:tabs>
          <w:tab w:val="left" w:pos="5963"/>
        </w:tabs>
        <w:textAlignment w:val="top"/>
        <w:rPr>
          <w:sz w:val="16"/>
          <w:szCs w:val="16"/>
        </w:rPr>
      </w:pPr>
      <w:r w:rsidRPr="00C702D5">
        <w:rPr>
          <w:sz w:val="16"/>
          <w:szCs w:val="16"/>
        </w:rPr>
        <w:t xml:space="preserve"> (pieczęć adresowa firmy Wykonawcy) </w:t>
      </w:r>
    </w:p>
    <w:p w:rsidR="0031418D" w:rsidRDefault="0031418D" w:rsidP="00CF37A4">
      <w:pPr>
        <w:tabs>
          <w:tab w:val="left" w:pos="5963"/>
        </w:tabs>
        <w:rPr>
          <w:i/>
          <w:sz w:val="20"/>
          <w:szCs w:val="20"/>
        </w:rPr>
      </w:pPr>
    </w:p>
    <w:p w:rsidR="00CF37A4" w:rsidRPr="00B93BC8" w:rsidRDefault="00CF37A4" w:rsidP="00CF37A4">
      <w:pPr>
        <w:spacing w:line="276" w:lineRule="auto"/>
        <w:ind w:firstLine="709"/>
        <w:jc w:val="both"/>
        <w:rPr>
          <w:b/>
        </w:rPr>
      </w:pPr>
      <w:r w:rsidRPr="00B93BC8">
        <w:t xml:space="preserve">Na potrzeby postępowania o udzielenie zamówienia publicznego </w:t>
      </w:r>
      <w:r w:rsidRPr="0018603E">
        <w:t xml:space="preserve">na </w:t>
      </w:r>
      <w:r w:rsidR="00AC2CA4" w:rsidRPr="0018603E">
        <w:t>„</w:t>
      </w:r>
      <w:r w:rsidR="00AC2CA4">
        <w:t>Ochronę fizyczną Rejonowej Bazy Zaopatrzenia Medycznego”, znak sprawy 97/WAO/2018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1418D" w:rsidRDefault="0031418D" w:rsidP="0031418D">
      <w:pPr>
        <w:tabs>
          <w:tab w:val="left" w:pos="5963"/>
        </w:tabs>
        <w:spacing w:line="288" w:lineRule="auto"/>
        <w:jc w:val="right"/>
        <w:textAlignment w:val="top"/>
        <w:rPr>
          <w:b/>
          <w:color w:val="000000"/>
          <w:sz w:val="20"/>
          <w:szCs w:val="20"/>
        </w:rPr>
      </w:pPr>
    </w:p>
    <w:p w:rsidR="0031418D" w:rsidRPr="006030F9" w:rsidRDefault="0031418D" w:rsidP="0031418D">
      <w:pPr>
        <w:spacing w:line="276" w:lineRule="auto"/>
        <w:rPr>
          <w:b/>
        </w:rPr>
      </w:pPr>
    </w:p>
    <w:p w:rsidR="0031418D" w:rsidRPr="0024162E" w:rsidRDefault="0031418D" w:rsidP="0031418D">
      <w:pPr>
        <w:tabs>
          <w:tab w:val="num" w:pos="240"/>
        </w:tabs>
        <w:spacing w:line="276" w:lineRule="auto"/>
        <w:ind w:left="238" w:hanging="238"/>
        <w:jc w:val="center"/>
        <w:rPr>
          <w:b/>
          <w:lang w:val="nb-NO"/>
        </w:rPr>
      </w:pPr>
      <w:r w:rsidRPr="0024162E">
        <w:rPr>
          <w:b/>
          <w:lang w:val="nb-NO"/>
        </w:rPr>
        <w:t>ZAMAWIAJĄCY:</w:t>
      </w:r>
    </w:p>
    <w:p w:rsidR="0031418D" w:rsidRPr="0024162E" w:rsidRDefault="0031418D" w:rsidP="0031418D">
      <w:pPr>
        <w:tabs>
          <w:tab w:val="num" w:pos="240"/>
        </w:tabs>
        <w:spacing w:line="276" w:lineRule="auto"/>
        <w:ind w:left="238" w:hanging="238"/>
        <w:jc w:val="center"/>
        <w:rPr>
          <w:lang w:val="nb-NO"/>
        </w:rPr>
      </w:pPr>
      <w:r w:rsidRPr="0024162E">
        <w:rPr>
          <w:lang w:val="nb-NO"/>
        </w:rPr>
        <w:t>4 Wojskowy Szpital Kliniczny z Polikliniką –</w:t>
      </w:r>
    </w:p>
    <w:p w:rsidR="0031418D" w:rsidRPr="0024162E" w:rsidRDefault="0031418D" w:rsidP="0031418D">
      <w:pPr>
        <w:tabs>
          <w:tab w:val="num" w:pos="240"/>
        </w:tabs>
        <w:spacing w:line="276" w:lineRule="auto"/>
        <w:ind w:left="238" w:hanging="238"/>
        <w:jc w:val="center"/>
        <w:rPr>
          <w:lang w:val="nb-NO"/>
        </w:rPr>
      </w:pPr>
      <w:r w:rsidRPr="0024162E">
        <w:rPr>
          <w:lang w:val="nb-NO"/>
        </w:rPr>
        <w:t>Samodzielny Publiczny Zakład Opieki Zdrowotnej</w:t>
      </w:r>
    </w:p>
    <w:p w:rsidR="0031418D" w:rsidRDefault="0031418D" w:rsidP="0031418D">
      <w:pPr>
        <w:tabs>
          <w:tab w:val="num" w:pos="240"/>
        </w:tabs>
        <w:spacing w:line="276" w:lineRule="auto"/>
        <w:ind w:left="238" w:hanging="238"/>
        <w:jc w:val="center"/>
        <w:rPr>
          <w:lang w:val="nb-NO"/>
        </w:rPr>
      </w:pPr>
      <w:r w:rsidRPr="0024162E">
        <w:rPr>
          <w:lang w:val="nb-NO"/>
        </w:rPr>
        <w:t>50-981 Wrocław, ul. R. Weigla 5</w:t>
      </w:r>
    </w:p>
    <w:p w:rsidR="0031418D" w:rsidRPr="0024162E" w:rsidRDefault="0031418D" w:rsidP="0031418D">
      <w:pPr>
        <w:tabs>
          <w:tab w:val="num" w:pos="240"/>
        </w:tabs>
        <w:spacing w:line="276" w:lineRule="auto"/>
        <w:ind w:left="238" w:hanging="238"/>
        <w:jc w:val="center"/>
      </w:pPr>
    </w:p>
    <w:p w:rsidR="0031418D" w:rsidRPr="0024162E" w:rsidRDefault="0031418D" w:rsidP="0031418D">
      <w:pPr>
        <w:tabs>
          <w:tab w:val="left" w:pos="1967"/>
        </w:tabs>
        <w:spacing w:line="276" w:lineRule="auto"/>
      </w:pPr>
      <w:r w:rsidRPr="0024162E">
        <w:rPr>
          <w:b/>
          <w:color w:val="000000"/>
        </w:rPr>
        <w:t xml:space="preserve">PODMIOT UDOSTĘPNIAJĄCY SWOJE ZASOBY </w:t>
      </w:r>
      <w:r>
        <w:rPr>
          <w:color w:val="000000"/>
        </w:rPr>
        <w:t>(I</w:t>
      </w:r>
      <w:r w:rsidRPr="0024162E">
        <w:rPr>
          <w:color w:val="000000"/>
        </w:rPr>
        <w:t>nny Podmiot):</w:t>
      </w:r>
      <w:r w:rsidRPr="0024162E">
        <w:tab/>
      </w:r>
      <w:r w:rsidRPr="0024162E">
        <w:tab/>
      </w:r>
      <w:r w:rsidRPr="0024162E">
        <w:tab/>
      </w:r>
      <w:r w:rsidRPr="0024162E">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31418D" w:rsidRPr="0024162E" w:rsidTr="009C152A">
        <w:trPr>
          <w:jc w:val="center"/>
        </w:trPr>
        <w:tc>
          <w:tcPr>
            <w:tcW w:w="611" w:type="dxa"/>
            <w:tcBorders>
              <w:top w:val="single" w:sz="12" w:space="0" w:color="auto"/>
              <w:bottom w:val="double" w:sz="4" w:space="0" w:color="auto"/>
            </w:tcBorders>
            <w:shd w:val="clear" w:color="auto" w:fill="F3F3F3"/>
            <w:vAlign w:val="center"/>
          </w:tcPr>
          <w:p w:rsidR="0031418D" w:rsidRPr="0024162E" w:rsidRDefault="0031418D" w:rsidP="009C152A">
            <w:r w:rsidRPr="0024162E">
              <w:t>Lp.</w:t>
            </w:r>
          </w:p>
        </w:tc>
        <w:tc>
          <w:tcPr>
            <w:tcW w:w="5400"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Nazwa Podmiotu</w:t>
            </w:r>
          </w:p>
        </w:tc>
        <w:tc>
          <w:tcPr>
            <w:tcW w:w="3201"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Adres(y) Podmiotu</w:t>
            </w:r>
          </w:p>
        </w:tc>
      </w:tr>
      <w:tr w:rsidR="0031418D" w:rsidRPr="0024162E" w:rsidTr="009C152A">
        <w:trPr>
          <w:jc w:val="center"/>
        </w:trPr>
        <w:tc>
          <w:tcPr>
            <w:tcW w:w="611" w:type="dxa"/>
            <w:tcBorders>
              <w:top w:val="double" w:sz="4" w:space="0" w:color="auto"/>
            </w:tcBorders>
          </w:tcPr>
          <w:p w:rsidR="0031418D" w:rsidRPr="0024162E" w:rsidRDefault="0031418D" w:rsidP="009C152A"/>
        </w:tc>
        <w:tc>
          <w:tcPr>
            <w:tcW w:w="5400" w:type="dxa"/>
            <w:tcBorders>
              <w:top w:val="double" w:sz="4" w:space="0" w:color="auto"/>
            </w:tcBorders>
          </w:tcPr>
          <w:p w:rsidR="0031418D" w:rsidRPr="0024162E" w:rsidRDefault="0031418D" w:rsidP="009C152A"/>
        </w:tc>
        <w:tc>
          <w:tcPr>
            <w:tcW w:w="3201" w:type="dxa"/>
            <w:tcBorders>
              <w:top w:val="double" w:sz="4" w:space="0" w:color="auto"/>
            </w:tcBorders>
          </w:tcPr>
          <w:p w:rsidR="0031418D" w:rsidRPr="0024162E" w:rsidRDefault="0031418D" w:rsidP="009C152A"/>
        </w:tc>
      </w:tr>
    </w:tbl>
    <w:p w:rsidR="0031418D" w:rsidRPr="0024162E" w:rsidRDefault="0031418D" w:rsidP="0031418D">
      <w:pPr>
        <w:pStyle w:val="Tekstpodstawowy"/>
        <w:ind w:firstLine="708"/>
        <w:jc w:val="both"/>
        <w:rPr>
          <w:sz w:val="24"/>
        </w:rPr>
      </w:pPr>
    </w:p>
    <w:p w:rsidR="0031418D" w:rsidRDefault="0031418D" w:rsidP="0031418D">
      <w:pPr>
        <w:autoSpaceDE w:val="0"/>
        <w:autoSpaceDN w:val="0"/>
        <w:adjustRightInd w:val="0"/>
        <w:spacing w:line="276" w:lineRule="auto"/>
        <w:jc w:val="both"/>
        <w:rPr>
          <w:color w:val="000000"/>
        </w:rPr>
      </w:pPr>
      <w:r w:rsidRPr="0024162E">
        <w:rPr>
          <w:color w:val="000000"/>
        </w:rPr>
        <w:t>Działając na podstawie art. 22a ustawy</w:t>
      </w:r>
      <w:r>
        <w:rPr>
          <w:color w:val="000000"/>
        </w:rPr>
        <w:t xml:space="preserve"> z dnia 29 stycznia 2004r.</w:t>
      </w:r>
      <w:r w:rsidRPr="0024162E">
        <w:rPr>
          <w:color w:val="000000"/>
        </w:rPr>
        <w:t xml:space="preserve"> Prawo zamówie</w:t>
      </w:r>
      <w:r w:rsidR="00B4147E">
        <w:rPr>
          <w:color w:val="000000"/>
        </w:rPr>
        <w:t>ń publicznych (</w:t>
      </w:r>
      <w:proofErr w:type="spellStart"/>
      <w:r w:rsidR="00B4147E">
        <w:rPr>
          <w:color w:val="000000"/>
        </w:rPr>
        <w:t>t.j</w:t>
      </w:r>
      <w:proofErr w:type="spellEnd"/>
      <w:r w:rsidR="00B4147E">
        <w:rPr>
          <w:color w:val="000000"/>
        </w:rPr>
        <w:t>. Dz.U. z 2018</w:t>
      </w:r>
      <w:r w:rsidRPr="0024162E">
        <w:rPr>
          <w:color w:val="000000"/>
        </w:rPr>
        <w:t>r. poz. 1</w:t>
      </w:r>
      <w:r w:rsidR="00B4147E">
        <w:rPr>
          <w:color w:val="000000"/>
        </w:rPr>
        <w:t>986</w:t>
      </w:r>
      <w:r>
        <w:rPr>
          <w:color w:val="000000"/>
        </w:rPr>
        <w:t xml:space="preserve"> ze zm.) zwanej dalej „PZP” oraz § 9 ust. 1 Rozporządzenia </w:t>
      </w:r>
      <w:r>
        <w:t>Ministra Rozwoju</w:t>
      </w:r>
      <w:r w:rsidRPr="007E0CD9">
        <w:t xml:space="preserve"> z </w:t>
      </w:r>
      <w:r w:rsidRPr="00420C6A">
        <w:t>dn. 2</w:t>
      </w:r>
      <w:r>
        <w:t>6</w:t>
      </w:r>
      <w:r w:rsidRPr="00420C6A">
        <w:t xml:space="preserve">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24162E">
        <w:rPr>
          <w:color w:val="000000"/>
        </w:rPr>
        <w:t xml:space="preserve"> </w:t>
      </w:r>
      <w:r>
        <w:rPr>
          <w:color w:val="000000"/>
        </w:rPr>
        <w:t>(Dz. U. z 2016r., poz. 1126</w:t>
      </w:r>
      <w:r w:rsidR="00B4147E">
        <w:rPr>
          <w:color w:val="000000"/>
        </w:rPr>
        <w:t xml:space="preserve"> ze zm.</w:t>
      </w:r>
      <w:r>
        <w:rPr>
          <w:color w:val="000000"/>
        </w:rPr>
        <w:t xml:space="preserve">) </w:t>
      </w:r>
      <w:r w:rsidRPr="0024162E">
        <w:rPr>
          <w:color w:val="000000"/>
        </w:rPr>
        <w:t xml:space="preserve">oświadczam, że: </w:t>
      </w:r>
    </w:p>
    <w:p w:rsidR="0031418D" w:rsidRPr="0024162E" w:rsidRDefault="0031418D" w:rsidP="0031418D">
      <w:pPr>
        <w:autoSpaceDE w:val="0"/>
        <w:autoSpaceDN w:val="0"/>
        <w:adjustRightInd w:val="0"/>
        <w:spacing w:line="276" w:lineRule="auto"/>
        <w:jc w:val="both"/>
        <w:rPr>
          <w:color w:val="000000"/>
        </w:rPr>
      </w:pPr>
    </w:p>
    <w:p w:rsidR="0031418D" w:rsidRPr="006030F9" w:rsidRDefault="0031418D" w:rsidP="00B3017D">
      <w:pPr>
        <w:numPr>
          <w:ilvl w:val="0"/>
          <w:numId w:val="34"/>
        </w:numPr>
        <w:autoSpaceDE w:val="0"/>
        <w:autoSpaceDN w:val="0"/>
        <w:adjustRightInd w:val="0"/>
        <w:spacing w:line="276" w:lineRule="auto"/>
        <w:jc w:val="both"/>
        <w:rPr>
          <w:color w:val="000000"/>
        </w:rPr>
      </w:pPr>
      <w:r w:rsidRPr="006030F9">
        <w:rPr>
          <w:color w:val="000000"/>
        </w:rPr>
        <w:t>Zobowiązuję/zobowiązujemy się do udostępnienia Wykonawcy (nazwa i adres Wykonawcy):……………………………………………………………………………następujących zasobów: ……………………………………</w:t>
      </w:r>
      <w:r>
        <w:rPr>
          <w:color w:val="000000"/>
        </w:rPr>
        <w:t>…………………………..</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 xml:space="preserve">(wskazać odpowiedni zakres dostępnych Wykonawcy zasobów innego Podmiotu: </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(a) zdolności techniczne lub zawodowe – należy wyszczególnić, (b) sytuacja finansowa lub ekonomiczna )</w:t>
      </w:r>
    </w:p>
    <w:p w:rsidR="0031418D" w:rsidRDefault="0031418D" w:rsidP="0031418D">
      <w:pPr>
        <w:pStyle w:val="Tekstpodstawowy3"/>
        <w:spacing w:line="276" w:lineRule="auto"/>
        <w:jc w:val="left"/>
        <w:rPr>
          <w:szCs w:val="24"/>
        </w:rPr>
      </w:pPr>
    </w:p>
    <w:p w:rsidR="0031418D" w:rsidRPr="006030F9" w:rsidRDefault="0031418D" w:rsidP="00B3017D">
      <w:pPr>
        <w:pStyle w:val="Tekstpodstawowy3"/>
        <w:numPr>
          <w:ilvl w:val="0"/>
          <w:numId w:val="34"/>
        </w:numPr>
        <w:autoSpaceDE w:val="0"/>
        <w:spacing w:line="276" w:lineRule="auto"/>
        <w:jc w:val="both"/>
        <w:rPr>
          <w:color w:val="000000"/>
          <w:szCs w:val="24"/>
        </w:rPr>
      </w:pPr>
      <w:r w:rsidRPr="0024162E">
        <w:rPr>
          <w:szCs w:val="24"/>
        </w:rPr>
        <w:t>Oddanie do dyspozycji zasobów wskazanych w pkt 1 powyżej polegało będzie na:</w:t>
      </w:r>
      <w:r>
        <w:rPr>
          <w:szCs w:val="24"/>
        </w:rPr>
        <w:t xml:space="preserve"> </w:t>
      </w:r>
      <w:r w:rsidRPr="006030F9">
        <w:rPr>
          <w:color w:val="000000"/>
          <w:szCs w:val="24"/>
        </w:rPr>
        <w:t>………………………………………………………………………………………</w:t>
      </w:r>
    </w:p>
    <w:p w:rsidR="0031418D" w:rsidRPr="006030F9" w:rsidRDefault="0031418D" w:rsidP="0031418D">
      <w:pPr>
        <w:autoSpaceDE w:val="0"/>
        <w:spacing w:line="276" w:lineRule="auto"/>
        <w:ind w:left="709"/>
        <w:jc w:val="center"/>
        <w:rPr>
          <w:i/>
          <w:color w:val="000000"/>
          <w:sz w:val="16"/>
          <w:szCs w:val="16"/>
        </w:rPr>
      </w:pPr>
      <w:r w:rsidRPr="006030F9">
        <w:rPr>
          <w:i/>
          <w:sz w:val="16"/>
          <w:szCs w:val="16"/>
        </w:rPr>
        <w:t>(wskazać sposób wykorzystania zasobów innego Podmiotu, przez Wykonawcę, przy wykonywaniu zamówienia publicznego)</w:t>
      </w:r>
    </w:p>
    <w:p w:rsidR="0031418D" w:rsidRDefault="0031418D" w:rsidP="0031418D">
      <w:pPr>
        <w:autoSpaceDE w:val="0"/>
        <w:spacing w:before="120" w:line="276" w:lineRule="auto"/>
        <w:rPr>
          <w:bCs/>
          <w:color w:val="000000"/>
        </w:rPr>
      </w:pPr>
    </w:p>
    <w:p w:rsidR="0031418D" w:rsidRPr="006030F9" w:rsidRDefault="0031418D" w:rsidP="00B3017D">
      <w:pPr>
        <w:numPr>
          <w:ilvl w:val="0"/>
          <w:numId w:val="34"/>
        </w:numPr>
        <w:autoSpaceDE w:val="0"/>
        <w:spacing w:before="120" w:line="276" w:lineRule="auto"/>
        <w:jc w:val="both"/>
        <w:rPr>
          <w:color w:val="000000"/>
        </w:rPr>
      </w:pPr>
      <w:r w:rsidRPr="006030F9">
        <w:rPr>
          <w:color w:val="000000"/>
        </w:rPr>
        <w:t>Zakres i okres mojego/naszego udziału przy wykonywaniu zamówienia publicznego jest następujący:…………………………………………………………………</w:t>
      </w:r>
    </w:p>
    <w:p w:rsidR="0031418D" w:rsidRPr="006030F9" w:rsidRDefault="0031418D" w:rsidP="0031418D">
      <w:pPr>
        <w:autoSpaceDE w:val="0"/>
        <w:spacing w:line="276" w:lineRule="auto"/>
        <w:ind w:left="709"/>
        <w:jc w:val="center"/>
        <w:rPr>
          <w:i/>
          <w:color w:val="000000"/>
          <w:sz w:val="16"/>
          <w:szCs w:val="16"/>
        </w:rPr>
      </w:pPr>
      <w:r w:rsidRPr="006030F9">
        <w:rPr>
          <w:i/>
          <w:color w:val="000000"/>
          <w:sz w:val="16"/>
          <w:szCs w:val="16"/>
        </w:rPr>
        <w:t>(wskazać zakres i okres udziału innego Podmiotu przy wykonywaniu zamówienia publicznego)</w:t>
      </w:r>
    </w:p>
    <w:p w:rsidR="0031418D" w:rsidRDefault="0031418D" w:rsidP="00B3017D">
      <w:pPr>
        <w:numPr>
          <w:ilvl w:val="0"/>
          <w:numId w:val="34"/>
        </w:numPr>
        <w:autoSpaceDE w:val="0"/>
        <w:spacing w:before="120" w:line="276" w:lineRule="auto"/>
        <w:jc w:val="both"/>
        <w:rPr>
          <w:color w:val="000000"/>
        </w:rPr>
      </w:pPr>
      <w:r>
        <w:rPr>
          <w:color w:val="000000"/>
        </w:rPr>
        <w:t>Charakter stosunku, jaki będzie mnie/nas łączył z Wykonawcą to:</w:t>
      </w:r>
    </w:p>
    <w:p w:rsidR="0031418D" w:rsidRDefault="0031418D" w:rsidP="0031418D">
      <w:pPr>
        <w:autoSpaceDE w:val="0"/>
        <w:spacing w:before="120" w:line="276" w:lineRule="auto"/>
        <w:ind w:left="720"/>
        <w:jc w:val="both"/>
        <w:rPr>
          <w:color w:val="000000"/>
        </w:rPr>
      </w:pPr>
      <w:r>
        <w:rPr>
          <w:color w:val="000000"/>
        </w:rPr>
        <w:lastRenderedPageBreak/>
        <w:t>…………………………………………………………………………………………</w:t>
      </w:r>
    </w:p>
    <w:p w:rsidR="0031418D" w:rsidRPr="006030F9" w:rsidRDefault="0031418D" w:rsidP="0031418D">
      <w:pPr>
        <w:autoSpaceDE w:val="0"/>
        <w:spacing w:before="120" w:line="276" w:lineRule="auto"/>
        <w:ind w:left="720"/>
        <w:jc w:val="center"/>
        <w:rPr>
          <w:color w:val="000000"/>
          <w:sz w:val="16"/>
          <w:szCs w:val="16"/>
        </w:rPr>
      </w:pPr>
      <w:r w:rsidRPr="006030F9">
        <w:rPr>
          <w:color w:val="000000"/>
          <w:sz w:val="16"/>
          <w:szCs w:val="16"/>
        </w:rPr>
        <w:t xml:space="preserve">(należy opisać charakter stosunku, jaki będzie łączył Wykonawcę </w:t>
      </w:r>
      <w:r>
        <w:rPr>
          <w:color w:val="000000"/>
          <w:sz w:val="16"/>
          <w:szCs w:val="16"/>
        </w:rPr>
        <w:t>z innym Podmiotem</w:t>
      </w:r>
      <w:r w:rsidRPr="006030F9">
        <w:rPr>
          <w:color w:val="000000"/>
          <w:sz w:val="16"/>
          <w:szCs w:val="16"/>
        </w:rPr>
        <w:t>)</w:t>
      </w:r>
    </w:p>
    <w:p w:rsidR="0031418D" w:rsidRDefault="0031418D" w:rsidP="0031418D">
      <w:pPr>
        <w:autoSpaceDE w:val="0"/>
        <w:spacing w:before="120" w:line="276" w:lineRule="auto"/>
        <w:ind w:left="720"/>
        <w:jc w:val="both"/>
        <w:rPr>
          <w:color w:val="000000"/>
        </w:rPr>
      </w:pPr>
    </w:p>
    <w:p w:rsidR="0031418D" w:rsidRDefault="0031418D" w:rsidP="00B3017D">
      <w:pPr>
        <w:numPr>
          <w:ilvl w:val="0"/>
          <w:numId w:val="34"/>
        </w:numPr>
        <w:autoSpaceDE w:val="0"/>
        <w:spacing w:before="120" w:line="276" w:lineRule="auto"/>
        <w:jc w:val="both"/>
        <w:rPr>
          <w:color w:val="000000"/>
        </w:rPr>
      </w:pPr>
      <w:r>
        <w:rPr>
          <w:color w:val="000000"/>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615511">
        <w:rPr>
          <w:i/>
          <w:color w:val="000000"/>
        </w:rPr>
        <w:t>– jeżeli dotyczy</w:t>
      </w:r>
      <w:r>
        <w:rPr>
          <w:color w:val="000000"/>
        </w:rPr>
        <w:t>.</w:t>
      </w:r>
    </w:p>
    <w:p w:rsidR="0031418D" w:rsidRDefault="0031418D" w:rsidP="00B3017D">
      <w:pPr>
        <w:numPr>
          <w:ilvl w:val="0"/>
          <w:numId w:val="34"/>
        </w:numPr>
        <w:autoSpaceDE w:val="0"/>
        <w:spacing w:before="120" w:line="276" w:lineRule="auto"/>
        <w:jc w:val="both"/>
        <w:rPr>
          <w:color w:val="000000"/>
        </w:rPr>
      </w:pPr>
      <w:r w:rsidRPr="006030F9">
        <w:rPr>
          <w:color w:val="000000"/>
        </w:rPr>
        <w:t>Przyjmuję/przyjmujemy do wiadomości, że zgodnie z PZP</w:t>
      </w:r>
      <w:r>
        <w:rPr>
          <w:color w:val="000000"/>
        </w:rPr>
        <w:t xml:space="preserve"> odpowiadam/odpowiadamy</w:t>
      </w:r>
      <w:r w:rsidRPr="006030F9">
        <w:rPr>
          <w:color w:val="000000"/>
        </w:rPr>
        <w:t xml:space="preserve"> solidarnie z Wykonawcą za szkodę poniesioną przez Zamawiającego powstałą wskutek nieudostępnienia ww. zasobów, chyba że za nieudostępnienie zasobów nie ponoszę/ponosimy winy.</w:t>
      </w:r>
    </w:p>
    <w:p w:rsidR="0031418D" w:rsidRPr="006030F9" w:rsidRDefault="0031418D" w:rsidP="0031418D">
      <w:pPr>
        <w:autoSpaceDE w:val="0"/>
        <w:spacing w:before="120"/>
        <w:ind w:left="720"/>
        <w:jc w:val="both"/>
        <w:rPr>
          <w:color w:val="000000"/>
        </w:rPr>
      </w:pPr>
    </w:p>
    <w:p w:rsidR="0031418D" w:rsidRPr="0024162E" w:rsidRDefault="0031418D" w:rsidP="0031418D"/>
    <w:p w:rsidR="0031418D" w:rsidRPr="00E812CD" w:rsidRDefault="0031418D" w:rsidP="0031418D">
      <w:pPr>
        <w:tabs>
          <w:tab w:val="left" w:pos="5963"/>
        </w:tabs>
        <w:textAlignment w:val="top"/>
      </w:pPr>
      <w:r w:rsidRPr="00E812CD">
        <w:rPr>
          <w:color w:val="000000"/>
          <w:sz w:val="18"/>
        </w:rPr>
        <w:t>……………….…dnia……………                                              ………...............................................................................</w:t>
      </w:r>
    </w:p>
    <w:p w:rsidR="0031418D" w:rsidRPr="00E812CD" w:rsidRDefault="0031418D" w:rsidP="0031418D">
      <w:pPr>
        <w:tabs>
          <w:tab w:val="left" w:pos="5963"/>
        </w:tabs>
        <w:rPr>
          <w:sz w:val="16"/>
        </w:rPr>
      </w:pPr>
      <w:r w:rsidRPr="00E812CD">
        <w:rPr>
          <w:sz w:val="16"/>
        </w:rPr>
        <w:t xml:space="preserve">                                                                                                                            (podpis i  pieczęć osób wskazanych w dokumencie</w:t>
      </w:r>
    </w:p>
    <w:p w:rsidR="0031418D" w:rsidRPr="00E812CD" w:rsidRDefault="0031418D" w:rsidP="0031418D">
      <w:pPr>
        <w:tabs>
          <w:tab w:val="left" w:pos="5963"/>
        </w:tabs>
        <w:rPr>
          <w:sz w:val="16"/>
        </w:rPr>
      </w:pPr>
      <w:r w:rsidRPr="00E812CD">
        <w:rPr>
          <w:sz w:val="16"/>
        </w:rPr>
        <w:t xml:space="preserve">                                                                                                                        uprawniającym do występowania w obrocie prawny lub </w:t>
      </w:r>
    </w:p>
    <w:p w:rsidR="00AC2CA4" w:rsidRDefault="0031418D" w:rsidP="0031418D">
      <w:pPr>
        <w:tabs>
          <w:tab w:val="left" w:pos="5963"/>
        </w:tabs>
        <w:rPr>
          <w:sz w:val="16"/>
        </w:rPr>
        <w:sectPr w:rsidR="00AC2CA4" w:rsidSect="007010EA">
          <w:pgSz w:w="12240" w:h="15840"/>
          <w:pgMar w:top="1418" w:right="1418" w:bottom="426" w:left="1418" w:header="709" w:footer="709" w:gutter="0"/>
          <w:cols w:space="708"/>
          <w:docGrid w:linePitch="326"/>
        </w:sectPr>
      </w:pPr>
      <w:r w:rsidRPr="00E812CD">
        <w:rPr>
          <w:sz w:val="16"/>
        </w:rPr>
        <w:t xml:space="preserve">                                                                                                                                         posiadających pełnomocnictwo)</w:t>
      </w:r>
    </w:p>
    <w:p w:rsidR="00AC2CA4" w:rsidRDefault="00AC2CA4" w:rsidP="00AC2CA4"/>
    <w:p w:rsidR="00AC2CA4" w:rsidRPr="00AE32FC" w:rsidRDefault="00AC2CA4" w:rsidP="00AC2CA4">
      <w:pPr>
        <w:ind w:left="5954" w:hanging="2"/>
        <w:jc w:val="right"/>
        <w:rPr>
          <w:b/>
        </w:rPr>
      </w:pPr>
      <w:r w:rsidRPr="00AE32FC">
        <w:rPr>
          <w:b/>
        </w:rPr>
        <w:t xml:space="preserve">Załącznik nr </w:t>
      </w:r>
      <w:r>
        <w:rPr>
          <w:b/>
        </w:rPr>
        <w:t>7</w:t>
      </w:r>
    </w:p>
    <w:p w:rsidR="00AC2CA4" w:rsidRPr="00AE32FC" w:rsidRDefault="00AC2CA4" w:rsidP="00AC2CA4">
      <w:pPr>
        <w:spacing w:line="288" w:lineRule="auto"/>
        <w:textAlignment w:val="top"/>
        <w:rPr>
          <w:b/>
        </w:rPr>
      </w:pPr>
    </w:p>
    <w:p w:rsidR="00AC2CA4" w:rsidRPr="00AE32FC" w:rsidRDefault="00AC2CA4" w:rsidP="00AC2CA4">
      <w:pPr>
        <w:textAlignment w:val="top"/>
      </w:pPr>
      <w:r w:rsidRPr="00AE32FC">
        <w:t xml:space="preserve">     </w:t>
      </w:r>
      <w:r>
        <w:tab/>
      </w:r>
      <w:r w:rsidRPr="00AE32FC">
        <w:t xml:space="preserve">..............................................                                                         </w:t>
      </w:r>
      <w:r>
        <w:tab/>
      </w:r>
      <w:r>
        <w:tab/>
      </w:r>
      <w:r>
        <w:tab/>
      </w:r>
      <w:r>
        <w:tab/>
        <w:t xml:space="preserve">          </w:t>
      </w:r>
      <w:r w:rsidRPr="00AE32FC">
        <w:t>............... dn. ....................    </w:t>
      </w:r>
    </w:p>
    <w:p w:rsidR="00AC2CA4" w:rsidRPr="001A5C43" w:rsidRDefault="00AC2CA4" w:rsidP="00AC2CA4">
      <w:pPr>
        <w:spacing w:line="288" w:lineRule="auto"/>
        <w:textAlignment w:val="top"/>
        <w:rPr>
          <w:sz w:val="16"/>
          <w:szCs w:val="16"/>
        </w:rPr>
      </w:pPr>
      <w:r w:rsidRPr="001A5C43">
        <w:rPr>
          <w:sz w:val="16"/>
          <w:szCs w:val="16"/>
        </w:rPr>
        <w:t xml:space="preserve">          </w:t>
      </w:r>
      <w:r>
        <w:rPr>
          <w:sz w:val="16"/>
          <w:szCs w:val="16"/>
        </w:rPr>
        <w:tab/>
        <w:t xml:space="preserve">  </w:t>
      </w:r>
      <w:r w:rsidRPr="001A5C43">
        <w:rPr>
          <w:sz w:val="16"/>
          <w:szCs w:val="16"/>
        </w:rPr>
        <w:t xml:space="preserve">(pieczęć adresowa firmy Wykonawcy) </w:t>
      </w:r>
    </w:p>
    <w:p w:rsidR="00AC2CA4" w:rsidRPr="00AE32FC" w:rsidRDefault="00AC2CA4" w:rsidP="00AC2CA4">
      <w:pPr>
        <w:spacing w:line="288" w:lineRule="auto"/>
        <w:jc w:val="center"/>
        <w:textAlignment w:val="top"/>
      </w:pPr>
    </w:p>
    <w:p w:rsidR="00AC2CA4" w:rsidRPr="00AB39DD" w:rsidRDefault="00AC2CA4" w:rsidP="00AC2CA4">
      <w:pPr>
        <w:pStyle w:val="Akapitzlist"/>
        <w:jc w:val="center"/>
        <w:rPr>
          <w:rFonts w:ascii="Times New Roman" w:hAnsi="Times New Roman"/>
          <w:b/>
          <w:bCs/>
        </w:rPr>
      </w:pPr>
      <w:r w:rsidRPr="00AB39DD">
        <w:rPr>
          <w:rFonts w:ascii="Times New Roman" w:hAnsi="Times New Roman"/>
          <w:b/>
          <w:bCs/>
        </w:rPr>
        <w:t>W</w:t>
      </w:r>
      <w:r w:rsidRPr="00AB39DD">
        <w:rPr>
          <w:rFonts w:ascii="Times New Roman" w:hAnsi="Times New Roman"/>
          <w:b/>
        </w:rPr>
        <w:t>ykaz osób</w:t>
      </w:r>
    </w:p>
    <w:p w:rsidR="00AC2CA4" w:rsidRPr="00AB39DD" w:rsidRDefault="00AC2CA4" w:rsidP="00AC2CA4">
      <w:pPr>
        <w:spacing w:line="276" w:lineRule="auto"/>
        <w:ind w:firstLine="709"/>
        <w:jc w:val="both"/>
        <w:rPr>
          <w:sz w:val="22"/>
          <w:szCs w:val="22"/>
        </w:rPr>
      </w:pPr>
      <w:r w:rsidRPr="00AB39DD">
        <w:rPr>
          <w:sz w:val="22"/>
          <w:szCs w:val="22"/>
        </w:rPr>
        <w:t>Na potrzeby postępowania o udzielenie zamówienia publicznego na</w:t>
      </w:r>
      <w:r w:rsidRPr="00AB39DD">
        <w:rPr>
          <w:b/>
          <w:sz w:val="22"/>
          <w:szCs w:val="22"/>
        </w:rPr>
        <w:t xml:space="preserve"> „</w:t>
      </w:r>
      <w:r>
        <w:rPr>
          <w:b/>
          <w:sz w:val="22"/>
          <w:szCs w:val="22"/>
        </w:rPr>
        <w:t>ochronę fizyczną Rejonowej Bazy Zaopatrzenia Medycznego” znak sprawy: 97/WAO/2018</w:t>
      </w:r>
      <w:r w:rsidRPr="00AB39DD">
        <w:rPr>
          <w:b/>
          <w:sz w:val="22"/>
          <w:szCs w:val="22"/>
        </w:rPr>
        <w:t xml:space="preserve"> </w:t>
      </w:r>
      <w:r w:rsidRPr="00AB39DD">
        <w:rPr>
          <w:sz w:val="22"/>
          <w:szCs w:val="22"/>
        </w:rPr>
        <w:t>prowadzonego przez 4 Wojskowy Szpital Kliniczny z Polikliniką SP ZOZ, ul. Weigla 5, 50-981 Wrocław</w:t>
      </w:r>
      <w:r w:rsidRPr="00AB39DD">
        <w:rPr>
          <w:i/>
          <w:sz w:val="22"/>
          <w:szCs w:val="22"/>
        </w:rPr>
        <w:t xml:space="preserve">, </w:t>
      </w:r>
      <w:r w:rsidRPr="00AB39DD">
        <w:rPr>
          <w:sz w:val="22"/>
          <w:szCs w:val="22"/>
        </w:rPr>
        <w:t>oświadczam, co następuje:</w:t>
      </w:r>
    </w:p>
    <w:p w:rsidR="00AC2CA4" w:rsidRPr="00AB39DD" w:rsidRDefault="00AC2CA4" w:rsidP="00AC2CA4">
      <w:pPr>
        <w:rPr>
          <w:sz w:val="22"/>
          <w:szCs w:val="22"/>
        </w:rPr>
      </w:pPr>
    </w:p>
    <w:p w:rsidR="00AC2CA4" w:rsidRPr="00AB39DD" w:rsidRDefault="00AC2CA4" w:rsidP="00AC2CA4">
      <w:pPr>
        <w:jc w:val="center"/>
        <w:rPr>
          <w:sz w:val="22"/>
          <w:szCs w:val="22"/>
        </w:rPr>
      </w:pPr>
      <w:r w:rsidRPr="00AB39DD">
        <w:rPr>
          <w:b/>
          <w:sz w:val="22"/>
          <w:szCs w:val="22"/>
        </w:rPr>
        <w:t>OŚWIADCZAM(Y), ŻE:</w:t>
      </w:r>
      <w:r w:rsidRPr="00AB39DD">
        <w:rPr>
          <w:sz w:val="22"/>
          <w:szCs w:val="22"/>
        </w:rPr>
        <w:t xml:space="preserve">                               </w:t>
      </w:r>
    </w:p>
    <w:p w:rsidR="00AC2CA4" w:rsidRPr="00AB39DD" w:rsidRDefault="00AC2CA4" w:rsidP="00AC2CA4">
      <w:pPr>
        <w:rPr>
          <w:sz w:val="22"/>
          <w:szCs w:val="22"/>
        </w:rPr>
      </w:pPr>
      <w:r w:rsidRPr="00AB39DD">
        <w:rPr>
          <w:sz w:val="22"/>
          <w:szCs w:val="22"/>
        </w:rPr>
        <w:t xml:space="preserve">                                      </w:t>
      </w:r>
    </w:p>
    <w:p w:rsidR="00AC2CA4" w:rsidRPr="00AB39DD" w:rsidRDefault="00AC2CA4" w:rsidP="00AC2CA4">
      <w:pPr>
        <w:jc w:val="both"/>
        <w:rPr>
          <w:sz w:val="22"/>
          <w:szCs w:val="22"/>
        </w:rPr>
      </w:pPr>
    </w:p>
    <w:p w:rsidR="00AC2CA4" w:rsidRPr="00AB39DD" w:rsidRDefault="00AC2CA4" w:rsidP="00AC2CA4">
      <w:pPr>
        <w:jc w:val="both"/>
        <w:rPr>
          <w:bCs/>
          <w:sz w:val="22"/>
          <w:szCs w:val="22"/>
        </w:rPr>
      </w:pPr>
      <w:r w:rsidRPr="00AB39DD">
        <w:rPr>
          <w:sz w:val="22"/>
          <w:szCs w:val="22"/>
        </w:rPr>
        <w:t>skieruję do realizacji przedmiotowego zamówienia publicznego niżej wymienione osoby:</w:t>
      </w:r>
    </w:p>
    <w:p w:rsidR="00AC2CA4" w:rsidRDefault="00AC2CA4" w:rsidP="00AC2CA4">
      <w:pPr>
        <w:jc w:val="both"/>
        <w:rPr>
          <w:sz w:val="22"/>
          <w:szCs w:val="22"/>
        </w:rPr>
      </w:pPr>
    </w:p>
    <w:tbl>
      <w:tblPr>
        <w:tblStyle w:val="Tabela-Siatka"/>
        <w:tblW w:w="5000" w:type="pct"/>
        <w:tblLook w:val="04A0" w:firstRow="1" w:lastRow="0" w:firstColumn="1" w:lastColumn="0" w:noHBand="0" w:noVBand="1"/>
      </w:tblPr>
      <w:tblGrid>
        <w:gridCol w:w="675"/>
        <w:gridCol w:w="2621"/>
        <w:gridCol w:w="1647"/>
        <w:gridCol w:w="1647"/>
        <w:gridCol w:w="1647"/>
        <w:gridCol w:w="1647"/>
        <w:gridCol w:w="1698"/>
        <w:gridCol w:w="1640"/>
      </w:tblGrid>
      <w:tr w:rsidR="00AC2CA4" w:rsidRPr="006E4FDF" w:rsidTr="00AC2CA4">
        <w:tc>
          <w:tcPr>
            <w:tcW w:w="255" w:type="pct"/>
            <w:vAlign w:val="center"/>
          </w:tcPr>
          <w:p w:rsidR="00AC2CA4" w:rsidRPr="006E4FDF" w:rsidRDefault="00AC2CA4" w:rsidP="00AC2CA4">
            <w:pPr>
              <w:pStyle w:val="Tekstpodstawowy2"/>
              <w:jc w:val="center"/>
              <w:rPr>
                <w:b/>
                <w:sz w:val="20"/>
                <w:szCs w:val="20"/>
              </w:rPr>
            </w:pPr>
            <w:r w:rsidRPr="006E4FDF">
              <w:rPr>
                <w:b/>
                <w:sz w:val="20"/>
                <w:szCs w:val="20"/>
              </w:rPr>
              <w:t>Lp.</w:t>
            </w:r>
          </w:p>
        </w:tc>
        <w:tc>
          <w:tcPr>
            <w:tcW w:w="991" w:type="pct"/>
            <w:vAlign w:val="center"/>
          </w:tcPr>
          <w:p w:rsidR="00AC2CA4" w:rsidRPr="006E4FDF" w:rsidRDefault="00AC2CA4" w:rsidP="00AC2CA4">
            <w:pPr>
              <w:pStyle w:val="Tekstpodstawowy2"/>
              <w:jc w:val="center"/>
              <w:rPr>
                <w:b/>
                <w:sz w:val="20"/>
                <w:szCs w:val="20"/>
              </w:rPr>
            </w:pPr>
            <w:r w:rsidRPr="006E4FDF">
              <w:rPr>
                <w:b/>
                <w:sz w:val="20"/>
                <w:szCs w:val="20"/>
              </w:rPr>
              <w:t>Imię i nazwisko</w:t>
            </w:r>
          </w:p>
        </w:tc>
        <w:tc>
          <w:tcPr>
            <w:tcW w:w="623" w:type="pct"/>
            <w:vAlign w:val="center"/>
          </w:tcPr>
          <w:p w:rsidR="00AC2CA4" w:rsidRPr="006E4FDF" w:rsidRDefault="00AC2CA4" w:rsidP="00AC2CA4">
            <w:pPr>
              <w:pStyle w:val="Tekstpodstawowy2"/>
              <w:jc w:val="center"/>
              <w:rPr>
                <w:b/>
                <w:sz w:val="20"/>
                <w:szCs w:val="20"/>
              </w:rPr>
            </w:pPr>
            <w:r w:rsidRPr="006E4FDF">
              <w:rPr>
                <w:b/>
                <w:sz w:val="20"/>
                <w:szCs w:val="20"/>
              </w:rPr>
              <w:t>Kwalifikacje zawodowe</w:t>
            </w:r>
            <w:r>
              <w:rPr>
                <w:rStyle w:val="Odwoanieprzypisudolnego"/>
                <w:b/>
                <w:sz w:val="20"/>
                <w:szCs w:val="20"/>
              </w:rPr>
              <w:footnoteReference w:id="8"/>
            </w:r>
          </w:p>
        </w:tc>
        <w:tc>
          <w:tcPr>
            <w:tcW w:w="623" w:type="pct"/>
            <w:vAlign w:val="center"/>
          </w:tcPr>
          <w:p w:rsidR="00AC2CA4" w:rsidRPr="006E4FDF" w:rsidRDefault="00AC2CA4" w:rsidP="00AC2CA4">
            <w:pPr>
              <w:pStyle w:val="Tekstpodstawowy2"/>
              <w:jc w:val="center"/>
              <w:rPr>
                <w:b/>
                <w:sz w:val="20"/>
                <w:szCs w:val="20"/>
              </w:rPr>
            </w:pPr>
            <w:r w:rsidRPr="006E4FDF">
              <w:rPr>
                <w:b/>
                <w:sz w:val="20"/>
                <w:szCs w:val="20"/>
              </w:rPr>
              <w:t>Uprawnienia</w:t>
            </w:r>
            <w:r>
              <w:rPr>
                <w:rStyle w:val="Odwoanieprzypisudolnego"/>
                <w:b/>
                <w:sz w:val="20"/>
                <w:szCs w:val="20"/>
              </w:rPr>
              <w:footnoteReference w:id="9"/>
            </w:r>
          </w:p>
        </w:tc>
        <w:tc>
          <w:tcPr>
            <w:tcW w:w="623" w:type="pct"/>
            <w:vAlign w:val="center"/>
          </w:tcPr>
          <w:p w:rsidR="00AC2CA4" w:rsidRPr="006E4FDF" w:rsidRDefault="00AC2CA4" w:rsidP="00AC2CA4">
            <w:pPr>
              <w:pStyle w:val="Tekstpodstawowy2"/>
              <w:jc w:val="center"/>
              <w:rPr>
                <w:b/>
                <w:sz w:val="20"/>
                <w:szCs w:val="20"/>
              </w:rPr>
            </w:pPr>
            <w:r w:rsidRPr="006E4FDF">
              <w:rPr>
                <w:b/>
                <w:sz w:val="20"/>
                <w:szCs w:val="20"/>
              </w:rPr>
              <w:t>Doświadczenie</w:t>
            </w:r>
          </w:p>
        </w:tc>
        <w:tc>
          <w:tcPr>
            <w:tcW w:w="623" w:type="pct"/>
            <w:vAlign w:val="center"/>
          </w:tcPr>
          <w:p w:rsidR="00AC2CA4" w:rsidRPr="006E4FDF" w:rsidRDefault="00AC2CA4" w:rsidP="00AC2CA4">
            <w:pPr>
              <w:pStyle w:val="Tekstpodstawowy2"/>
              <w:jc w:val="center"/>
              <w:rPr>
                <w:b/>
                <w:sz w:val="20"/>
                <w:szCs w:val="20"/>
              </w:rPr>
            </w:pPr>
            <w:r w:rsidRPr="006E4FDF">
              <w:rPr>
                <w:b/>
                <w:sz w:val="20"/>
                <w:szCs w:val="20"/>
              </w:rPr>
              <w:t>Wykształcenie</w:t>
            </w:r>
          </w:p>
        </w:tc>
        <w:tc>
          <w:tcPr>
            <w:tcW w:w="642" w:type="pct"/>
            <w:vAlign w:val="center"/>
          </w:tcPr>
          <w:p w:rsidR="00AC2CA4" w:rsidRPr="006E4FDF" w:rsidRDefault="00AC2CA4" w:rsidP="00AC2CA4">
            <w:pPr>
              <w:pStyle w:val="Tekstpodstawowy2"/>
              <w:jc w:val="center"/>
              <w:rPr>
                <w:b/>
                <w:sz w:val="20"/>
                <w:szCs w:val="20"/>
              </w:rPr>
            </w:pPr>
            <w:r w:rsidRPr="006E4FDF">
              <w:rPr>
                <w:b/>
                <w:sz w:val="20"/>
                <w:szCs w:val="20"/>
              </w:rPr>
              <w:t>Zakres wykonywanych czynności (pracownik ochrony lub załoga grupy interwencyjnej)</w:t>
            </w:r>
          </w:p>
        </w:tc>
        <w:tc>
          <w:tcPr>
            <w:tcW w:w="620" w:type="pct"/>
            <w:vAlign w:val="center"/>
          </w:tcPr>
          <w:p w:rsidR="00AC2CA4" w:rsidRPr="006E4FDF" w:rsidRDefault="00AC2CA4" w:rsidP="00AC2CA4">
            <w:pPr>
              <w:pStyle w:val="Tekstpodstawowy2"/>
              <w:jc w:val="center"/>
              <w:rPr>
                <w:b/>
                <w:sz w:val="20"/>
                <w:szCs w:val="20"/>
              </w:rPr>
            </w:pPr>
            <w:r w:rsidRPr="006E4FDF">
              <w:rPr>
                <w:b/>
                <w:sz w:val="20"/>
                <w:szCs w:val="20"/>
              </w:rPr>
              <w:t>Informacja o podstawie do dysponowania osobami</w:t>
            </w:r>
          </w:p>
        </w:tc>
      </w:tr>
      <w:tr w:rsidR="00AC2CA4" w:rsidRPr="006E4FDF" w:rsidTr="00AC2CA4">
        <w:tc>
          <w:tcPr>
            <w:tcW w:w="255" w:type="pct"/>
            <w:vAlign w:val="center"/>
          </w:tcPr>
          <w:p w:rsidR="00AC2CA4" w:rsidRPr="00AB39DD" w:rsidRDefault="00AC2CA4" w:rsidP="00AC2CA4">
            <w:pPr>
              <w:pStyle w:val="Tekstpodstawowy2"/>
              <w:jc w:val="center"/>
              <w:rPr>
                <w:b/>
                <w:sz w:val="20"/>
                <w:szCs w:val="20"/>
              </w:rPr>
            </w:pPr>
            <w:r w:rsidRPr="00AB39DD">
              <w:rPr>
                <w:b/>
                <w:sz w:val="20"/>
                <w:szCs w:val="20"/>
              </w:rPr>
              <w:t>1.</w:t>
            </w:r>
          </w:p>
        </w:tc>
        <w:tc>
          <w:tcPr>
            <w:tcW w:w="991"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42" w:type="pct"/>
          </w:tcPr>
          <w:p w:rsidR="00AC2CA4" w:rsidRPr="00AB39DD" w:rsidRDefault="00AC2CA4" w:rsidP="00AC2CA4">
            <w:pPr>
              <w:pStyle w:val="Tekstpodstawowy2"/>
              <w:rPr>
                <w:sz w:val="20"/>
                <w:szCs w:val="20"/>
              </w:rPr>
            </w:pPr>
          </w:p>
        </w:tc>
        <w:tc>
          <w:tcPr>
            <w:tcW w:w="620" w:type="pct"/>
          </w:tcPr>
          <w:p w:rsidR="00AC2CA4" w:rsidRPr="00AB39DD" w:rsidRDefault="00AC2CA4" w:rsidP="00AC2CA4">
            <w:pPr>
              <w:pStyle w:val="Tekstpodstawowy2"/>
              <w:rPr>
                <w:sz w:val="20"/>
                <w:szCs w:val="20"/>
              </w:rPr>
            </w:pPr>
          </w:p>
        </w:tc>
      </w:tr>
      <w:tr w:rsidR="00AC2CA4" w:rsidRPr="006E4FDF" w:rsidTr="00AC2CA4">
        <w:tc>
          <w:tcPr>
            <w:tcW w:w="255" w:type="pct"/>
            <w:vAlign w:val="center"/>
          </w:tcPr>
          <w:p w:rsidR="00AC2CA4" w:rsidRPr="00AB39DD" w:rsidRDefault="00AC2CA4" w:rsidP="00AC2CA4">
            <w:pPr>
              <w:pStyle w:val="Tekstpodstawowy2"/>
              <w:jc w:val="center"/>
              <w:rPr>
                <w:b/>
                <w:sz w:val="20"/>
                <w:szCs w:val="20"/>
              </w:rPr>
            </w:pPr>
            <w:r w:rsidRPr="00AB39DD">
              <w:rPr>
                <w:b/>
                <w:sz w:val="20"/>
                <w:szCs w:val="20"/>
              </w:rPr>
              <w:t>2.</w:t>
            </w:r>
          </w:p>
        </w:tc>
        <w:tc>
          <w:tcPr>
            <w:tcW w:w="991"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42" w:type="pct"/>
          </w:tcPr>
          <w:p w:rsidR="00AC2CA4" w:rsidRPr="00AB39DD" w:rsidRDefault="00AC2CA4" w:rsidP="00AC2CA4">
            <w:pPr>
              <w:pStyle w:val="Tekstpodstawowy2"/>
              <w:rPr>
                <w:sz w:val="20"/>
                <w:szCs w:val="20"/>
              </w:rPr>
            </w:pPr>
          </w:p>
        </w:tc>
        <w:tc>
          <w:tcPr>
            <w:tcW w:w="620" w:type="pct"/>
          </w:tcPr>
          <w:p w:rsidR="00AC2CA4" w:rsidRPr="00AB39DD" w:rsidRDefault="00AC2CA4" w:rsidP="00AC2CA4">
            <w:pPr>
              <w:pStyle w:val="Tekstpodstawowy2"/>
              <w:rPr>
                <w:sz w:val="20"/>
                <w:szCs w:val="20"/>
              </w:rPr>
            </w:pPr>
          </w:p>
        </w:tc>
      </w:tr>
      <w:tr w:rsidR="00AC2CA4" w:rsidRPr="006E4FDF" w:rsidTr="00AC2CA4">
        <w:tc>
          <w:tcPr>
            <w:tcW w:w="255" w:type="pct"/>
            <w:vAlign w:val="center"/>
          </w:tcPr>
          <w:p w:rsidR="00AC2CA4" w:rsidRPr="00AB39DD" w:rsidRDefault="00AC2CA4" w:rsidP="00AC2CA4">
            <w:pPr>
              <w:pStyle w:val="Tekstpodstawowy2"/>
              <w:jc w:val="center"/>
              <w:rPr>
                <w:b/>
                <w:sz w:val="20"/>
                <w:szCs w:val="20"/>
              </w:rPr>
            </w:pPr>
            <w:r w:rsidRPr="00AB39DD">
              <w:rPr>
                <w:b/>
                <w:sz w:val="20"/>
                <w:szCs w:val="20"/>
              </w:rPr>
              <w:t>…</w:t>
            </w:r>
          </w:p>
        </w:tc>
        <w:tc>
          <w:tcPr>
            <w:tcW w:w="991"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23" w:type="pct"/>
          </w:tcPr>
          <w:p w:rsidR="00AC2CA4" w:rsidRPr="00AB39DD" w:rsidRDefault="00AC2CA4" w:rsidP="00AC2CA4">
            <w:pPr>
              <w:pStyle w:val="Tekstpodstawowy2"/>
              <w:rPr>
                <w:sz w:val="20"/>
                <w:szCs w:val="20"/>
              </w:rPr>
            </w:pPr>
          </w:p>
        </w:tc>
        <w:tc>
          <w:tcPr>
            <w:tcW w:w="642" w:type="pct"/>
          </w:tcPr>
          <w:p w:rsidR="00AC2CA4" w:rsidRPr="00AB39DD" w:rsidRDefault="00AC2CA4" w:rsidP="00AC2CA4">
            <w:pPr>
              <w:pStyle w:val="Tekstpodstawowy2"/>
              <w:rPr>
                <w:sz w:val="20"/>
                <w:szCs w:val="20"/>
              </w:rPr>
            </w:pPr>
          </w:p>
        </w:tc>
        <w:tc>
          <w:tcPr>
            <w:tcW w:w="620" w:type="pct"/>
          </w:tcPr>
          <w:p w:rsidR="00AC2CA4" w:rsidRPr="00AB39DD" w:rsidRDefault="00AC2CA4" w:rsidP="00AC2CA4">
            <w:pPr>
              <w:pStyle w:val="Tekstpodstawowy2"/>
              <w:rPr>
                <w:sz w:val="20"/>
                <w:szCs w:val="20"/>
              </w:rPr>
            </w:pPr>
          </w:p>
        </w:tc>
      </w:tr>
    </w:tbl>
    <w:p w:rsidR="00AC2CA4" w:rsidRDefault="00AC2CA4" w:rsidP="00AC2CA4">
      <w:pPr>
        <w:rPr>
          <w:sz w:val="20"/>
          <w:szCs w:val="20"/>
        </w:rPr>
      </w:pPr>
    </w:p>
    <w:p w:rsidR="00AC2CA4" w:rsidRDefault="00AC2CA4" w:rsidP="00AC2CA4">
      <w:pPr>
        <w:rPr>
          <w:sz w:val="20"/>
          <w:szCs w:val="20"/>
        </w:rPr>
      </w:pPr>
    </w:p>
    <w:p w:rsidR="00AC2CA4" w:rsidRPr="006C30BF" w:rsidRDefault="00AC2CA4" w:rsidP="00AC2CA4">
      <w:pPr>
        <w:textAlignment w:val="top"/>
      </w:pPr>
      <w:r w:rsidRPr="006C30BF">
        <w:rPr>
          <w:sz w:val="18"/>
        </w:rPr>
        <w:t xml:space="preserve">……………….…dnia……………                                             </w:t>
      </w:r>
      <w:r>
        <w:rPr>
          <w:sz w:val="18"/>
        </w:rPr>
        <w:tab/>
      </w:r>
      <w:r>
        <w:rPr>
          <w:sz w:val="18"/>
        </w:rPr>
        <w:tab/>
      </w:r>
      <w:r>
        <w:rPr>
          <w:sz w:val="18"/>
        </w:rPr>
        <w:tab/>
      </w:r>
      <w:r>
        <w:rPr>
          <w:sz w:val="18"/>
        </w:rPr>
        <w:tab/>
      </w:r>
      <w:r>
        <w:rPr>
          <w:sz w:val="18"/>
        </w:rPr>
        <w:tab/>
      </w:r>
      <w:r w:rsidRPr="006C30BF">
        <w:rPr>
          <w:sz w:val="18"/>
        </w:rPr>
        <w:t xml:space="preserve"> ………...............................................................................</w:t>
      </w:r>
    </w:p>
    <w:p w:rsidR="00AC2CA4" w:rsidRPr="006C30BF" w:rsidRDefault="00AC2CA4" w:rsidP="00AC2CA4">
      <w:pPr>
        <w:ind w:left="6946"/>
        <w:jc w:val="center"/>
        <w:rPr>
          <w:sz w:val="16"/>
        </w:rPr>
      </w:pPr>
      <w:r w:rsidRPr="006C30BF">
        <w:rPr>
          <w:sz w:val="16"/>
        </w:rPr>
        <w:t>(podpis i  pieczęć osób wskazanych w dokumencie</w:t>
      </w:r>
    </w:p>
    <w:p w:rsidR="00AC2CA4" w:rsidRPr="006C30BF" w:rsidRDefault="00AC2CA4" w:rsidP="00AC2CA4">
      <w:pPr>
        <w:ind w:left="6946"/>
        <w:jc w:val="center"/>
        <w:rPr>
          <w:sz w:val="16"/>
        </w:rPr>
      </w:pPr>
      <w:r w:rsidRPr="006C30BF">
        <w:rPr>
          <w:sz w:val="16"/>
        </w:rPr>
        <w:t>uprawniającym do występowania w obrocie prawny lub</w:t>
      </w:r>
    </w:p>
    <w:p w:rsidR="00AC2CA4" w:rsidRDefault="00AC2CA4" w:rsidP="00AC2CA4">
      <w:pPr>
        <w:ind w:left="6946"/>
        <w:jc w:val="center"/>
        <w:rPr>
          <w:sz w:val="16"/>
        </w:rPr>
        <w:sectPr w:rsidR="00AC2CA4" w:rsidSect="00AC2CA4">
          <w:pgSz w:w="15840" w:h="12240" w:orient="landscape"/>
          <w:pgMar w:top="1417" w:right="1417" w:bottom="1417" w:left="1417" w:header="709" w:footer="709" w:gutter="0"/>
          <w:cols w:space="708"/>
          <w:docGrid w:linePitch="326"/>
        </w:sectPr>
      </w:pPr>
      <w:r w:rsidRPr="006C30BF">
        <w:rPr>
          <w:sz w:val="16"/>
        </w:rPr>
        <w:t>posiadających pełnomocnictwo)</w:t>
      </w:r>
    </w:p>
    <w:p w:rsidR="00AC2CA4" w:rsidRPr="00AE32FC" w:rsidRDefault="00AC2CA4" w:rsidP="00AC2CA4">
      <w:pPr>
        <w:ind w:left="5954" w:hanging="2"/>
        <w:jc w:val="right"/>
        <w:rPr>
          <w:b/>
        </w:rPr>
      </w:pPr>
      <w:r w:rsidRPr="00AE32FC">
        <w:rPr>
          <w:b/>
        </w:rPr>
        <w:lastRenderedPageBreak/>
        <w:t xml:space="preserve">Załącznik nr </w:t>
      </w:r>
      <w:r>
        <w:rPr>
          <w:b/>
        </w:rPr>
        <w:t>8</w:t>
      </w:r>
    </w:p>
    <w:p w:rsidR="00AC2CA4" w:rsidRPr="00AE32FC" w:rsidRDefault="00AC2CA4" w:rsidP="00AC2CA4">
      <w:pPr>
        <w:spacing w:line="288" w:lineRule="auto"/>
        <w:textAlignment w:val="top"/>
        <w:rPr>
          <w:b/>
        </w:rPr>
      </w:pPr>
    </w:p>
    <w:p w:rsidR="00AC2CA4" w:rsidRPr="00AE32FC" w:rsidRDefault="00AC2CA4" w:rsidP="00AC2CA4">
      <w:pPr>
        <w:textAlignment w:val="top"/>
      </w:pPr>
      <w:r w:rsidRPr="00AE32FC">
        <w:t xml:space="preserve">     ..............................................                                                          ............... dn. ....................    </w:t>
      </w:r>
    </w:p>
    <w:p w:rsidR="00AC2CA4" w:rsidRPr="00AE32FC" w:rsidRDefault="00AC2CA4" w:rsidP="00AC2CA4">
      <w:pPr>
        <w:spacing w:line="288" w:lineRule="auto"/>
        <w:textAlignment w:val="top"/>
      </w:pPr>
      <w:r w:rsidRPr="00AE32FC">
        <w:t xml:space="preserve">          (pieczęć adresowa firmy Wykonawcy) </w:t>
      </w:r>
    </w:p>
    <w:p w:rsidR="00AC2CA4" w:rsidRPr="00AE32FC" w:rsidRDefault="00AC2CA4" w:rsidP="00AC2CA4">
      <w:pPr>
        <w:spacing w:line="288" w:lineRule="auto"/>
        <w:jc w:val="center"/>
        <w:textAlignment w:val="top"/>
      </w:pPr>
    </w:p>
    <w:p w:rsidR="00AC2CA4" w:rsidRPr="006B566C" w:rsidRDefault="00AC2CA4" w:rsidP="00AC2CA4">
      <w:pPr>
        <w:pStyle w:val="Akapitzlist"/>
        <w:jc w:val="center"/>
        <w:rPr>
          <w:rFonts w:ascii="Times New Roman" w:hAnsi="Times New Roman"/>
          <w:b/>
          <w:bCs/>
          <w:sz w:val="28"/>
          <w:szCs w:val="28"/>
        </w:rPr>
      </w:pPr>
      <w:r w:rsidRPr="006B566C">
        <w:rPr>
          <w:rFonts w:ascii="Times New Roman" w:hAnsi="Times New Roman"/>
          <w:b/>
          <w:bCs/>
          <w:sz w:val="28"/>
          <w:szCs w:val="28"/>
        </w:rPr>
        <w:t>W</w:t>
      </w:r>
      <w:r w:rsidRPr="006B566C">
        <w:rPr>
          <w:rFonts w:ascii="Times New Roman" w:hAnsi="Times New Roman"/>
          <w:b/>
          <w:sz w:val="28"/>
          <w:szCs w:val="28"/>
        </w:rPr>
        <w:t>ykaz usług</w:t>
      </w:r>
    </w:p>
    <w:p w:rsidR="00AC2CA4" w:rsidRPr="00FA72ED" w:rsidRDefault="00AC2CA4" w:rsidP="00AC2CA4">
      <w:pPr>
        <w:jc w:val="both"/>
        <w:rPr>
          <w:sz w:val="22"/>
          <w:szCs w:val="22"/>
        </w:rPr>
      </w:pPr>
      <w:r w:rsidRPr="00FA72ED">
        <w:rPr>
          <w:sz w:val="22"/>
          <w:szCs w:val="22"/>
        </w:rPr>
        <w:t>Na potrzeby postępowania o udzielenie zamówienia publicznego na</w:t>
      </w:r>
      <w:r>
        <w:rPr>
          <w:b/>
          <w:sz w:val="22"/>
          <w:szCs w:val="22"/>
        </w:rPr>
        <w:t xml:space="preserve"> „O</w:t>
      </w:r>
      <w:r w:rsidRPr="00AB39DD">
        <w:rPr>
          <w:b/>
          <w:sz w:val="22"/>
          <w:szCs w:val="22"/>
        </w:rPr>
        <w:t>chronę fizyczną Rejonowej Bazy Zaopatrz</w:t>
      </w:r>
      <w:r>
        <w:rPr>
          <w:b/>
          <w:sz w:val="22"/>
          <w:szCs w:val="22"/>
        </w:rPr>
        <w:t>enia Medycznego” znak sprawy: 97/WAO/2018</w:t>
      </w:r>
      <w:r w:rsidRPr="00FA72ED">
        <w:rPr>
          <w:b/>
          <w:sz w:val="22"/>
          <w:szCs w:val="22"/>
        </w:rPr>
        <w:t xml:space="preserve"> </w:t>
      </w:r>
      <w:r w:rsidRPr="00FA72ED">
        <w:rPr>
          <w:sz w:val="22"/>
          <w:szCs w:val="22"/>
        </w:rPr>
        <w:t>prowadzonego przez 4 Wojskowy Szpital Kliniczny z Polikliniką SP ZOZ, ul. Weigla 5, 50-981 Wrocław</w:t>
      </w:r>
      <w:r w:rsidRPr="00FA72ED">
        <w:rPr>
          <w:i/>
          <w:sz w:val="22"/>
          <w:szCs w:val="22"/>
        </w:rPr>
        <w:t xml:space="preserve">, </w:t>
      </w:r>
      <w:r w:rsidRPr="00FA72ED">
        <w:rPr>
          <w:sz w:val="22"/>
          <w:szCs w:val="22"/>
        </w:rPr>
        <w:t>oświadczam, co następuje:</w:t>
      </w:r>
    </w:p>
    <w:p w:rsidR="00AC2CA4" w:rsidRDefault="00AC2CA4" w:rsidP="00AC2CA4"/>
    <w:p w:rsidR="00AC2CA4" w:rsidRDefault="00AC2CA4" w:rsidP="00AC2CA4"/>
    <w:p w:rsidR="00AC2CA4" w:rsidRDefault="00AC2CA4" w:rsidP="00AC2CA4">
      <w:pPr>
        <w:jc w:val="center"/>
        <w:rPr>
          <w:sz w:val="22"/>
          <w:szCs w:val="22"/>
        </w:rPr>
      </w:pPr>
      <w:r>
        <w:rPr>
          <w:b/>
          <w:sz w:val="22"/>
          <w:szCs w:val="22"/>
        </w:rPr>
        <w:t>OŚWIADCZAM(Y), ŻE:</w:t>
      </w:r>
      <w:r>
        <w:rPr>
          <w:sz w:val="22"/>
          <w:szCs w:val="22"/>
        </w:rPr>
        <w:t xml:space="preserve">                               </w:t>
      </w:r>
    </w:p>
    <w:p w:rsidR="00AC2CA4" w:rsidRDefault="00AC2CA4" w:rsidP="00AC2CA4">
      <w:pPr>
        <w:rPr>
          <w:sz w:val="22"/>
          <w:szCs w:val="22"/>
        </w:rPr>
      </w:pPr>
      <w:r>
        <w:rPr>
          <w:sz w:val="22"/>
          <w:szCs w:val="22"/>
        </w:rPr>
        <w:t xml:space="preserve">                                      </w:t>
      </w:r>
    </w:p>
    <w:p w:rsidR="00AC2CA4" w:rsidRDefault="00AC2CA4" w:rsidP="00AC2CA4">
      <w:pPr>
        <w:jc w:val="both"/>
        <w:rPr>
          <w:sz w:val="22"/>
          <w:szCs w:val="22"/>
        </w:rPr>
      </w:pPr>
    </w:p>
    <w:p w:rsidR="00AC2CA4" w:rsidRPr="006B566C" w:rsidRDefault="00AC2CA4" w:rsidP="00AC2CA4">
      <w:pPr>
        <w:jc w:val="both"/>
        <w:rPr>
          <w:bCs/>
        </w:rPr>
      </w:pPr>
      <w:r w:rsidRPr="006B566C">
        <w:t xml:space="preserve">wykonałem(wykonaliśmy) co najmniej </w:t>
      </w:r>
      <w:r>
        <w:t>dwie</w:t>
      </w:r>
      <w:r w:rsidRPr="006B566C">
        <w:t xml:space="preserve"> </w:t>
      </w:r>
      <w:r>
        <w:rPr>
          <w:bCs/>
        </w:rPr>
        <w:t>usługi polegające</w:t>
      </w:r>
      <w:r w:rsidRPr="006B566C">
        <w:rPr>
          <w:bCs/>
        </w:rPr>
        <w:t xml:space="preserve"> na </w:t>
      </w:r>
      <w:r w:rsidRPr="00787729">
        <w:rPr>
          <w:bCs/>
        </w:rPr>
        <w:t>świadczeni</w:t>
      </w:r>
      <w:r>
        <w:rPr>
          <w:bCs/>
        </w:rPr>
        <w:t>u</w:t>
      </w:r>
      <w:r w:rsidRPr="00787729">
        <w:rPr>
          <w:bCs/>
        </w:rPr>
        <w:t xml:space="preserve"> usług </w:t>
      </w:r>
      <w:r>
        <w:rPr>
          <w:bCs/>
        </w:rPr>
        <w:t xml:space="preserve">ochrony osób i mienia </w:t>
      </w:r>
      <w:r w:rsidRPr="003218D2">
        <w:rPr>
          <w:bCs/>
        </w:rPr>
        <w:t>(należy wykazać udział co najmniej 15 pracowników ochrony, w ramach jednej usługi)</w:t>
      </w:r>
      <w:r w:rsidRPr="006B566C">
        <w:rPr>
          <w:bCs/>
        </w:rPr>
        <w:t xml:space="preserve"> w okresie ostatnich 3 (lat) lat przed terminem składania ofert, a jeżeli okres prowadzenia działalności jest krótszy - w tym okresie, o wartości nie mniejszej niż 100 000,00 PLN (słownie</w:t>
      </w:r>
      <w:r>
        <w:rPr>
          <w:bCs/>
        </w:rPr>
        <w:t>: sto tysięcy</w:t>
      </w:r>
      <w:r w:rsidRPr="006B566C">
        <w:rPr>
          <w:bCs/>
        </w:rPr>
        <w:t xml:space="preserve"> złotych</w:t>
      </w:r>
      <w:r>
        <w:rPr>
          <w:bCs/>
        </w:rPr>
        <w:t>, 00/100</w:t>
      </w:r>
      <w:r w:rsidRPr="006B566C">
        <w:rPr>
          <w:bCs/>
        </w:rPr>
        <w:t>) brutto.</w:t>
      </w:r>
    </w:p>
    <w:p w:rsidR="00AC2CA4" w:rsidRDefault="00AC2CA4" w:rsidP="00AC2CA4">
      <w:pPr>
        <w:pStyle w:val="Akapitzlist"/>
        <w:jc w:val="both"/>
        <w:rPr>
          <w:bCs/>
        </w:rPr>
      </w:pPr>
    </w:p>
    <w:p w:rsidR="00AC2CA4" w:rsidRDefault="00AC2CA4" w:rsidP="00AC2CA4">
      <w:pPr>
        <w:pStyle w:val="Akapitzlist"/>
        <w:jc w:val="both"/>
        <w:rPr>
          <w:bCs/>
        </w:rPr>
      </w:pPr>
    </w:p>
    <w:p w:rsidR="00AC2CA4" w:rsidRPr="006B566C" w:rsidRDefault="00AC2CA4" w:rsidP="00AC2CA4">
      <w:pPr>
        <w:pStyle w:val="Akapitzlist"/>
        <w:jc w:val="center"/>
        <w:rPr>
          <w:rFonts w:ascii="Times New Roman" w:hAnsi="Times New Roman"/>
          <w:bCs/>
          <w:sz w:val="24"/>
          <w:szCs w:val="24"/>
        </w:rPr>
      </w:pPr>
      <w:r w:rsidRPr="006B566C">
        <w:rPr>
          <w:rFonts w:ascii="Times New Roman" w:hAnsi="Times New Roman"/>
          <w:bCs/>
          <w:sz w:val="24"/>
          <w:szCs w:val="24"/>
        </w:rPr>
        <w:t>W</w:t>
      </w:r>
      <w:r w:rsidRPr="006B566C">
        <w:rPr>
          <w:rFonts w:ascii="Times New Roman" w:hAnsi="Times New Roman"/>
          <w:sz w:val="24"/>
          <w:szCs w:val="24"/>
        </w:rPr>
        <w:t>ykaz usług</w:t>
      </w:r>
    </w:p>
    <w:p w:rsidR="00AC2CA4" w:rsidRDefault="00AC2CA4" w:rsidP="00AC2CA4">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2375"/>
        <w:gridCol w:w="1507"/>
        <w:gridCol w:w="1549"/>
        <w:gridCol w:w="1814"/>
        <w:gridCol w:w="1814"/>
      </w:tblGrid>
      <w:tr w:rsidR="00AC2CA4" w:rsidRPr="00817EA7" w:rsidTr="00AC2CA4">
        <w:trPr>
          <w:cantSplit/>
          <w:trHeight w:val="513"/>
          <w:jc w:val="center"/>
        </w:trPr>
        <w:tc>
          <w:tcPr>
            <w:tcW w:w="241" w:type="pct"/>
            <w:tcBorders>
              <w:top w:val="single" w:sz="4" w:space="0" w:color="auto"/>
              <w:left w:val="single" w:sz="4" w:space="0" w:color="auto"/>
              <w:bottom w:val="single" w:sz="4" w:space="0" w:color="auto"/>
              <w:right w:val="single" w:sz="4" w:space="0" w:color="auto"/>
            </w:tcBorders>
            <w:vAlign w:val="center"/>
            <w:hideMark/>
          </w:tcPr>
          <w:p w:rsidR="00AC2CA4" w:rsidRPr="00817EA7" w:rsidRDefault="00AC2CA4" w:rsidP="00AC2CA4">
            <w:pPr>
              <w:jc w:val="center"/>
              <w:rPr>
                <w:b/>
                <w:sz w:val="20"/>
                <w:szCs w:val="20"/>
              </w:rPr>
            </w:pPr>
            <w:r w:rsidRPr="00817EA7">
              <w:rPr>
                <w:b/>
                <w:sz w:val="20"/>
                <w:szCs w:val="20"/>
              </w:rPr>
              <w:t>L.p.</w:t>
            </w:r>
          </w:p>
        </w:tc>
        <w:tc>
          <w:tcPr>
            <w:tcW w:w="1247" w:type="pct"/>
            <w:tcBorders>
              <w:top w:val="single" w:sz="4" w:space="0" w:color="auto"/>
              <w:left w:val="single" w:sz="4" w:space="0" w:color="auto"/>
              <w:bottom w:val="single" w:sz="4" w:space="0" w:color="auto"/>
              <w:right w:val="single" w:sz="4" w:space="0" w:color="auto"/>
            </w:tcBorders>
            <w:vAlign w:val="center"/>
            <w:hideMark/>
          </w:tcPr>
          <w:p w:rsidR="00AC2CA4" w:rsidRPr="00817EA7" w:rsidRDefault="00AC2CA4" w:rsidP="00AC2CA4">
            <w:pPr>
              <w:jc w:val="center"/>
              <w:rPr>
                <w:b/>
                <w:sz w:val="20"/>
                <w:szCs w:val="20"/>
              </w:rPr>
            </w:pPr>
            <w:r w:rsidRPr="00817EA7">
              <w:rPr>
                <w:b/>
                <w:sz w:val="20"/>
                <w:szCs w:val="20"/>
              </w:rPr>
              <w:t>Przedmiot</w:t>
            </w:r>
          </w:p>
        </w:tc>
        <w:tc>
          <w:tcPr>
            <w:tcW w:w="792" w:type="pct"/>
            <w:tcBorders>
              <w:top w:val="single" w:sz="4" w:space="0" w:color="auto"/>
              <w:left w:val="single" w:sz="4" w:space="0" w:color="auto"/>
              <w:bottom w:val="single" w:sz="4" w:space="0" w:color="auto"/>
              <w:right w:val="single" w:sz="4" w:space="0" w:color="auto"/>
            </w:tcBorders>
            <w:vAlign w:val="center"/>
            <w:hideMark/>
          </w:tcPr>
          <w:p w:rsidR="00AC2CA4" w:rsidRPr="00817EA7" w:rsidRDefault="00AC2CA4" w:rsidP="00AC2CA4">
            <w:pPr>
              <w:jc w:val="center"/>
              <w:rPr>
                <w:b/>
                <w:sz w:val="20"/>
                <w:szCs w:val="20"/>
              </w:rPr>
            </w:pPr>
            <w:r w:rsidRPr="00817EA7">
              <w:rPr>
                <w:b/>
                <w:sz w:val="20"/>
                <w:szCs w:val="20"/>
              </w:rPr>
              <w:t>Wartość</w:t>
            </w:r>
          </w:p>
        </w:tc>
        <w:tc>
          <w:tcPr>
            <w:tcW w:w="814" w:type="pct"/>
            <w:tcBorders>
              <w:top w:val="single" w:sz="4" w:space="0" w:color="auto"/>
              <w:left w:val="single" w:sz="4" w:space="0" w:color="auto"/>
              <w:bottom w:val="single" w:sz="4" w:space="0" w:color="auto"/>
              <w:right w:val="single" w:sz="4" w:space="0" w:color="auto"/>
            </w:tcBorders>
            <w:vAlign w:val="center"/>
            <w:hideMark/>
          </w:tcPr>
          <w:p w:rsidR="00AC2CA4" w:rsidRPr="00817EA7" w:rsidRDefault="00AC2CA4" w:rsidP="00AC2CA4">
            <w:pPr>
              <w:jc w:val="center"/>
              <w:rPr>
                <w:b/>
                <w:sz w:val="20"/>
                <w:szCs w:val="20"/>
              </w:rPr>
            </w:pPr>
            <w:r w:rsidRPr="00817EA7">
              <w:rPr>
                <w:b/>
                <w:sz w:val="20"/>
                <w:szCs w:val="20"/>
              </w:rPr>
              <w:t>Data wykonania</w:t>
            </w:r>
          </w:p>
        </w:tc>
        <w:tc>
          <w:tcPr>
            <w:tcW w:w="953"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b/>
                <w:sz w:val="20"/>
                <w:szCs w:val="20"/>
              </w:rPr>
            </w:pPr>
            <w:r>
              <w:rPr>
                <w:b/>
                <w:sz w:val="20"/>
                <w:szCs w:val="20"/>
              </w:rPr>
              <w:t>Ilość pracowników ochrony skierowanych do wykonania usługi</w:t>
            </w:r>
          </w:p>
        </w:tc>
        <w:tc>
          <w:tcPr>
            <w:tcW w:w="953" w:type="pct"/>
            <w:tcBorders>
              <w:top w:val="single" w:sz="4" w:space="0" w:color="auto"/>
              <w:left w:val="single" w:sz="4" w:space="0" w:color="auto"/>
              <w:bottom w:val="single" w:sz="4" w:space="0" w:color="auto"/>
              <w:right w:val="single" w:sz="4" w:space="0" w:color="auto"/>
            </w:tcBorders>
            <w:vAlign w:val="center"/>
            <w:hideMark/>
          </w:tcPr>
          <w:p w:rsidR="00AC2CA4" w:rsidRPr="00817EA7" w:rsidRDefault="00AC2CA4" w:rsidP="00AC2CA4">
            <w:pPr>
              <w:jc w:val="center"/>
              <w:rPr>
                <w:b/>
                <w:sz w:val="20"/>
                <w:szCs w:val="20"/>
              </w:rPr>
            </w:pPr>
            <w:r w:rsidRPr="00817EA7">
              <w:rPr>
                <w:b/>
                <w:sz w:val="20"/>
                <w:szCs w:val="20"/>
              </w:rPr>
              <w:t>Podmiot na rzecz którego usługa została wykonana</w:t>
            </w:r>
          </w:p>
        </w:tc>
      </w:tr>
      <w:tr w:rsidR="00AC2CA4" w:rsidRPr="00817EA7" w:rsidTr="00AC2CA4">
        <w:trPr>
          <w:cantSplit/>
          <w:trHeight w:val="315"/>
          <w:jc w:val="center"/>
        </w:trPr>
        <w:tc>
          <w:tcPr>
            <w:tcW w:w="241" w:type="pct"/>
            <w:tcBorders>
              <w:top w:val="single" w:sz="4" w:space="0" w:color="auto"/>
              <w:left w:val="single" w:sz="4" w:space="0" w:color="auto"/>
              <w:bottom w:val="single" w:sz="4" w:space="0" w:color="auto"/>
              <w:right w:val="single" w:sz="4" w:space="0" w:color="auto"/>
            </w:tcBorders>
            <w:hideMark/>
          </w:tcPr>
          <w:p w:rsidR="00AC2CA4" w:rsidRPr="00817EA7" w:rsidRDefault="00AC2CA4" w:rsidP="00AC2CA4">
            <w:pPr>
              <w:jc w:val="center"/>
              <w:rPr>
                <w:sz w:val="20"/>
                <w:szCs w:val="20"/>
              </w:rPr>
            </w:pPr>
            <w:r w:rsidRPr="00817EA7">
              <w:rPr>
                <w:sz w:val="20"/>
                <w:szCs w:val="20"/>
              </w:rPr>
              <w:t>1.</w:t>
            </w:r>
          </w:p>
        </w:tc>
        <w:tc>
          <w:tcPr>
            <w:tcW w:w="1247"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792"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814"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953"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953"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r>
      <w:tr w:rsidR="00AC2CA4" w:rsidRPr="00817EA7" w:rsidTr="00AC2CA4">
        <w:trPr>
          <w:cantSplit/>
          <w:trHeight w:val="315"/>
          <w:jc w:val="center"/>
        </w:trPr>
        <w:tc>
          <w:tcPr>
            <w:tcW w:w="241" w:type="pct"/>
            <w:tcBorders>
              <w:top w:val="single" w:sz="4" w:space="0" w:color="auto"/>
              <w:left w:val="single" w:sz="4" w:space="0" w:color="auto"/>
              <w:bottom w:val="single" w:sz="4" w:space="0" w:color="auto"/>
              <w:right w:val="single" w:sz="4" w:space="0" w:color="auto"/>
            </w:tcBorders>
            <w:hideMark/>
          </w:tcPr>
          <w:p w:rsidR="00AC2CA4" w:rsidRPr="00817EA7" w:rsidRDefault="00AC2CA4" w:rsidP="00AC2CA4">
            <w:pPr>
              <w:jc w:val="center"/>
              <w:rPr>
                <w:sz w:val="20"/>
                <w:szCs w:val="20"/>
              </w:rPr>
            </w:pPr>
            <w:r w:rsidRPr="00817EA7">
              <w:rPr>
                <w:sz w:val="20"/>
                <w:szCs w:val="20"/>
              </w:rPr>
              <w:t>2.</w:t>
            </w:r>
          </w:p>
        </w:tc>
        <w:tc>
          <w:tcPr>
            <w:tcW w:w="1247"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792"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814"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953"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953"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r>
      <w:tr w:rsidR="00AC2CA4" w:rsidRPr="00817EA7" w:rsidTr="00AC2CA4">
        <w:trPr>
          <w:cantSplit/>
          <w:trHeight w:val="315"/>
          <w:jc w:val="center"/>
        </w:trPr>
        <w:tc>
          <w:tcPr>
            <w:tcW w:w="241" w:type="pct"/>
            <w:tcBorders>
              <w:top w:val="single" w:sz="4" w:space="0" w:color="auto"/>
              <w:left w:val="single" w:sz="4" w:space="0" w:color="auto"/>
              <w:bottom w:val="single" w:sz="4" w:space="0" w:color="auto"/>
              <w:right w:val="single" w:sz="4" w:space="0" w:color="auto"/>
            </w:tcBorders>
            <w:hideMark/>
          </w:tcPr>
          <w:p w:rsidR="00AC2CA4" w:rsidRPr="00817EA7" w:rsidRDefault="00AC2CA4" w:rsidP="00AC2CA4">
            <w:pPr>
              <w:jc w:val="center"/>
              <w:rPr>
                <w:sz w:val="20"/>
                <w:szCs w:val="20"/>
              </w:rPr>
            </w:pPr>
            <w:r w:rsidRPr="00817EA7">
              <w:rPr>
                <w:sz w:val="20"/>
                <w:szCs w:val="20"/>
              </w:rPr>
              <w:t>…</w:t>
            </w:r>
          </w:p>
        </w:tc>
        <w:tc>
          <w:tcPr>
            <w:tcW w:w="1247"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792"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814"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953"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c>
          <w:tcPr>
            <w:tcW w:w="953" w:type="pct"/>
            <w:tcBorders>
              <w:top w:val="single" w:sz="4" w:space="0" w:color="auto"/>
              <w:left w:val="single" w:sz="4" w:space="0" w:color="auto"/>
              <w:bottom w:val="single" w:sz="4" w:space="0" w:color="auto"/>
              <w:right w:val="single" w:sz="4" w:space="0" w:color="auto"/>
            </w:tcBorders>
          </w:tcPr>
          <w:p w:rsidR="00AC2CA4" w:rsidRPr="00817EA7" w:rsidRDefault="00AC2CA4" w:rsidP="00AC2CA4">
            <w:pPr>
              <w:jc w:val="center"/>
              <w:rPr>
                <w:sz w:val="20"/>
                <w:szCs w:val="20"/>
              </w:rPr>
            </w:pPr>
          </w:p>
        </w:tc>
      </w:tr>
    </w:tbl>
    <w:p w:rsidR="00AC2CA4" w:rsidRDefault="00AC2CA4" w:rsidP="00AC2CA4">
      <w:pPr>
        <w:pStyle w:val="Tekstpodstawowy2"/>
        <w:rPr>
          <w:rFonts w:ascii="Arial" w:hAnsi="Arial" w:cs="Arial"/>
          <w:sz w:val="22"/>
          <w:szCs w:val="22"/>
        </w:rPr>
      </w:pPr>
    </w:p>
    <w:p w:rsidR="00AC2CA4" w:rsidRPr="00D71585" w:rsidRDefault="00AC2CA4" w:rsidP="00AC2CA4">
      <w:pPr>
        <w:rPr>
          <w:b/>
        </w:rPr>
      </w:pPr>
      <w:r w:rsidRPr="00D71585">
        <w:rPr>
          <w:b/>
        </w:rPr>
        <w:t>Do wykazu należy załączyć dokumenty</w:t>
      </w:r>
      <w:r>
        <w:rPr>
          <w:b/>
        </w:rPr>
        <w:t>/dowody</w:t>
      </w:r>
      <w:r w:rsidRPr="00D71585">
        <w:rPr>
          <w:b/>
        </w:rPr>
        <w:t xml:space="preserve"> potwierdzające, że wymienione w wykazie usługi  zostały wykonane należycie</w:t>
      </w:r>
    </w:p>
    <w:p w:rsidR="00AC2CA4" w:rsidRDefault="00AC2CA4" w:rsidP="00AC2CA4">
      <w:pPr>
        <w:rPr>
          <w:sz w:val="20"/>
          <w:szCs w:val="20"/>
        </w:rPr>
      </w:pPr>
    </w:p>
    <w:p w:rsidR="00AC2CA4" w:rsidRDefault="00AC2CA4" w:rsidP="00AC2CA4">
      <w:pPr>
        <w:rPr>
          <w:sz w:val="20"/>
          <w:szCs w:val="20"/>
        </w:rPr>
      </w:pPr>
    </w:p>
    <w:p w:rsidR="00AC2CA4" w:rsidRDefault="00AC2CA4" w:rsidP="00AC2CA4">
      <w:pPr>
        <w:rPr>
          <w:sz w:val="20"/>
          <w:szCs w:val="20"/>
        </w:rPr>
      </w:pPr>
    </w:p>
    <w:p w:rsidR="00AC2CA4" w:rsidRPr="006C30BF" w:rsidRDefault="00AC2CA4" w:rsidP="00AC2CA4">
      <w:pPr>
        <w:textAlignment w:val="top"/>
      </w:pPr>
      <w:r w:rsidRPr="006C30BF">
        <w:rPr>
          <w:sz w:val="18"/>
        </w:rPr>
        <w:t>……………….…dnia……………                                              ………...............................................................................</w:t>
      </w:r>
    </w:p>
    <w:p w:rsidR="00AC2CA4" w:rsidRPr="006C30BF" w:rsidRDefault="00AC2CA4" w:rsidP="00AC2CA4">
      <w:pPr>
        <w:rPr>
          <w:sz w:val="16"/>
        </w:rPr>
      </w:pPr>
      <w:r w:rsidRPr="006C30BF">
        <w:rPr>
          <w:sz w:val="16"/>
        </w:rPr>
        <w:t xml:space="preserve">                                                                                                                            (podpis i  pieczęć osób wskazanych w dokumencie</w:t>
      </w:r>
    </w:p>
    <w:p w:rsidR="00AC2CA4" w:rsidRPr="006C30BF" w:rsidRDefault="00AC2CA4" w:rsidP="00AC2CA4">
      <w:pPr>
        <w:rPr>
          <w:sz w:val="16"/>
        </w:rPr>
      </w:pPr>
      <w:r w:rsidRPr="006C30BF">
        <w:rPr>
          <w:sz w:val="16"/>
        </w:rPr>
        <w:t xml:space="preserve">                                                                                                                        uprawniającym do występowania w obrocie prawny lub </w:t>
      </w:r>
    </w:p>
    <w:p w:rsidR="00AC2CA4" w:rsidRDefault="00AC2CA4" w:rsidP="00AC2CA4">
      <w:r w:rsidRPr="006C30BF">
        <w:rPr>
          <w:sz w:val="16"/>
        </w:rPr>
        <w:t xml:space="preserve">                                                                                                                                         posiadających pełnomocnictwo)</w:t>
      </w:r>
    </w:p>
    <w:p w:rsidR="0031418D" w:rsidRDefault="0031418D" w:rsidP="00AC2CA4">
      <w:pPr>
        <w:tabs>
          <w:tab w:val="left" w:pos="5963"/>
        </w:tabs>
        <w:rPr>
          <w:sz w:val="16"/>
        </w:rPr>
      </w:pPr>
    </w:p>
    <w:sectPr w:rsidR="0031418D" w:rsidSect="00AC2CA4">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82" w:rsidRDefault="00FB4982">
      <w:r>
        <w:separator/>
      </w:r>
    </w:p>
  </w:endnote>
  <w:endnote w:type="continuationSeparator" w:id="0">
    <w:p w:rsidR="00FB4982" w:rsidRDefault="00FB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0DB" w:rsidRDefault="003A40DB"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115BB">
      <w:rPr>
        <w:rStyle w:val="Numerstrony"/>
        <w:noProof/>
      </w:rPr>
      <w:t>6</w:t>
    </w:r>
    <w:r>
      <w:rPr>
        <w:rStyle w:val="Numerstrony"/>
      </w:rPr>
      <w:fldChar w:fldCharType="end"/>
    </w:r>
  </w:p>
  <w:p w:rsidR="003A40DB" w:rsidRDefault="003A40DB" w:rsidP="00B54AA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82" w:rsidRDefault="00FB4982">
      <w:r>
        <w:separator/>
      </w:r>
    </w:p>
  </w:footnote>
  <w:footnote w:type="continuationSeparator" w:id="0">
    <w:p w:rsidR="00FB4982" w:rsidRDefault="00FB4982">
      <w:r>
        <w:continuationSeparator/>
      </w:r>
    </w:p>
  </w:footnote>
  <w:footnote w:id="1">
    <w:p w:rsidR="003A40DB" w:rsidRPr="002D2E6A" w:rsidRDefault="003A40DB" w:rsidP="008A1BEE">
      <w:pPr>
        <w:pStyle w:val="Tekstprzypisudolnego"/>
        <w:rPr>
          <w:sz w:val="16"/>
          <w:szCs w:val="16"/>
        </w:rPr>
      </w:pPr>
      <w:r w:rsidRPr="008225A8">
        <w:rPr>
          <w:rStyle w:val="Odwoanieprzypisudolnego"/>
          <w:szCs w:val="16"/>
        </w:rPr>
        <w:footnoteRef/>
      </w:r>
      <w:r w:rsidRPr="002D2E6A">
        <w:rPr>
          <w:sz w:val="16"/>
          <w:szCs w:val="16"/>
        </w:rPr>
        <w:t>niewłaściwe skreślić</w:t>
      </w:r>
    </w:p>
  </w:footnote>
  <w:footnote w:id="2">
    <w:p w:rsidR="003A40DB" w:rsidRPr="002D2E6A" w:rsidRDefault="003A40DB" w:rsidP="008A1BEE">
      <w:pPr>
        <w:pStyle w:val="Tekstprzypisudolnego"/>
        <w:rPr>
          <w:sz w:val="16"/>
          <w:szCs w:val="16"/>
        </w:rPr>
      </w:pPr>
      <w:r w:rsidRPr="008225A8">
        <w:rPr>
          <w:rStyle w:val="Odwoanieprzypisudolnego"/>
          <w:sz w:val="22"/>
          <w:szCs w:val="16"/>
        </w:rPr>
        <w:footnoteRef/>
      </w:r>
      <w:r w:rsidRPr="002D2E6A">
        <w:rPr>
          <w:sz w:val="16"/>
          <w:szCs w:val="16"/>
        </w:rPr>
        <w:t>wypełnić w przypadku udziału podwykonawców</w:t>
      </w:r>
    </w:p>
  </w:footnote>
  <w:footnote w:id="3">
    <w:p w:rsidR="003A40DB" w:rsidRPr="002D2E6A" w:rsidRDefault="003A40DB" w:rsidP="008A1BEE">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3A40DB" w:rsidRPr="002D2E6A" w:rsidRDefault="003A40DB" w:rsidP="008A1BEE">
      <w:pPr>
        <w:pStyle w:val="Tekstprzypisudolnego"/>
      </w:pPr>
      <w:r>
        <w:rPr>
          <w:rStyle w:val="Odwoanieprzypisudolnego"/>
        </w:rPr>
        <w:footnoteRef/>
      </w:r>
      <w:r w:rsidRPr="002D2E6A">
        <w:rPr>
          <w:sz w:val="16"/>
          <w:szCs w:val="16"/>
        </w:rPr>
        <w:t>niewłaściwe skreślić</w:t>
      </w:r>
    </w:p>
  </w:footnote>
  <w:footnote w:id="5">
    <w:p w:rsidR="003A40DB" w:rsidRPr="008C282A" w:rsidRDefault="003A40DB" w:rsidP="002F2096">
      <w:pPr>
        <w:pStyle w:val="Tekstprzypisudolnego"/>
        <w:jc w:val="both"/>
        <w:rPr>
          <w:sz w:val="18"/>
          <w:szCs w:val="18"/>
        </w:rPr>
      </w:pPr>
      <w:r>
        <w:rPr>
          <w:rStyle w:val="Odwoanieprzypisudolnego"/>
        </w:rPr>
        <w:footnoteRef/>
      </w:r>
      <w:r>
        <w:t xml:space="preserve"> </w:t>
      </w:r>
      <w:r w:rsidRPr="008C282A">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6">
    <w:p w:rsidR="003A40DB" w:rsidRPr="00577A3E" w:rsidRDefault="003A40DB" w:rsidP="002F2096">
      <w:pPr>
        <w:pStyle w:val="NormalnyWeb"/>
        <w:spacing w:line="276" w:lineRule="auto"/>
        <w:ind w:left="142" w:hanging="142"/>
        <w:rPr>
          <w:color w:val="auto"/>
          <w:sz w:val="18"/>
          <w:szCs w:val="18"/>
        </w:rPr>
      </w:pPr>
      <w:r w:rsidRPr="00577A3E">
        <w:rPr>
          <w:rStyle w:val="Odwoanieprzypisudolnego"/>
          <w:color w:val="auto"/>
          <w:sz w:val="18"/>
          <w:szCs w:val="18"/>
        </w:rPr>
        <w:footnoteRef/>
      </w:r>
      <w:r w:rsidRPr="00577A3E">
        <w:rPr>
          <w:color w:val="auto"/>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A40DB" w:rsidRPr="00577A3E" w:rsidRDefault="003A40DB" w:rsidP="002F2096">
      <w:pPr>
        <w:pStyle w:val="Tekstprzypisudolnego"/>
        <w:rPr>
          <w:sz w:val="18"/>
          <w:szCs w:val="18"/>
        </w:rPr>
      </w:pPr>
    </w:p>
  </w:footnote>
  <w:footnote w:id="7">
    <w:p w:rsidR="003A40DB" w:rsidRDefault="003A40DB" w:rsidP="003F0E4B">
      <w:pPr>
        <w:pStyle w:val="Tekstprzypisudolnego"/>
      </w:pPr>
      <w:r>
        <w:rPr>
          <w:rStyle w:val="Odwoanieprzypisudolnego"/>
        </w:rPr>
        <w:footnoteRef/>
      </w:r>
      <w:r>
        <w:t xml:space="preserve"> niewłaściwe skreślić</w:t>
      </w:r>
    </w:p>
  </w:footnote>
  <w:footnote w:id="8">
    <w:p w:rsidR="003A40DB" w:rsidRDefault="003A40DB" w:rsidP="00AC2CA4">
      <w:pPr>
        <w:pStyle w:val="Tekstprzypisudolnego"/>
      </w:pPr>
      <w:r>
        <w:rPr>
          <w:rStyle w:val="Odwoanieprzypisudolnego"/>
        </w:rPr>
        <w:footnoteRef/>
      </w:r>
      <w:r>
        <w:t xml:space="preserve"> Należy wpisać numer licencji pracownika ochrony fizycznej, stopień oraz organ wydający</w:t>
      </w:r>
    </w:p>
  </w:footnote>
  <w:footnote w:id="9">
    <w:p w:rsidR="003A40DB" w:rsidRDefault="003A40DB" w:rsidP="00AC2CA4">
      <w:pPr>
        <w:pStyle w:val="Tekstprzypisudolnego"/>
      </w:pPr>
      <w:r w:rsidRPr="00E9254A">
        <w:rPr>
          <w:rStyle w:val="Odwoanieprzypisudolnego"/>
        </w:rPr>
        <w:footnoteRef/>
      </w:r>
      <w:r w:rsidRPr="00E9254A">
        <w:t xml:space="preserve"> Należy wpisać numer legitymacji osoby dopuszczonej do posiadania broni oraz organ wydający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2400BD1"/>
    <w:multiLevelType w:val="hybridMultilevel"/>
    <w:tmpl w:val="007CFAC6"/>
    <w:lvl w:ilvl="0" w:tplc="A814B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3569D5"/>
    <w:multiLevelType w:val="hybridMultilevel"/>
    <w:tmpl w:val="6F2AF6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05EC6C20"/>
    <w:multiLevelType w:val="hybridMultilevel"/>
    <w:tmpl w:val="D9203B0E"/>
    <w:lvl w:ilvl="0" w:tplc="060671D0">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7CA7103"/>
    <w:multiLevelType w:val="hybridMultilevel"/>
    <w:tmpl w:val="BE36BA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084D199F"/>
    <w:multiLevelType w:val="hybridMultilevel"/>
    <w:tmpl w:val="D72A0B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8C401C9"/>
    <w:multiLevelType w:val="hybridMultilevel"/>
    <w:tmpl w:val="4CF4A78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903712D"/>
    <w:multiLevelType w:val="hybridMultilevel"/>
    <w:tmpl w:val="521C66E4"/>
    <w:lvl w:ilvl="0" w:tplc="AF641DE6">
      <w:start w:val="1"/>
      <w:numFmt w:val="bullet"/>
      <w:lvlText w:val=""/>
      <w:lvlJc w:val="left"/>
      <w:pPr>
        <w:ind w:left="1866" w:hanging="360"/>
      </w:pPr>
      <w:rPr>
        <w:rFonts w:ascii="Symbol" w:hAnsi="Symbol" w:hint="default"/>
        <w:sz w:val="16"/>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8">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9">
    <w:nsid w:val="0AA05534"/>
    <w:multiLevelType w:val="hybridMultilevel"/>
    <w:tmpl w:val="E2D81F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4E2121"/>
    <w:multiLevelType w:val="hybridMultilevel"/>
    <w:tmpl w:val="28443E36"/>
    <w:lvl w:ilvl="0" w:tplc="AF641DE6">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E2D0674"/>
    <w:multiLevelType w:val="hybridMultilevel"/>
    <w:tmpl w:val="CD666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AC2B48"/>
    <w:multiLevelType w:val="hybridMultilevel"/>
    <w:tmpl w:val="3C52965A"/>
    <w:lvl w:ilvl="0" w:tplc="B3C03F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21B59B4"/>
    <w:multiLevelType w:val="hybridMultilevel"/>
    <w:tmpl w:val="14821C08"/>
    <w:styleLink w:val="WW8Num45111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255092C"/>
    <w:multiLevelType w:val="hybridMultilevel"/>
    <w:tmpl w:val="0832DD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2BA0F20"/>
    <w:multiLevelType w:val="hybridMultilevel"/>
    <w:tmpl w:val="F5649F44"/>
    <w:lvl w:ilvl="0" w:tplc="C43A72F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12FC00EE"/>
    <w:multiLevelType w:val="hybridMultilevel"/>
    <w:tmpl w:val="9F74AC0C"/>
    <w:lvl w:ilvl="0" w:tplc="FFD89A9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91D256B"/>
    <w:multiLevelType w:val="hybridMultilevel"/>
    <w:tmpl w:val="4950E4EC"/>
    <w:lvl w:ilvl="0" w:tplc="AF641DE6">
      <w:start w:val="1"/>
      <w:numFmt w:val="bullet"/>
      <w:lvlText w:val=""/>
      <w:lvlJc w:val="left"/>
      <w:pPr>
        <w:ind w:left="2586" w:hanging="360"/>
      </w:pPr>
      <w:rPr>
        <w:rFonts w:ascii="Symbol" w:hAnsi="Symbol" w:hint="default"/>
        <w:sz w:val="16"/>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30">
    <w:nsid w:val="1A404F08"/>
    <w:multiLevelType w:val="hybridMultilevel"/>
    <w:tmpl w:val="3FD64266"/>
    <w:lvl w:ilvl="0" w:tplc="6DE458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1A444A92"/>
    <w:multiLevelType w:val="hybridMultilevel"/>
    <w:tmpl w:val="1FA0A19E"/>
    <w:lvl w:ilvl="0" w:tplc="BF56C272">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1AEA3E6C"/>
    <w:multiLevelType w:val="hybridMultilevel"/>
    <w:tmpl w:val="02861B06"/>
    <w:lvl w:ilvl="0" w:tplc="036EE894">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1B235389"/>
    <w:multiLevelType w:val="hybridMultilevel"/>
    <w:tmpl w:val="D6DA2008"/>
    <w:lvl w:ilvl="0" w:tplc="B0AE80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EA37895"/>
    <w:multiLevelType w:val="hybridMultilevel"/>
    <w:tmpl w:val="97FE7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2262475F"/>
    <w:multiLevelType w:val="hybridMultilevel"/>
    <w:tmpl w:val="F2204948"/>
    <w:lvl w:ilvl="0" w:tplc="C28CF31A">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26071453"/>
    <w:multiLevelType w:val="hybridMultilevel"/>
    <w:tmpl w:val="5178DA96"/>
    <w:styleLink w:val="WW8Num45111"/>
    <w:lvl w:ilvl="0" w:tplc="69C4F14E">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273B4672"/>
    <w:multiLevelType w:val="hybridMultilevel"/>
    <w:tmpl w:val="9148F1C8"/>
    <w:lvl w:ilvl="0" w:tplc="EB6405DE">
      <w:start w:val="7"/>
      <w:numFmt w:val="lowerLetter"/>
      <w:lvlText w:val="%1)"/>
      <w:lvlJc w:val="left"/>
      <w:pPr>
        <w:ind w:left="186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7BB75CD"/>
    <w:multiLevelType w:val="hybridMultilevel"/>
    <w:tmpl w:val="4684BCD4"/>
    <w:lvl w:ilvl="0" w:tplc="BE149160">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289220B4"/>
    <w:multiLevelType w:val="hybridMultilevel"/>
    <w:tmpl w:val="A7086FC6"/>
    <w:lvl w:ilvl="0" w:tplc="65E452F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8A2163C"/>
    <w:multiLevelType w:val="hybridMultilevel"/>
    <w:tmpl w:val="692AD2CA"/>
    <w:lvl w:ilvl="0" w:tplc="DCEAAD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FF7DCA"/>
    <w:multiLevelType w:val="hybridMultilevel"/>
    <w:tmpl w:val="FDC87296"/>
    <w:lvl w:ilvl="0" w:tplc="F508D0F2">
      <w:start w:val="4"/>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B5403BC"/>
    <w:multiLevelType w:val="hybridMultilevel"/>
    <w:tmpl w:val="D8AE417A"/>
    <w:lvl w:ilvl="0" w:tplc="81089BA4">
      <w:start w:val="2"/>
      <w:numFmt w:val="decimal"/>
      <w:lvlText w:val="%1."/>
      <w:lvlJc w:val="left"/>
      <w:pPr>
        <w:ind w:left="72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BE646C1"/>
    <w:multiLevelType w:val="hybridMultilevel"/>
    <w:tmpl w:val="1B88BA4C"/>
    <w:lvl w:ilvl="0" w:tplc="AF641DE6">
      <w:start w:val="1"/>
      <w:numFmt w:val="bullet"/>
      <w:lvlText w:val=""/>
      <w:lvlJc w:val="left"/>
      <w:pPr>
        <w:ind w:left="2586" w:hanging="360"/>
      </w:pPr>
      <w:rPr>
        <w:rFonts w:ascii="Symbol" w:hAnsi="Symbol" w:hint="default"/>
        <w:sz w:val="16"/>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47">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nsid w:val="2FD707CE"/>
    <w:multiLevelType w:val="hybridMultilevel"/>
    <w:tmpl w:val="42087FAA"/>
    <w:lvl w:ilvl="0" w:tplc="826A7A82">
      <w:start w:val="1"/>
      <w:numFmt w:val="lowerLetter"/>
      <w:lvlText w:val="%1)"/>
      <w:lvlJc w:val="left"/>
      <w:pPr>
        <w:ind w:left="186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B871B4"/>
    <w:multiLevelType w:val="hybridMultilevel"/>
    <w:tmpl w:val="11EAC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2">
    <w:nsid w:val="34DE569A"/>
    <w:multiLevelType w:val="hybridMultilevel"/>
    <w:tmpl w:val="42BEBF60"/>
    <w:lvl w:ilvl="0" w:tplc="B77A7CF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74B79C1"/>
    <w:multiLevelType w:val="hybridMultilevel"/>
    <w:tmpl w:val="86AE65C4"/>
    <w:lvl w:ilvl="0" w:tplc="A172370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B7A08FE"/>
    <w:multiLevelType w:val="hybridMultilevel"/>
    <w:tmpl w:val="45F8BCCC"/>
    <w:lvl w:ilvl="0" w:tplc="5BD448D4">
      <w:start w:val="1"/>
      <w:numFmt w:val="lowerLetter"/>
      <w:lvlText w:val="%1)"/>
      <w:lvlJc w:val="left"/>
      <w:pPr>
        <w:ind w:left="1866" w:hanging="360"/>
      </w:pPr>
      <w:rPr>
        <w:rFonts w:cs="Times New Roman"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6">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1C5693F"/>
    <w:multiLevelType w:val="hybridMultilevel"/>
    <w:tmpl w:val="C602E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3BD793B"/>
    <w:multiLevelType w:val="hybridMultilevel"/>
    <w:tmpl w:val="5E5A0928"/>
    <w:lvl w:ilvl="0" w:tplc="A24CB1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BA959AD"/>
    <w:multiLevelType w:val="hybridMultilevel"/>
    <w:tmpl w:val="3A8A419C"/>
    <w:lvl w:ilvl="0" w:tplc="5086992A">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C046AC1"/>
    <w:multiLevelType w:val="hybridMultilevel"/>
    <w:tmpl w:val="8E5E4B02"/>
    <w:lvl w:ilvl="0" w:tplc="2376A9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66">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7">
    <w:nsid w:val="523F0E86"/>
    <w:multiLevelType w:val="hybridMultilevel"/>
    <w:tmpl w:val="30082D80"/>
    <w:lvl w:ilvl="0" w:tplc="5B96EF1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45A44AB"/>
    <w:multiLevelType w:val="hybridMultilevel"/>
    <w:tmpl w:val="1CC87242"/>
    <w:lvl w:ilvl="0" w:tplc="D6D8CA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4F90B76"/>
    <w:multiLevelType w:val="hybridMultilevel"/>
    <w:tmpl w:val="C4707612"/>
    <w:lvl w:ilvl="0" w:tplc="ED42BC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1">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9E61F6F"/>
    <w:multiLevelType w:val="hybridMultilevel"/>
    <w:tmpl w:val="50BA4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A6C2770"/>
    <w:multiLevelType w:val="hybridMultilevel"/>
    <w:tmpl w:val="55F64C74"/>
    <w:lvl w:ilvl="0" w:tplc="55262D2E">
      <w:start w:val="4"/>
      <w:numFmt w:val="lowerLetter"/>
      <w:lvlText w:val="%1)"/>
      <w:lvlJc w:val="left"/>
      <w:pPr>
        <w:ind w:left="186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C2E247D"/>
    <w:multiLevelType w:val="hybridMultilevel"/>
    <w:tmpl w:val="2158B894"/>
    <w:lvl w:ilvl="0" w:tplc="AF641DE6">
      <w:start w:val="1"/>
      <w:numFmt w:val="bullet"/>
      <w:lvlText w:val=""/>
      <w:lvlJc w:val="left"/>
      <w:pPr>
        <w:ind w:left="2586" w:hanging="360"/>
      </w:pPr>
      <w:rPr>
        <w:rFonts w:ascii="Symbol" w:hAnsi="Symbol" w:hint="default"/>
        <w:sz w:val="16"/>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75">
    <w:nsid w:val="5C4872EA"/>
    <w:multiLevelType w:val="hybridMultilevel"/>
    <w:tmpl w:val="92CAC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77">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78">
    <w:nsid w:val="5D1A74F6"/>
    <w:multiLevelType w:val="multilevel"/>
    <w:tmpl w:val="DE0E7D6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60E50551"/>
    <w:multiLevelType w:val="hybridMultilevel"/>
    <w:tmpl w:val="59B2698A"/>
    <w:lvl w:ilvl="0" w:tplc="5BD448D4">
      <w:start w:val="1"/>
      <w:numFmt w:val="lowerLetter"/>
      <w:lvlText w:val="%1)"/>
      <w:lvlJc w:val="left"/>
      <w:pPr>
        <w:ind w:left="1866" w:hanging="360"/>
      </w:pPr>
      <w:rPr>
        <w:rFonts w:cs="Times New Roman"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1">
    <w:nsid w:val="62AC1EA1"/>
    <w:multiLevelType w:val="hybridMultilevel"/>
    <w:tmpl w:val="992465E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2">
    <w:nsid w:val="632560CE"/>
    <w:multiLevelType w:val="hybridMultilevel"/>
    <w:tmpl w:val="11065F70"/>
    <w:lvl w:ilvl="0" w:tplc="5BD448D4">
      <w:start w:val="1"/>
      <w:numFmt w:val="lowerLetter"/>
      <w:lvlText w:val="%1)"/>
      <w:lvlJc w:val="left"/>
      <w:pPr>
        <w:ind w:left="1866" w:hanging="360"/>
      </w:pPr>
      <w:rPr>
        <w:rFonts w:cs="Times New Roman"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3">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4822699"/>
    <w:multiLevelType w:val="hybridMultilevel"/>
    <w:tmpl w:val="2C564D22"/>
    <w:lvl w:ilvl="0" w:tplc="5316EEE8">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85">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DB161D1"/>
    <w:multiLevelType w:val="hybridMultilevel"/>
    <w:tmpl w:val="644C2C1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9">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EAF01BD"/>
    <w:multiLevelType w:val="hybridMultilevel"/>
    <w:tmpl w:val="1C229DFA"/>
    <w:lvl w:ilvl="0" w:tplc="01D808E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93">
    <w:nsid w:val="70E83AE4"/>
    <w:multiLevelType w:val="hybridMultilevel"/>
    <w:tmpl w:val="6568DBA0"/>
    <w:lvl w:ilvl="0" w:tplc="AF641DE6">
      <w:start w:val="1"/>
      <w:numFmt w:val="bullet"/>
      <w:lvlText w:val=""/>
      <w:lvlJc w:val="left"/>
      <w:pPr>
        <w:ind w:left="2586" w:hanging="360"/>
      </w:pPr>
      <w:rPr>
        <w:rFonts w:ascii="Symbol" w:hAnsi="Symbol" w:hint="default"/>
        <w:sz w:val="16"/>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94">
    <w:nsid w:val="72AB48DA"/>
    <w:multiLevelType w:val="hybridMultilevel"/>
    <w:tmpl w:val="95FC680A"/>
    <w:lvl w:ilvl="0" w:tplc="419686DE">
      <w:start w:val="1"/>
      <w:numFmt w:val="lowerLetter"/>
      <w:lvlText w:val="%1)"/>
      <w:lvlJc w:val="left"/>
      <w:pPr>
        <w:ind w:left="1866" w:hanging="360"/>
      </w:pPr>
      <w:rPr>
        <w:rFonts w:cs="Times New Roman"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5">
    <w:nsid w:val="73997CF6"/>
    <w:multiLevelType w:val="hybridMultilevel"/>
    <w:tmpl w:val="927E86E4"/>
    <w:lvl w:ilvl="0" w:tplc="AF641DE6">
      <w:start w:val="1"/>
      <w:numFmt w:val="bullet"/>
      <w:lvlText w:val=""/>
      <w:lvlJc w:val="left"/>
      <w:pPr>
        <w:ind w:left="1440" w:hanging="360"/>
      </w:pPr>
      <w:rPr>
        <w:rFonts w:ascii="Symbol" w:hAnsi="Symbol" w:hint="default"/>
        <w:sz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nsid w:val="74221A7C"/>
    <w:multiLevelType w:val="hybridMultilevel"/>
    <w:tmpl w:val="7D9660EC"/>
    <w:lvl w:ilvl="0" w:tplc="3EA4803C">
      <w:start w:val="1"/>
      <w:numFmt w:val="lowerLetter"/>
      <w:lvlText w:val="%1)"/>
      <w:lvlJc w:val="left"/>
      <w:pPr>
        <w:ind w:left="186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8">
    <w:nsid w:val="76A97575"/>
    <w:multiLevelType w:val="hybridMultilevel"/>
    <w:tmpl w:val="BC000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7362D7C"/>
    <w:multiLevelType w:val="hybridMultilevel"/>
    <w:tmpl w:val="614C3678"/>
    <w:styleLink w:val="WW8Num29124"/>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nsid w:val="77652121"/>
    <w:multiLevelType w:val="hybridMultilevel"/>
    <w:tmpl w:val="64544662"/>
    <w:lvl w:ilvl="0" w:tplc="AFA49DB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80D5C68"/>
    <w:multiLevelType w:val="hybridMultilevel"/>
    <w:tmpl w:val="FE04A4D2"/>
    <w:lvl w:ilvl="0" w:tplc="6CEAE8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8AE0EE5"/>
    <w:multiLevelType w:val="hybridMultilevel"/>
    <w:tmpl w:val="2A347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95A3499"/>
    <w:multiLevelType w:val="hybridMultilevel"/>
    <w:tmpl w:val="7EBC6DE2"/>
    <w:lvl w:ilvl="0" w:tplc="F6B8A04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D241556"/>
    <w:multiLevelType w:val="hybridMultilevel"/>
    <w:tmpl w:val="2098F020"/>
    <w:lvl w:ilvl="0" w:tplc="5BD448D4">
      <w:start w:val="1"/>
      <w:numFmt w:val="lowerLetter"/>
      <w:lvlText w:val="%1)"/>
      <w:lvlJc w:val="left"/>
      <w:pPr>
        <w:ind w:left="1866" w:hanging="360"/>
      </w:pPr>
      <w:rPr>
        <w:rFonts w:cs="Times New Roman"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06">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nsid w:val="7ED74F59"/>
    <w:multiLevelType w:val="hybridMultilevel"/>
    <w:tmpl w:val="8B92CFD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8">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79"/>
  </w:num>
  <w:num w:numId="3">
    <w:abstractNumId w:val="9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num>
  <w:num w:numId="6">
    <w:abstractNumId w:val="55"/>
  </w:num>
  <w:num w:numId="7">
    <w:abstractNumId w:val="78"/>
  </w:num>
  <w:num w:numId="8">
    <w:abstractNumId w:val="50"/>
  </w:num>
  <w:num w:numId="9">
    <w:abstractNumId w:val="77"/>
  </w:num>
  <w:num w:numId="10">
    <w:abstractNumId w:val="84"/>
  </w:num>
  <w:num w:numId="11">
    <w:abstractNumId w:val="70"/>
  </w:num>
  <w:num w:numId="12">
    <w:abstractNumId w:val="61"/>
  </w:num>
  <w:num w:numId="13">
    <w:abstractNumId w:val="6"/>
  </w:num>
  <w:num w:numId="14">
    <w:abstractNumId w:val="43"/>
  </w:num>
  <w:num w:numId="15">
    <w:abstractNumId w:val="18"/>
  </w:num>
  <w:num w:numId="16">
    <w:abstractNumId w:val="25"/>
  </w:num>
  <w:num w:numId="17">
    <w:abstractNumId w:val="100"/>
  </w:num>
  <w:num w:numId="18">
    <w:abstractNumId w:val="87"/>
  </w:num>
  <w:num w:numId="19">
    <w:abstractNumId w:val="23"/>
  </w:num>
  <w:num w:numId="20">
    <w:abstractNumId w:val="89"/>
  </w:num>
  <w:num w:numId="21">
    <w:abstractNumId w:val="92"/>
  </w:num>
  <w:num w:numId="22">
    <w:abstractNumId w:val="106"/>
  </w:num>
  <w:num w:numId="23">
    <w:abstractNumId w:val="10"/>
  </w:num>
  <w:num w:numId="24">
    <w:abstractNumId w:val="38"/>
  </w:num>
  <w:num w:numId="25">
    <w:abstractNumId w:val="7"/>
  </w:num>
  <w:num w:numId="26">
    <w:abstractNumId w:val="71"/>
  </w:num>
  <w:num w:numId="27">
    <w:abstractNumId w:val="76"/>
  </w:num>
  <w:num w:numId="28">
    <w:abstractNumId w:val="60"/>
  </w:num>
  <w:num w:numId="29">
    <w:abstractNumId w:val="56"/>
  </w:num>
  <w:num w:numId="30">
    <w:abstractNumId w:val="28"/>
  </w:num>
  <w:num w:numId="31">
    <w:abstractNumId w:val="65"/>
  </w:num>
  <w:num w:numId="32">
    <w:abstractNumId w:val="108"/>
  </w:num>
  <w:num w:numId="33">
    <w:abstractNumId w:val="8"/>
  </w:num>
  <w:num w:numId="34">
    <w:abstractNumId w:val="83"/>
  </w:num>
  <w:num w:numId="35">
    <w:abstractNumId w:val="64"/>
  </w:num>
  <w:num w:numId="36">
    <w:abstractNumId w:val="72"/>
  </w:num>
  <w:num w:numId="37">
    <w:abstractNumId w:val="15"/>
  </w:num>
  <w:num w:numId="38">
    <w:abstractNumId w:val="107"/>
  </w:num>
  <w:num w:numId="39">
    <w:abstractNumId w:val="27"/>
  </w:num>
  <w:num w:numId="40">
    <w:abstractNumId w:val="67"/>
  </w:num>
  <w:num w:numId="41">
    <w:abstractNumId w:val="35"/>
  </w:num>
  <w:num w:numId="42">
    <w:abstractNumId w:val="104"/>
  </w:num>
  <w:num w:numId="43">
    <w:abstractNumId w:val="101"/>
  </w:num>
  <w:num w:numId="44">
    <w:abstractNumId w:val="52"/>
  </w:num>
  <w:num w:numId="45">
    <w:abstractNumId w:val="45"/>
  </w:num>
  <w:num w:numId="46">
    <w:abstractNumId w:val="44"/>
  </w:num>
  <w:num w:numId="47">
    <w:abstractNumId w:val="62"/>
  </w:num>
  <w:num w:numId="48">
    <w:abstractNumId w:val="91"/>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49">
    <w:abstractNumId w:val="102"/>
  </w:num>
  <w:num w:numId="50">
    <w:abstractNumId w:val="47"/>
  </w:num>
  <w:num w:numId="51">
    <w:abstractNumId w:val="66"/>
  </w:num>
  <w:num w:numId="52">
    <w:abstractNumId w:val="63"/>
  </w:num>
  <w:num w:numId="53">
    <w:abstractNumId w:val="90"/>
  </w:num>
  <w:num w:numId="54">
    <w:abstractNumId w:val="37"/>
  </w:num>
  <w:num w:numId="55">
    <w:abstractNumId w:val="12"/>
  </w:num>
  <w:num w:numId="56">
    <w:abstractNumId w:val="32"/>
  </w:num>
  <w:num w:numId="57">
    <w:abstractNumId w:val="21"/>
  </w:num>
  <w:num w:numId="58">
    <w:abstractNumId w:val="31"/>
  </w:num>
  <w:num w:numId="59">
    <w:abstractNumId w:val="80"/>
  </w:num>
  <w:num w:numId="60">
    <w:abstractNumId w:val="26"/>
  </w:num>
  <w:num w:numId="61">
    <w:abstractNumId w:val="94"/>
  </w:num>
  <w:num w:numId="62">
    <w:abstractNumId w:val="46"/>
  </w:num>
  <w:num w:numId="63">
    <w:abstractNumId w:val="29"/>
  </w:num>
  <w:num w:numId="64">
    <w:abstractNumId w:val="73"/>
  </w:num>
  <w:num w:numId="65">
    <w:abstractNumId w:val="74"/>
  </w:num>
  <w:num w:numId="66">
    <w:abstractNumId w:val="39"/>
  </w:num>
  <w:num w:numId="67">
    <w:abstractNumId w:val="17"/>
  </w:num>
  <w:num w:numId="68">
    <w:abstractNumId w:val="105"/>
  </w:num>
  <w:num w:numId="69">
    <w:abstractNumId w:val="93"/>
  </w:num>
  <w:num w:numId="70">
    <w:abstractNumId w:val="11"/>
  </w:num>
  <w:num w:numId="71">
    <w:abstractNumId w:val="96"/>
  </w:num>
  <w:num w:numId="72">
    <w:abstractNumId w:val="48"/>
  </w:num>
  <w:num w:numId="73">
    <w:abstractNumId w:val="16"/>
  </w:num>
  <w:num w:numId="74">
    <w:abstractNumId w:val="82"/>
  </w:num>
  <w:num w:numId="75">
    <w:abstractNumId w:val="54"/>
  </w:num>
  <w:num w:numId="76">
    <w:abstractNumId w:val="33"/>
  </w:num>
  <w:num w:numId="77">
    <w:abstractNumId w:val="53"/>
  </w:num>
  <w:num w:numId="78">
    <w:abstractNumId w:val="59"/>
  </w:num>
  <w:num w:numId="79">
    <w:abstractNumId w:val="14"/>
  </w:num>
  <w:num w:numId="80">
    <w:abstractNumId w:val="41"/>
  </w:num>
  <w:num w:numId="81">
    <w:abstractNumId w:val="49"/>
  </w:num>
  <w:num w:numId="82">
    <w:abstractNumId w:val="68"/>
  </w:num>
  <w:num w:numId="83">
    <w:abstractNumId w:val="88"/>
  </w:num>
  <w:num w:numId="84">
    <w:abstractNumId w:val="81"/>
  </w:num>
  <w:num w:numId="85">
    <w:abstractNumId w:val="40"/>
  </w:num>
  <w:num w:numId="86">
    <w:abstractNumId w:val="91"/>
  </w:num>
  <w:num w:numId="87">
    <w:abstractNumId w:val="69"/>
  </w:num>
  <w:num w:numId="88">
    <w:abstractNumId w:val="9"/>
  </w:num>
  <w:num w:numId="89">
    <w:abstractNumId w:val="42"/>
  </w:num>
  <w:num w:numId="90">
    <w:abstractNumId w:val="20"/>
  </w:num>
  <w:num w:numId="91">
    <w:abstractNumId w:val="95"/>
  </w:num>
  <w:num w:numId="92">
    <w:abstractNumId w:val="34"/>
  </w:num>
  <w:num w:numId="93">
    <w:abstractNumId w:val="75"/>
  </w:num>
  <w:num w:numId="94">
    <w:abstractNumId w:val="57"/>
  </w:num>
  <w:num w:numId="95">
    <w:abstractNumId w:val="103"/>
  </w:num>
  <w:num w:numId="96">
    <w:abstractNumId w:val="98"/>
  </w:num>
  <w:num w:numId="97">
    <w:abstractNumId w:val="30"/>
  </w:num>
  <w:num w:numId="98">
    <w:abstractNumId w:val="99"/>
  </w:num>
  <w:num w:numId="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4"/>
  </w:num>
  <w:num w:numId="101">
    <w:abstractNumId w:val="2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4CF6"/>
    <w:rsid w:val="000056E5"/>
    <w:rsid w:val="000064B1"/>
    <w:rsid w:val="0000782D"/>
    <w:rsid w:val="000100D6"/>
    <w:rsid w:val="00011CEE"/>
    <w:rsid w:val="0001290D"/>
    <w:rsid w:val="00012C83"/>
    <w:rsid w:val="00012D3D"/>
    <w:rsid w:val="00012E1F"/>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097C"/>
    <w:rsid w:val="00030D6C"/>
    <w:rsid w:val="00030F1E"/>
    <w:rsid w:val="00031682"/>
    <w:rsid w:val="00032DF6"/>
    <w:rsid w:val="00034235"/>
    <w:rsid w:val="00034CCD"/>
    <w:rsid w:val="000357D4"/>
    <w:rsid w:val="0004039E"/>
    <w:rsid w:val="0004044E"/>
    <w:rsid w:val="00040ED4"/>
    <w:rsid w:val="000413DD"/>
    <w:rsid w:val="00041F3E"/>
    <w:rsid w:val="0004472F"/>
    <w:rsid w:val="0005106B"/>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3A3"/>
    <w:rsid w:val="00067C5B"/>
    <w:rsid w:val="0007048C"/>
    <w:rsid w:val="000704FB"/>
    <w:rsid w:val="0007093E"/>
    <w:rsid w:val="000712CA"/>
    <w:rsid w:val="000715DE"/>
    <w:rsid w:val="00072EB2"/>
    <w:rsid w:val="00073BFD"/>
    <w:rsid w:val="0007447A"/>
    <w:rsid w:val="000747AA"/>
    <w:rsid w:val="00075B69"/>
    <w:rsid w:val="00075C81"/>
    <w:rsid w:val="00076431"/>
    <w:rsid w:val="000768F1"/>
    <w:rsid w:val="00077D33"/>
    <w:rsid w:val="00080D81"/>
    <w:rsid w:val="00080EE4"/>
    <w:rsid w:val="00081648"/>
    <w:rsid w:val="0008230B"/>
    <w:rsid w:val="00082C69"/>
    <w:rsid w:val="0008423F"/>
    <w:rsid w:val="00084BBD"/>
    <w:rsid w:val="000852E4"/>
    <w:rsid w:val="00085C53"/>
    <w:rsid w:val="00085F6D"/>
    <w:rsid w:val="00086E34"/>
    <w:rsid w:val="00087D50"/>
    <w:rsid w:val="000919C4"/>
    <w:rsid w:val="00092E19"/>
    <w:rsid w:val="0009365E"/>
    <w:rsid w:val="00093B0D"/>
    <w:rsid w:val="0009403C"/>
    <w:rsid w:val="00094F2E"/>
    <w:rsid w:val="00096048"/>
    <w:rsid w:val="000969D3"/>
    <w:rsid w:val="000972A8"/>
    <w:rsid w:val="000A26BC"/>
    <w:rsid w:val="000A2805"/>
    <w:rsid w:val="000A28F6"/>
    <w:rsid w:val="000A298C"/>
    <w:rsid w:val="000A320E"/>
    <w:rsid w:val="000A3EAF"/>
    <w:rsid w:val="000A46E4"/>
    <w:rsid w:val="000A4A18"/>
    <w:rsid w:val="000A4A71"/>
    <w:rsid w:val="000A4CC7"/>
    <w:rsid w:val="000A6694"/>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4D06"/>
    <w:rsid w:val="000C5532"/>
    <w:rsid w:val="000C59C3"/>
    <w:rsid w:val="000C6327"/>
    <w:rsid w:val="000C639E"/>
    <w:rsid w:val="000C6CAE"/>
    <w:rsid w:val="000C7492"/>
    <w:rsid w:val="000D25FB"/>
    <w:rsid w:val="000D42D1"/>
    <w:rsid w:val="000D6E1F"/>
    <w:rsid w:val="000D7A2F"/>
    <w:rsid w:val="000E1267"/>
    <w:rsid w:val="000E1F67"/>
    <w:rsid w:val="000E233E"/>
    <w:rsid w:val="000E491E"/>
    <w:rsid w:val="000E550C"/>
    <w:rsid w:val="000E60D3"/>
    <w:rsid w:val="000E68CA"/>
    <w:rsid w:val="000E6E32"/>
    <w:rsid w:val="000E6E72"/>
    <w:rsid w:val="000F051A"/>
    <w:rsid w:val="000F0A93"/>
    <w:rsid w:val="000F22EF"/>
    <w:rsid w:val="000F26ED"/>
    <w:rsid w:val="000F3189"/>
    <w:rsid w:val="000F435A"/>
    <w:rsid w:val="000F4B8F"/>
    <w:rsid w:val="000F4DFF"/>
    <w:rsid w:val="000F51BF"/>
    <w:rsid w:val="000F732B"/>
    <w:rsid w:val="00100287"/>
    <w:rsid w:val="00100901"/>
    <w:rsid w:val="00101F24"/>
    <w:rsid w:val="001061DF"/>
    <w:rsid w:val="00106D65"/>
    <w:rsid w:val="00107964"/>
    <w:rsid w:val="001108F8"/>
    <w:rsid w:val="00111510"/>
    <w:rsid w:val="00111BBC"/>
    <w:rsid w:val="00112186"/>
    <w:rsid w:val="0011305A"/>
    <w:rsid w:val="00113890"/>
    <w:rsid w:val="00113F0E"/>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311E"/>
    <w:rsid w:val="001344D8"/>
    <w:rsid w:val="00136BD3"/>
    <w:rsid w:val="0014031C"/>
    <w:rsid w:val="00142213"/>
    <w:rsid w:val="001457C9"/>
    <w:rsid w:val="00147302"/>
    <w:rsid w:val="00147821"/>
    <w:rsid w:val="00147C59"/>
    <w:rsid w:val="00151876"/>
    <w:rsid w:val="0015281D"/>
    <w:rsid w:val="00152B9D"/>
    <w:rsid w:val="00152BB2"/>
    <w:rsid w:val="00156542"/>
    <w:rsid w:val="00156F0C"/>
    <w:rsid w:val="00160C4B"/>
    <w:rsid w:val="001612F8"/>
    <w:rsid w:val="00161B5A"/>
    <w:rsid w:val="00161EB4"/>
    <w:rsid w:val="001646E4"/>
    <w:rsid w:val="00165199"/>
    <w:rsid w:val="00165F76"/>
    <w:rsid w:val="001670B6"/>
    <w:rsid w:val="001674A0"/>
    <w:rsid w:val="00167E25"/>
    <w:rsid w:val="00170DBC"/>
    <w:rsid w:val="00172082"/>
    <w:rsid w:val="0017357E"/>
    <w:rsid w:val="00174F18"/>
    <w:rsid w:val="00176DE9"/>
    <w:rsid w:val="00177B0A"/>
    <w:rsid w:val="00177CC5"/>
    <w:rsid w:val="00180BFA"/>
    <w:rsid w:val="00181D29"/>
    <w:rsid w:val="00182035"/>
    <w:rsid w:val="0018338B"/>
    <w:rsid w:val="00183EF0"/>
    <w:rsid w:val="00185C51"/>
    <w:rsid w:val="0018603E"/>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57A3"/>
    <w:rsid w:val="001B66AC"/>
    <w:rsid w:val="001C058D"/>
    <w:rsid w:val="001C0C0E"/>
    <w:rsid w:val="001C1B48"/>
    <w:rsid w:val="001C3320"/>
    <w:rsid w:val="001C49A4"/>
    <w:rsid w:val="001C4F43"/>
    <w:rsid w:val="001C5117"/>
    <w:rsid w:val="001C571F"/>
    <w:rsid w:val="001C5C7A"/>
    <w:rsid w:val="001D17A2"/>
    <w:rsid w:val="001D1AD6"/>
    <w:rsid w:val="001D2D91"/>
    <w:rsid w:val="001D3198"/>
    <w:rsid w:val="001D3568"/>
    <w:rsid w:val="001D58EC"/>
    <w:rsid w:val="001D76CF"/>
    <w:rsid w:val="001E016D"/>
    <w:rsid w:val="001E0A5E"/>
    <w:rsid w:val="001E1C3C"/>
    <w:rsid w:val="001E3CBE"/>
    <w:rsid w:val="001E424B"/>
    <w:rsid w:val="001E42E3"/>
    <w:rsid w:val="001E627F"/>
    <w:rsid w:val="001F0822"/>
    <w:rsid w:val="001F35EB"/>
    <w:rsid w:val="001F3F2D"/>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6702"/>
    <w:rsid w:val="00217066"/>
    <w:rsid w:val="00220614"/>
    <w:rsid w:val="00220AE2"/>
    <w:rsid w:val="00220DA1"/>
    <w:rsid w:val="00221B1E"/>
    <w:rsid w:val="002229CB"/>
    <w:rsid w:val="002232F6"/>
    <w:rsid w:val="002251C5"/>
    <w:rsid w:val="002265F4"/>
    <w:rsid w:val="00226619"/>
    <w:rsid w:val="002267B3"/>
    <w:rsid w:val="002269DF"/>
    <w:rsid w:val="002276ED"/>
    <w:rsid w:val="0023046B"/>
    <w:rsid w:val="00230A00"/>
    <w:rsid w:val="00231A52"/>
    <w:rsid w:val="00232F13"/>
    <w:rsid w:val="002334BA"/>
    <w:rsid w:val="00234C26"/>
    <w:rsid w:val="002355EE"/>
    <w:rsid w:val="00235AD8"/>
    <w:rsid w:val="00235B81"/>
    <w:rsid w:val="00235E1E"/>
    <w:rsid w:val="00236546"/>
    <w:rsid w:val="002375A2"/>
    <w:rsid w:val="00237E0E"/>
    <w:rsid w:val="00241EC0"/>
    <w:rsid w:val="002449E2"/>
    <w:rsid w:val="00245232"/>
    <w:rsid w:val="002458CD"/>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4BB"/>
    <w:rsid w:val="00273754"/>
    <w:rsid w:val="00276BC1"/>
    <w:rsid w:val="00277AE9"/>
    <w:rsid w:val="00283EA7"/>
    <w:rsid w:val="0028600C"/>
    <w:rsid w:val="00286216"/>
    <w:rsid w:val="0028709F"/>
    <w:rsid w:val="0029236D"/>
    <w:rsid w:val="00292B88"/>
    <w:rsid w:val="002935A7"/>
    <w:rsid w:val="002938E8"/>
    <w:rsid w:val="00294AD3"/>
    <w:rsid w:val="00296285"/>
    <w:rsid w:val="00296337"/>
    <w:rsid w:val="0029716E"/>
    <w:rsid w:val="002A039E"/>
    <w:rsid w:val="002A3A5A"/>
    <w:rsid w:val="002A6688"/>
    <w:rsid w:val="002A6D4E"/>
    <w:rsid w:val="002B0272"/>
    <w:rsid w:val="002B0299"/>
    <w:rsid w:val="002B0CA0"/>
    <w:rsid w:val="002B0F98"/>
    <w:rsid w:val="002B1D3F"/>
    <w:rsid w:val="002B2BCD"/>
    <w:rsid w:val="002B2CF7"/>
    <w:rsid w:val="002B2EEC"/>
    <w:rsid w:val="002B3B00"/>
    <w:rsid w:val="002B53D0"/>
    <w:rsid w:val="002C07F5"/>
    <w:rsid w:val="002C0D33"/>
    <w:rsid w:val="002C1B33"/>
    <w:rsid w:val="002C1FCA"/>
    <w:rsid w:val="002C22CC"/>
    <w:rsid w:val="002C38C9"/>
    <w:rsid w:val="002C49B3"/>
    <w:rsid w:val="002C5507"/>
    <w:rsid w:val="002C5AE9"/>
    <w:rsid w:val="002C6019"/>
    <w:rsid w:val="002C642D"/>
    <w:rsid w:val="002C685F"/>
    <w:rsid w:val="002C7BDF"/>
    <w:rsid w:val="002D1292"/>
    <w:rsid w:val="002D166B"/>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096"/>
    <w:rsid w:val="002F24F2"/>
    <w:rsid w:val="002F39FE"/>
    <w:rsid w:val="002F49EB"/>
    <w:rsid w:val="002F5228"/>
    <w:rsid w:val="002F5BF3"/>
    <w:rsid w:val="002F6823"/>
    <w:rsid w:val="003006F5"/>
    <w:rsid w:val="003023EE"/>
    <w:rsid w:val="003024B7"/>
    <w:rsid w:val="00302516"/>
    <w:rsid w:val="00302FFC"/>
    <w:rsid w:val="0030434C"/>
    <w:rsid w:val="003055FE"/>
    <w:rsid w:val="00305BA0"/>
    <w:rsid w:val="003062BE"/>
    <w:rsid w:val="003114F8"/>
    <w:rsid w:val="00311657"/>
    <w:rsid w:val="0031418D"/>
    <w:rsid w:val="00317C79"/>
    <w:rsid w:val="00320693"/>
    <w:rsid w:val="00320880"/>
    <w:rsid w:val="0032183F"/>
    <w:rsid w:val="003235D2"/>
    <w:rsid w:val="003272A4"/>
    <w:rsid w:val="003277F6"/>
    <w:rsid w:val="00331069"/>
    <w:rsid w:val="00331682"/>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5473D"/>
    <w:rsid w:val="003601C5"/>
    <w:rsid w:val="00362AC0"/>
    <w:rsid w:val="00364374"/>
    <w:rsid w:val="0036606A"/>
    <w:rsid w:val="003673FB"/>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2F7E"/>
    <w:rsid w:val="0039302B"/>
    <w:rsid w:val="0039488F"/>
    <w:rsid w:val="003951EA"/>
    <w:rsid w:val="003A035A"/>
    <w:rsid w:val="003A090C"/>
    <w:rsid w:val="003A0B3A"/>
    <w:rsid w:val="003A25AA"/>
    <w:rsid w:val="003A40DB"/>
    <w:rsid w:val="003A4692"/>
    <w:rsid w:val="003A4807"/>
    <w:rsid w:val="003A4C04"/>
    <w:rsid w:val="003A50AA"/>
    <w:rsid w:val="003A6D42"/>
    <w:rsid w:val="003A702E"/>
    <w:rsid w:val="003A72ED"/>
    <w:rsid w:val="003A7454"/>
    <w:rsid w:val="003B0A4A"/>
    <w:rsid w:val="003B15E5"/>
    <w:rsid w:val="003B2B3C"/>
    <w:rsid w:val="003B4B59"/>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5F84"/>
    <w:rsid w:val="003E7257"/>
    <w:rsid w:val="003F0273"/>
    <w:rsid w:val="003F0838"/>
    <w:rsid w:val="003F0D48"/>
    <w:rsid w:val="003F0E4B"/>
    <w:rsid w:val="003F2B97"/>
    <w:rsid w:val="003F4E99"/>
    <w:rsid w:val="003F5ADE"/>
    <w:rsid w:val="00401460"/>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63CB"/>
    <w:rsid w:val="004271CE"/>
    <w:rsid w:val="00427F41"/>
    <w:rsid w:val="004309F1"/>
    <w:rsid w:val="004312EF"/>
    <w:rsid w:val="004319C4"/>
    <w:rsid w:val="00431FEC"/>
    <w:rsid w:val="0043206D"/>
    <w:rsid w:val="00432DF2"/>
    <w:rsid w:val="00434EB9"/>
    <w:rsid w:val="00435939"/>
    <w:rsid w:val="00437307"/>
    <w:rsid w:val="00437946"/>
    <w:rsid w:val="00437D49"/>
    <w:rsid w:val="004408B8"/>
    <w:rsid w:val="004409FD"/>
    <w:rsid w:val="00440E48"/>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194D"/>
    <w:rsid w:val="004A263A"/>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24EA"/>
    <w:rsid w:val="004D39DF"/>
    <w:rsid w:val="004D3E68"/>
    <w:rsid w:val="004D48CC"/>
    <w:rsid w:val="004D57E2"/>
    <w:rsid w:val="004D70A2"/>
    <w:rsid w:val="004D79AE"/>
    <w:rsid w:val="004E04D0"/>
    <w:rsid w:val="004E0659"/>
    <w:rsid w:val="004E20B5"/>
    <w:rsid w:val="004E3073"/>
    <w:rsid w:val="004E34AE"/>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05D1B"/>
    <w:rsid w:val="0051067A"/>
    <w:rsid w:val="005115BB"/>
    <w:rsid w:val="0051169D"/>
    <w:rsid w:val="005123CF"/>
    <w:rsid w:val="00513A69"/>
    <w:rsid w:val="00513F83"/>
    <w:rsid w:val="00514962"/>
    <w:rsid w:val="005152FB"/>
    <w:rsid w:val="0052047D"/>
    <w:rsid w:val="00520588"/>
    <w:rsid w:val="00520E9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47408"/>
    <w:rsid w:val="00550C13"/>
    <w:rsid w:val="00550DFA"/>
    <w:rsid w:val="00551C4E"/>
    <w:rsid w:val="00551EFE"/>
    <w:rsid w:val="00553D2E"/>
    <w:rsid w:val="00553E77"/>
    <w:rsid w:val="005577F7"/>
    <w:rsid w:val="00557BDE"/>
    <w:rsid w:val="005608D3"/>
    <w:rsid w:val="00561B96"/>
    <w:rsid w:val="00564BF3"/>
    <w:rsid w:val="005662E3"/>
    <w:rsid w:val="00566C6D"/>
    <w:rsid w:val="0056730C"/>
    <w:rsid w:val="00570E8C"/>
    <w:rsid w:val="00571DBA"/>
    <w:rsid w:val="0057249C"/>
    <w:rsid w:val="005736D0"/>
    <w:rsid w:val="00573A2D"/>
    <w:rsid w:val="00573BE2"/>
    <w:rsid w:val="00574970"/>
    <w:rsid w:val="00574B27"/>
    <w:rsid w:val="005801B6"/>
    <w:rsid w:val="005843F7"/>
    <w:rsid w:val="005858F4"/>
    <w:rsid w:val="00586DB3"/>
    <w:rsid w:val="00587C11"/>
    <w:rsid w:val="00590F51"/>
    <w:rsid w:val="00590FD9"/>
    <w:rsid w:val="005910CE"/>
    <w:rsid w:val="005913C6"/>
    <w:rsid w:val="0059192D"/>
    <w:rsid w:val="00593843"/>
    <w:rsid w:val="0059385A"/>
    <w:rsid w:val="00594F69"/>
    <w:rsid w:val="00595B99"/>
    <w:rsid w:val="00595FAF"/>
    <w:rsid w:val="00596116"/>
    <w:rsid w:val="005963C0"/>
    <w:rsid w:val="005A19B3"/>
    <w:rsid w:val="005A272B"/>
    <w:rsid w:val="005A37C3"/>
    <w:rsid w:val="005A7CCB"/>
    <w:rsid w:val="005B0AF4"/>
    <w:rsid w:val="005B0CC2"/>
    <w:rsid w:val="005B1FEC"/>
    <w:rsid w:val="005B2392"/>
    <w:rsid w:val="005B2D85"/>
    <w:rsid w:val="005B2E55"/>
    <w:rsid w:val="005B3680"/>
    <w:rsid w:val="005B36F3"/>
    <w:rsid w:val="005B4382"/>
    <w:rsid w:val="005B4718"/>
    <w:rsid w:val="005B7393"/>
    <w:rsid w:val="005C0B7D"/>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996"/>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503B"/>
    <w:rsid w:val="005F6B55"/>
    <w:rsid w:val="005F79F0"/>
    <w:rsid w:val="00600982"/>
    <w:rsid w:val="0060350B"/>
    <w:rsid w:val="00603BD0"/>
    <w:rsid w:val="006058F8"/>
    <w:rsid w:val="00606948"/>
    <w:rsid w:val="006069DD"/>
    <w:rsid w:val="00607582"/>
    <w:rsid w:val="00610677"/>
    <w:rsid w:val="00610D9E"/>
    <w:rsid w:val="00611BB0"/>
    <w:rsid w:val="00612265"/>
    <w:rsid w:val="00612888"/>
    <w:rsid w:val="0061301E"/>
    <w:rsid w:val="006130E1"/>
    <w:rsid w:val="006132DB"/>
    <w:rsid w:val="00613857"/>
    <w:rsid w:val="006161E5"/>
    <w:rsid w:val="00617940"/>
    <w:rsid w:val="00623C0D"/>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1C6"/>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6702"/>
    <w:rsid w:val="00686AC8"/>
    <w:rsid w:val="00686DCB"/>
    <w:rsid w:val="006908A3"/>
    <w:rsid w:val="00690957"/>
    <w:rsid w:val="00690DA9"/>
    <w:rsid w:val="006938A7"/>
    <w:rsid w:val="0069393F"/>
    <w:rsid w:val="006940C3"/>
    <w:rsid w:val="006957FC"/>
    <w:rsid w:val="006968D7"/>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4842"/>
    <w:rsid w:val="006C50A6"/>
    <w:rsid w:val="006C5143"/>
    <w:rsid w:val="006C52EE"/>
    <w:rsid w:val="006C53D4"/>
    <w:rsid w:val="006D0436"/>
    <w:rsid w:val="006D0E9A"/>
    <w:rsid w:val="006D2362"/>
    <w:rsid w:val="006D2C0E"/>
    <w:rsid w:val="006D2D44"/>
    <w:rsid w:val="006D483E"/>
    <w:rsid w:val="006D4ECD"/>
    <w:rsid w:val="006D4F42"/>
    <w:rsid w:val="006D5717"/>
    <w:rsid w:val="006E17C0"/>
    <w:rsid w:val="006E1A97"/>
    <w:rsid w:val="006E1AEA"/>
    <w:rsid w:val="006E2D91"/>
    <w:rsid w:val="006E326B"/>
    <w:rsid w:val="006E4A31"/>
    <w:rsid w:val="006F234C"/>
    <w:rsid w:val="006F5061"/>
    <w:rsid w:val="006F54A1"/>
    <w:rsid w:val="006F5A3C"/>
    <w:rsid w:val="006F63B8"/>
    <w:rsid w:val="006F714F"/>
    <w:rsid w:val="006F74CE"/>
    <w:rsid w:val="006F7A9E"/>
    <w:rsid w:val="006F7DC5"/>
    <w:rsid w:val="007009D8"/>
    <w:rsid w:val="007010EA"/>
    <w:rsid w:val="0070196E"/>
    <w:rsid w:val="00701C43"/>
    <w:rsid w:val="0070351A"/>
    <w:rsid w:val="00703DAA"/>
    <w:rsid w:val="007045F0"/>
    <w:rsid w:val="00704947"/>
    <w:rsid w:val="00704E05"/>
    <w:rsid w:val="00704F27"/>
    <w:rsid w:val="00706AFD"/>
    <w:rsid w:val="0071086B"/>
    <w:rsid w:val="007114C5"/>
    <w:rsid w:val="0071187E"/>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45C7"/>
    <w:rsid w:val="00725145"/>
    <w:rsid w:val="00725720"/>
    <w:rsid w:val="00725E59"/>
    <w:rsid w:val="0072615B"/>
    <w:rsid w:val="00731794"/>
    <w:rsid w:val="007323C9"/>
    <w:rsid w:val="0073296A"/>
    <w:rsid w:val="00732C63"/>
    <w:rsid w:val="00733656"/>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518"/>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9D4"/>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144D"/>
    <w:rsid w:val="007A159D"/>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39B"/>
    <w:rsid w:val="007C34B6"/>
    <w:rsid w:val="007C71E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8D6"/>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4953"/>
    <w:rsid w:val="00805C21"/>
    <w:rsid w:val="008065EB"/>
    <w:rsid w:val="008066D4"/>
    <w:rsid w:val="008071B3"/>
    <w:rsid w:val="00810341"/>
    <w:rsid w:val="00811022"/>
    <w:rsid w:val="00811574"/>
    <w:rsid w:val="00813141"/>
    <w:rsid w:val="0081374F"/>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1BEE"/>
    <w:rsid w:val="008A263C"/>
    <w:rsid w:val="008A2F3D"/>
    <w:rsid w:val="008A2F3E"/>
    <w:rsid w:val="008A530F"/>
    <w:rsid w:val="008A57C5"/>
    <w:rsid w:val="008A5CE4"/>
    <w:rsid w:val="008A6A7E"/>
    <w:rsid w:val="008B0067"/>
    <w:rsid w:val="008B1B6C"/>
    <w:rsid w:val="008B2C2E"/>
    <w:rsid w:val="008B3932"/>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1B8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46F4"/>
    <w:rsid w:val="008E4CD8"/>
    <w:rsid w:val="008E539E"/>
    <w:rsid w:val="008E5DAF"/>
    <w:rsid w:val="008F00EA"/>
    <w:rsid w:val="008F04FD"/>
    <w:rsid w:val="008F069E"/>
    <w:rsid w:val="008F16BE"/>
    <w:rsid w:val="008F1917"/>
    <w:rsid w:val="008F2BBA"/>
    <w:rsid w:val="008F2EE8"/>
    <w:rsid w:val="008F378F"/>
    <w:rsid w:val="008F37A7"/>
    <w:rsid w:val="008F42E6"/>
    <w:rsid w:val="008F5370"/>
    <w:rsid w:val="008F6B6C"/>
    <w:rsid w:val="008F7BB0"/>
    <w:rsid w:val="0090043E"/>
    <w:rsid w:val="00903650"/>
    <w:rsid w:val="00904A29"/>
    <w:rsid w:val="009061D9"/>
    <w:rsid w:val="009066D0"/>
    <w:rsid w:val="0090708F"/>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BB4"/>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0669"/>
    <w:rsid w:val="009825E7"/>
    <w:rsid w:val="00982FE1"/>
    <w:rsid w:val="009834E5"/>
    <w:rsid w:val="00986BF6"/>
    <w:rsid w:val="009900EA"/>
    <w:rsid w:val="00990D9E"/>
    <w:rsid w:val="00991451"/>
    <w:rsid w:val="00991485"/>
    <w:rsid w:val="00992BE2"/>
    <w:rsid w:val="00992C4C"/>
    <w:rsid w:val="00993566"/>
    <w:rsid w:val="0099378C"/>
    <w:rsid w:val="00994718"/>
    <w:rsid w:val="00994FBA"/>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666F"/>
    <w:rsid w:val="009B737E"/>
    <w:rsid w:val="009C152A"/>
    <w:rsid w:val="009C1538"/>
    <w:rsid w:val="009C2852"/>
    <w:rsid w:val="009C5243"/>
    <w:rsid w:val="009C5A50"/>
    <w:rsid w:val="009C745D"/>
    <w:rsid w:val="009D0AF8"/>
    <w:rsid w:val="009D20A8"/>
    <w:rsid w:val="009D34A5"/>
    <w:rsid w:val="009D6206"/>
    <w:rsid w:val="009D7130"/>
    <w:rsid w:val="009D7BCF"/>
    <w:rsid w:val="009E0141"/>
    <w:rsid w:val="009E0C5C"/>
    <w:rsid w:val="009E1015"/>
    <w:rsid w:val="009E13E1"/>
    <w:rsid w:val="009E18D6"/>
    <w:rsid w:val="009E6726"/>
    <w:rsid w:val="009E6E0A"/>
    <w:rsid w:val="009F0770"/>
    <w:rsid w:val="009F08F8"/>
    <w:rsid w:val="009F0D57"/>
    <w:rsid w:val="009F2112"/>
    <w:rsid w:val="009F3206"/>
    <w:rsid w:val="009F4C0E"/>
    <w:rsid w:val="009F4EE7"/>
    <w:rsid w:val="009F6091"/>
    <w:rsid w:val="009F725B"/>
    <w:rsid w:val="009F7629"/>
    <w:rsid w:val="009F7924"/>
    <w:rsid w:val="009F7E6C"/>
    <w:rsid w:val="00A022E8"/>
    <w:rsid w:val="00A023B4"/>
    <w:rsid w:val="00A05B56"/>
    <w:rsid w:val="00A06F7D"/>
    <w:rsid w:val="00A0769F"/>
    <w:rsid w:val="00A10C57"/>
    <w:rsid w:val="00A10DB3"/>
    <w:rsid w:val="00A11652"/>
    <w:rsid w:val="00A12183"/>
    <w:rsid w:val="00A12D94"/>
    <w:rsid w:val="00A13AA2"/>
    <w:rsid w:val="00A20BC9"/>
    <w:rsid w:val="00A2292D"/>
    <w:rsid w:val="00A23400"/>
    <w:rsid w:val="00A23585"/>
    <w:rsid w:val="00A24807"/>
    <w:rsid w:val="00A25292"/>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1D0F"/>
    <w:rsid w:val="00A923D9"/>
    <w:rsid w:val="00A93369"/>
    <w:rsid w:val="00A93A6A"/>
    <w:rsid w:val="00A94B92"/>
    <w:rsid w:val="00A94E28"/>
    <w:rsid w:val="00A954AC"/>
    <w:rsid w:val="00A96E51"/>
    <w:rsid w:val="00A970DD"/>
    <w:rsid w:val="00A976CF"/>
    <w:rsid w:val="00AA0590"/>
    <w:rsid w:val="00AA0BBC"/>
    <w:rsid w:val="00AA174C"/>
    <w:rsid w:val="00AA182D"/>
    <w:rsid w:val="00AA252E"/>
    <w:rsid w:val="00AA3065"/>
    <w:rsid w:val="00AA30B8"/>
    <w:rsid w:val="00AA3CD0"/>
    <w:rsid w:val="00AB0223"/>
    <w:rsid w:val="00AB0899"/>
    <w:rsid w:val="00AB09FB"/>
    <w:rsid w:val="00AB3312"/>
    <w:rsid w:val="00AB40B6"/>
    <w:rsid w:val="00AB52F7"/>
    <w:rsid w:val="00AB7C41"/>
    <w:rsid w:val="00AC0228"/>
    <w:rsid w:val="00AC0950"/>
    <w:rsid w:val="00AC1794"/>
    <w:rsid w:val="00AC185F"/>
    <w:rsid w:val="00AC1C4E"/>
    <w:rsid w:val="00AC2CA4"/>
    <w:rsid w:val="00AC4A4E"/>
    <w:rsid w:val="00AC6382"/>
    <w:rsid w:val="00AC7A61"/>
    <w:rsid w:val="00AD1BB0"/>
    <w:rsid w:val="00AD20FE"/>
    <w:rsid w:val="00AD4F40"/>
    <w:rsid w:val="00AD5311"/>
    <w:rsid w:val="00AD7C9F"/>
    <w:rsid w:val="00AE0890"/>
    <w:rsid w:val="00AE0E21"/>
    <w:rsid w:val="00AE1557"/>
    <w:rsid w:val="00AE2568"/>
    <w:rsid w:val="00AE274E"/>
    <w:rsid w:val="00AE282D"/>
    <w:rsid w:val="00AE2873"/>
    <w:rsid w:val="00AE2BBF"/>
    <w:rsid w:val="00AE31EA"/>
    <w:rsid w:val="00AE397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4C51"/>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017D"/>
    <w:rsid w:val="00B3118E"/>
    <w:rsid w:val="00B31437"/>
    <w:rsid w:val="00B315D6"/>
    <w:rsid w:val="00B32050"/>
    <w:rsid w:val="00B32CC8"/>
    <w:rsid w:val="00B33668"/>
    <w:rsid w:val="00B3405A"/>
    <w:rsid w:val="00B4147E"/>
    <w:rsid w:val="00B41AF9"/>
    <w:rsid w:val="00B41BE6"/>
    <w:rsid w:val="00B41D22"/>
    <w:rsid w:val="00B43A51"/>
    <w:rsid w:val="00B43EDA"/>
    <w:rsid w:val="00B447E8"/>
    <w:rsid w:val="00B45382"/>
    <w:rsid w:val="00B454A5"/>
    <w:rsid w:val="00B46949"/>
    <w:rsid w:val="00B46EC1"/>
    <w:rsid w:val="00B47643"/>
    <w:rsid w:val="00B47A14"/>
    <w:rsid w:val="00B50CCB"/>
    <w:rsid w:val="00B512F2"/>
    <w:rsid w:val="00B52125"/>
    <w:rsid w:val="00B5296F"/>
    <w:rsid w:val="00B52C9C"/>
    <w:rsid w:val="00B5353B"/>
    <w:rsid w:val="00B538EB"/>
    <w:rsid w:val="00B5480D"/>
    <w:rsid w:val="00B54AA5"/>
    <w:rsid w:val="00B55221"/>
    <w:rsid w:val="00B57D32"/>
    <w:rsid w:val="00B6004A"/>
    <w:rsid w:val="00B607EE"/>
    <w:rsid w:val="00B6166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054E"/>
    <w:rsid w:val="00B81BF3"/>
    <w:rsid w:val="00B81CCD"/>
    <w:rsid w:val="00B8240B"/>
    <w:rsid w:val="00B8259E"/>
    <w:rsid w:val="00B83377"/>
    <w:rsid w:val="00B833E8"/>
    <w:rsid w:val="00B835C2"/>
    <w:rsid w:val="00B851F9"/>
    <w:rsid w:val="00B86FD3"/>
    <w:rsid w:val="00B93BC8"/>
    <w:rsid w:val="00B940C6"/>
    <w:rsid w:val="00B9460E"/>
    <w:rsid w:val="00B94F16"/>
    <w:rsid w:val="00B964A7"/>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BF76DF"/>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6800"/>
    <w:rsid w:val="00C1789E"/>
    <w:rsid w:val="00C20537"/>
    <w:rsid w:val="00C2116E"/>
    <w:rsid w:val="00C21B8B"/>
    <w:rsid w:val="00C233F3"/>
    <w:rsid w:val="00C24635"/>
    <w:rsid w:val="00C24BB6"/>
    <w:rsid w:val="00C25B5C"/>
    <w:rsid w:val="00C25DEC"/>
    <w:rsid w:val="00C26751"/>
    <w:rsid w:val="00C2691B"/>
    <w:rsid w:val="00C27B47"/>
    <w:rsid w:val="00C30256"/>
    <w:rsid w:val="00C349D0"/>
    <w:rsid w:val="00C36837"/>
    <w:rsid w:val="00C408FD"/>
    <w:rsid w:val="00C417C6"/>
    <w:rsid w:val="00C41A95"/>
    <w:rsid w:val="00C41FA5"/>
    <w:rsid w:val="00C4220C"/>
    <w:rsid w:val="00C4262A"/>
    <w:rsid w:val="00C42B1A"/>
    <w:rsid w:val="00C42B49"/>
    <w:rsid w:val="00C4436B"/>
    <w:rsid w:val="00C44BC3"/>
    <w:rsid w:val="00C44EC5"/>
    <w:rsid w:val="00C4551F"/>
    <w:rsid w:val="00C45A55"/>
    <w:rsid w:val="00C47E76"/>
    <w:rsid w:val="00C51E74"/>
    <w:rsid w:val="00C51F49"/>
    <w:rsid w:val="00C52499"/>
    <w:rsid w:val="00C5359E"/>
    <w:rsid w:val="00C5407C"/>
    <w:rsid w:val="00C55951"/>
    <w:rsid w:val="00C561F4"/>
    <w:rsid w:val="00C57429"/>
    <w:rsid w:val="00C60994"/>
    <w:rsid w:val="00C60A24"/>
    <w:rsid w:val="00C60B48"/>
    <w:rsid w:val="00C60E8E"/>
    <w:rsid w:val="00C61241"/>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009"/>
    <w:rsid w:val="00C7731E"/>
    <w:rsid w:val="00C800C9"/>
    <w:rsid w:val="00C822C8"/>
    <w:rsid w:val="00C82A61"/>
    <w:rsid w:val="00C833AE"/>
    <w:rsid w:val="00C85276"/>
    <w:rsid w:val="00C857BF"/>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A7DA4"/>
    <w:rsid w:val="00CB1222"/>
    <w:rsid w:val="00CB1829"/>
    <w:rsid w:val="00CB1B73"/>
    <w:rsid w:val="00CB5215"/>
    <w:rsid w:val="00CB64C9"/>
    <w:rsid w:val="00CB6E5A"/>
    <w:rsid w:val="00CB7D6B"/>
    <w:rsid w:val="00CC031F"/>
    <w:rsid w:val="00CC08E8"/>
    <w:rsid w:val="00CC0D10"/>
    <w:rsid w:val="00CC20F8"/>
    <w:rsid w:val="00CC2DB5"/>
    <w:rsid w:val="00CC302C"/>
    <w:rsid w:val="00CC37E8"/>
    <w:rsid w:val="00CC4649"/>
    <w:rsid w:val="00CC4C27"/>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2873"/>
    <w:rsid w:val="00CF37A4"/>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1365F"/>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92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322A"/>
    <w:rsid w:val="00D64630"/>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164A"/>
    <w:rsid w:val="00D9193F"/>
    <w:rsid w:val="00D9482E"/>
    <w:rsid w:val="00D95630"/>
    <w:rsid w:val="00D95D8A"/>
    <w:rsid w:val="00DA0023"/>
    <w:rsid w:val="00DA1546"/>
    <w:rsid w:val="00DA1BA4"/>
    <w:rsid w:val="00DA28ED"/>
    <w:rsid w:val="00DA396B"/>
    <w:rsid w:val="00DA3A14"/>
    <w:rsid w:val="00DA591B"/>
    <w:rsid w:val="00DB132F"/>
    <w:rsid w:val="00DB5692"/>
    <w:rsid w:val="00DB60CE"/>
    <w:rsid w:val="00DB68E3"/>
    <w:rsid w:val="00DC03CF"/>
    <w:rsid w:val="00DC04AD"/>
    <w:rsid w:val="00DC0952"/>
    <w:rsid w:val="00DC119F"/>
    <w:rsid w:val="00DC15A8"/>
    <w:rsid w:val="00DC29FB"/>
    <w:rsid w:val="00DC3556"/>
    <w:rsid w:val="00DC38ED"/>
    <w:rsid w:val="00DC3B0B"/>
    <w:rsid w:val="00DC5A1D"/>
    <w:rsid w:val="00DC61FA"/>
    <w:rsid w:val="00DC7005"/>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6CD4"/>
    <w:rsid w:val="00DE6D8C"/>
    <w:rsid w:val="00DF07B7"/>
    <w:rsid w:val="00DF17DE"/>
    <w:rsid w:val="00DF3BB3"/>
    <w:rsid w:val="00DF3FBA"/>
    <w:rsid w:val="00DF46EC"/>
    <w:rsid w:val="00DF4FDC"/>
    <w:rsid w:val="00DF50F7"/>
    <w:rsid w:val="00DF5457"/>
    <w:rsid w:val="00DF76DC"/>
    <w:rsid w:val="00DF7F0B"/>
    <w:rsid w:val="00E01030"/>
    <w:rsid w:val="00E011EA"/>
    <w:rsid w:val="00E03275"/>
    <w:rsid w:val="00E03292"/>
    <w:rsid w:val="00E064AB"/>
    <w:rsid w:val="00E07305"/>
    <w:rsid w:val="00E075A3"/>
    <w:rsid w:val="00E07C9C"/>
    <w:rsid w:val="00E105A2"/>
    <w:rsid w:val="00E108CE"/>
    <w:rsid w:val="00E10C70"/>
    <w:rsid w:val="00E144DB"/>
    <w:rsid w:val="00E149FE"/>
    <w:rsid w:val="00E151F1"/>
    <w:rsid w:val="00E16EB4"/>
    <w:rsid w:val="00E17824"/>
    <w:rsid w:val="00E17FAE"/>
    <w:rsid w:val="00E20C07"/>
    <w:rsid w:val="00E20C1C"/>
    <w:rsid w:val="00E21214"/>
    <w:rsid w:val="00E2575C"/>
    <w:rsid w:val="00E26035"/>
    <w:rsid w:val="00E264A9"/>
    <w:rsid w:val="00E31383"/>
    <w:rsid w:val="00E318F0"/>
    <w:rsid w:val="00E333DC"/>
    <w:rsid w:val="00E33E41"/>
    <w:rsid w:val="00E34746"/>
    <w:rsid w:val="00E356AF"/>
    <w:rsid w:val="00E35B52"/>
    <w:rsid w:val="00E36982"/>
    <w:rsid w:val="00E36C25"/>
    <w:rsid w:val="00E40758"/>
    <w:rsid w:val="00E421E4"/>
    <w:rsid w:val="00E4239C"/>
    <w:rsid w:val="00E423A5"/>
    <w:rsid w:val="00E42F91"/>
    <w:rsid w:val="00E44704"/>
    <w:rsid w:val="00E452FD"/>
    <w:rsid w:val="00E45F09"/>
    <w:rsid w:val="00E46582"/>
    <w:rsid w:val="00E50722"/>
    <w:rsid w:val="00E5140F"/>
    <w:rsid w:val="00E5269B"/>
    <w:rsid w:val="00E53645"/>
    <w:rsid w:val="00E550C6"/>
    <w:rsid w:val="00E60560"/>
    <w:rsid w:val="00E63060"/>
    <w:rsid w:val="00E63792"/>
    <w:rsid w:val="00E63A40"/>
    <w:rsid w:val="00E6456A"/>
    <w:rsid w:val="00E65B75"/>
    <w:rsid w:val="00E66BBF"/>
    <w:rsid w:val="00E67213"/>
    <w:rsid w:val="00E6754A"/>
    <w:rsid w:val="00E67DAE"/>
    <w:rsid w:val="00E7047F"/>
    <w:rsid w:val="00E7104D"/>
    <w:rsid w:val="00E719B5"/>
    <w:rsid w:val="00E71FC1"/>
    <w:rsid w:val="00E73099"/>
    <w:rsid w:val="00E7573E"/>
    <w:rsid w:val="00E770EC"/>
    <w:rsid w:val="00E77872"/>
    <w:rsid w:val="00E77876"/>
    <w:rsid w:val="00E80C4E"/>
    <w:rsid w:val="00E8116A"/>
    <w:rsid w:val="00E81B69"/>
    <w:rsid w:val="00E81E16"/>
    <w:rsid w:val="00E82D3E"/>
    <w:rsid w:val="00E82EA1"/>
    <w:rsid w:val="00E8633F"/>
    <w:rsid w:val="00E867F4"/>
    <w:rsid w:val="00E86935"/>
    <w:rsid w:val="00E86EBD"/>
    <w:rsid w:val="00E876F1"/>
    <w:rsid w:val="00E903E3"/>
    <w:rsid w:val="00E90F7F"/>
    <w:rsid w:val="00E916AD"/>
    <w:rsid w:val="00E92B9D"/>
    <w:rsid w:val="00E94D4A"/>
    <w:rsid w:val="00E95AE7"/>
    <w:rsid w:val="00E96059"/>
    <w:rsid w:val="00E96364"/>
    <w:rsid w:val="00E96A1A"/>
    <w:rsid w:val="00E97E30"/>
    <w:rsid w:val="00EA06BE"/>
    <w:rsid w:val="00EA1146"/>
    <w:rsid w:val="00EA21E9"/>
    <w:rsid w:val="00EA27EA"/>
    <w:rsid w:val="00EA2AE7"/>
    <w:rsid w:val="00EA2E57"/>
    <w:rsid w:val="00EA3968"/>
    <w:rsid w:val="00EA42FF"/>
    <w:rsid w:val="00EA446F"/>
    <w:rsid w:val="00EA5084"/>
    <w:rsid w:val="00EA6BED"/>
    <w:rsid w:val="00EA7028"/>
    <w:rsid w:val="00EA72B3"/>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360B"/>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5786"/>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2DFF"/>
    <w:rsid w:val="00F0373B"/>
    <w:rsid w:val="00F04288"/>
    <w:rsid w:val="00F0567E"/>
    <w:rsid w:val="00F06775"/>
    <w:rsid w:val="00F10F46"/>
    <w:rsid w:val="00F11124"/>
    <w:rsid w:val="00F12286"/>
    <w:rsid w:val="00F12DC2"/>
    <w:rsid w:val="00F137FA"/>
    <w:rsid w:val="00F13D1A"/>
    <w:rsid w:val="00F1471D"/>
    <w:rsid w:val="00F14A5B"/>
    <w:rsid w:val="00F167E9"/>
    <w:rsid w:val="00F17D44"/>
    <w:rsid w:val="00F22182"/>
    <w:rsid w:val="00F243BE"/>
    <w:rsid w:val="00F24650"/>
    <w:rsid w:val="00F24BB4"/>
    <w:rsid w:val="00F252D5"/>
    <w:rsid w:val="00F26338"/>
    <w:rsid w:val="00F30117"/>
    <w:rsid w:val="00F30A3B"/>
    <w:rsid w:val="00F320BF"/>
    <w:rsid w:val="00F32B4E"/>
    <w:rsid w:val="00F3335D"/>
    <w:rsid w:val="00F34A15"/>
    <w:rsid w:val="00F34C35"/>
    <w:rsid w:val="00F34E76"/>
    <w:rsid w:val="00F3570A"/>
    <w:rsid w:val="00F35B62"/>
    <w:rsid w:val="00F35FAD"/>
    <w:rsid w:val="00F3769A"/>
    <w:rsid w:val="00F37CF1"/>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56F35"/>
    <w:rsid w:val="00F608D3"/>
    <w:rsid w:val="00F61371"/>
    <w:rsid w:val="00F62327"/>
    <w:rsid w:val="00F65620"/>
    <w:rsid w:val="00F66F93"/>
    <w:rsid w:val="00F67127"/>
    <w:rsid w:val="00F704D7"/>
    <w:rsid w:val="00F70F63"/>
    <w:rsid w:val="00F714ED"/>
    <w:rsid w:val="00F71A41"/>
    <w:rsid w:val="00F750F0"/>
    <w:rsid w:val="00F7596D"/>
    <w:rsid w:val="00F77B90"/>
    <w:rsid w:val="00F800C4"/>
    <w:rsid w:val="00F833AD"/>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1B91"/>
    <w:rsid w:val="00FA270F"/>
    <w:rsid w:val="00FA39DA"/>
    <w:rsid w:val="00FA71B1"/>
    <w:rsid w:val="00FB01AB"/>
    <w:rsid w:val="00FB28DD"/>
    <w:rsid w:val="00FB2F86"/>
    <w:rsid w:val="00FB4982"/>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36A"/>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2266"/>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1"/>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2"/>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4"/>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0"/>
      </w:numPr>
    </w:pPr>
  </w:style>
  <w:style w:type="numbering" w:customStyle="1" w:styleId="WW8Num29113">
    <w:name w:val="WW8Num29113"/>
    <w:rsid w:val="00D40924"/>
    <w:pPr>
      <w:numPr>
        <w:numId w:val="31"/>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qFormat/>
    <w:rsid w:val="003673FB"/>
    <w:rPr>
      <w:sz w:val="22"/>
      <w:szCs w:val="22"/>
      <w:lang w:eastAsia="en-US"/>
    </w:rPr>
  </w:style>
  <w:style w:type="numbering" w:customStyle="1" w:styleId="WW8Num451113">
    <w:name w:val="WW8Num451113"/>
    <w:rsid w:val="0073296A"/>
    <w:pPr>
      <w:numPr>
        <w:numId w:val="19"/>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 w:type="numbering" w:customStyle="1" w:styleId="WW8Num291131">
    <w:name w:val="WW8Num291131"/>
    <w:rsid w:val="008A1BEE"/>
    <w:pPr>
      <w:numPr>
        <w:numId w:val="86"/>
      </w:numPr>
    </w:pPr>
  </w:style>
  <w:style w:type="character" w:customStyle="1" w:styleId="StopkaZnak1">
    <w:name w:val="Stopka Znak1"/>
    <w:link w:val="Stopka"/>
    <w:locked/>
    <w:rsid w:val="008A1BEE"/>
    <w:rPr>
      <w:rFonts w:ascii="Arial" w:eastAsia="Times New Roman" w:hAnsi="Arial"/>
      <w:sz w:val="24"/>
    </w:rPr>
  </w:style>
  <w:style w:type="numbering" w:customStyle="1" w:styleId="WW8Num29124">
    <w:name w:val="WW8Num29124"/>
    <w:rsid w:val="00E73099"/>
    <w:pPr>
      <w:numPr>
        <w:numId w:val="9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1"/>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2"/>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4"/>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0"/>
      </w:numPr>
    </w:pPr>
  </w:style>
  <w:style w:type="numbering" w:customStyle="1" w:styleId="WW8Num29113">
    <w:name w:val="WW8Num29113"/>
    <w:rsid w:val="00D40924"/>
    <w:pPr>
      <w:numPr>
        <w:numId w:val="31"/>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qFormat/>
    <w:rsid w:val="003673FB"/>
    <w:rPr>
      <w:sz w:val="22"/>
      <w:szCs w:val="22"/>
      <w:lang w:eastAsia="en-US"/>
    </w:rPr>
  </w:style>
  <w:style w:type="numbering" w:customStyle="1" w:styleId="WW8Num451113">
    <w:name w:val="WW8Num451113"/>
    <w:rsid w:val="0073296A"/>
    <w:pPr>
      <w:numPr>
        <w:numId w:val="19"/>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 w:type="numbering" w:customStyle="1" w:styleId="WW8Num291131">
    <w:name w:val="WW8Num291131"/>
    <w:rsid w:val="008A1BEE"/>
    <w:pPr>
      <w:numPr>
        <w:numId w:val="86"/>
      </w:numPr>
    </w:pPr>
  </w:style>
  <w:style w:type="character" w:customStyle="1" w:styleId="StopkaZnak1">
    <w:name w:val="Stopka Znak1"/>
    <w:link w:val="Stopka"/>
    <w:locked/>
    <w:rsid w:val="008A1BEE"/>
    <w:rPr>
      <w:rFonts w:ascii="Arial" w:eastAsia="Times New Roman" w:hAnsi="Arial"/>
      <w:sz w:val="24"/>
    </w:rPr>
  </w:style>
  <w:style w:type="numbering" w:customStyle="1" w:styleId="WW8Num29124">
    <w:name w:val="WW8Num29124"/>
    <w:rsid w:val="00E73099"/>
    <w:pPr>
      <w:numPr>
        <w:numId w:val="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359203">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46093785">
      <w:bodyDiv w:val="1"/>
      <w:marLeft w:val="0"/>
      <w:marRight w:val="0"/>
      <w:marTop w:val="0"/>
      <w:marBottom w:val="0"/>
      <w:divBdr>
        <w:top w:val="none" w:sz="0" w:space="0" w:color="auto"/>
        <w:left w:val="none" w:sz="0" w:space="0" w:color="auto"/>
        <w:bottom w:val="none" w:sz="0" w:space="0" w:color="auto"/>
        <w:right w:val="none" w:sz="0" w:space="0" w:color="auto"/>
      </w:divBdr>
    </w:div>
    <w:div w:id="16732673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13279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0288946">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3408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52118221">
      <w:bodyDiv w:val="1"/>
      <w:marLeft w:val="0"/>
      <w:marRight w:val="0"/>
      <w:marTop w:val="0"/>
      <w:marBottom w:val="0"/>
      <w:divBdr>
        <w:top w:val="none" w:sz="0" w:space="0" w:color="auto"/>
        <w:left w:val="none" w:sz="0" w:space="0" w:color="auto"/>
        <w:bottom w:val="none" w:sz="0" w:space="0" w:color="auto"/>
        <w:right w:val="none" w:sz="0" w:space="0" w:color="auto"/>
      </w:divBdr>
    </w:div>
    <w:div w:id="767114847">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442041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1564433">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8430447">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09358926">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5007963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5121104">
      <w:bodyDiv w:val="1"/>
      <w:marLeft w:val="0"/>
      <w:marRight w:val="0"/>
      <w:marTop w:val="0"/>
      <w:marBottom w:val="0"/>
      <w:divBdr>
        <w:top w:val="none" w:sz="0" w:space="0" w:color="auto"/>
        <w:left w:val="none" w:sz="0" w:space="0" w:color="auto"/>
        <w:bottom w:val="none" w:sz="0" w:space="0" w:color="auto"/>
        <w:right w:val="none" w:sz="0" w:space="0" w:color="auto"/>
      </w:divBdr>
    </w:div>
    <w:div w:id="1544556431">
      <w:bodyDiv w:val="1"/>
      <w:marLeft w:val="0"/>
      <w:marRight w:val="0"/>
      <w:marTop w:val="0"/>
      <w:marBottom w:val="0"/>
      <w:divBdr>
        <w:top w:val="none" w:sz="0" w:space="0" w:color="auto"/>
        <w:left w:val="none" w:sz="0" w:space="0" w:color="auto"/>
        <w:bottom w:val="none" w:sz="0" w:space="0" w:color="auto"/>
        <w:right w:val="none" w:sz="0" w:space="0" w:color="auto"/>
      </w:divBdr>
    </w:div>
    <w:div w:id="1546484954">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1603">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77665798">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909878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36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mailto:alewic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2658-B992-423B-9932-60B173C6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52</Pages>
  <Words>15811</Words>
  <Characters>94869</Characters>
  <Application>Microsoft Office Word</Application>
  <DocSecurity>0</DocSecurity>
  <Lines>790</Lines>
  <Paragraphs>220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110460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18</cp:revision>
  <cp:lastPrinted>2018-11-16T09:53:00Z</cp:lastPrinted>
  <dcterms:created xsi:type="dcterms:W3CDTF">2018-07-09T17:48:00Z</dcterms:created>
  <dcterms:modified xsi:type="dcterms:W3CDTF">2018-11-16T12:30:00Z</dcterms:modified>
</cp:coreProperties>
</file>