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B971F5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B971F5">
        <w:rPr>
          <w:rFonts w:ascii="Tahoma" w:hAnsi="Tahoma" w:cs="Tahoma"/>
          <w:lang w:eastAsia="pl-PL"/>
        </w:rPr>
        <w:t xml:space="preserve"> – </w:t>
      </w:r>
      <w:r w:rsidR="008539BF" w:rsidRPr="00B971F5">
        <w:rPr>
          <w:rFonts w:ascii="Tahoma" w:hAnsi="Tahoma" w:cs="Tahoma"/>
          <w:b/>
          <w:u w:val="single"/>
          <w:lang w:eastAsia="pl-PL"/>
        </w:rPr>
        <w:t>wypełnić odpowiedni zakres</w:t>
      </w:r>
      <w:r w:rsidRPr="00B971F5">
        <w:rPr>
          <w:rFonts w:ascii="Tahoma" w:hAnsi="Tahoma" w:cs="Tahoma"/>
          <w:b/>
          <w:u w:val="single"/>
          <w:lang w:eastAsia="pl-PL"/>
        </w:rPr>
        <w:t>:</w:t>
      </w:r>
    </w:p>
    <w:p w:rsidR="00FA73FC" w:rsidRDefault="00FA73FC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FA73FC" w:rsidRDefault="00B8297B" w:rsidP="00FA73FC">
      <w:pPr>
        <w:numPr>
          <w:ilvl w:val="0"/>
          <w:numId w:val="10"/>
        </w:numPr>
        <w:spacing w:before="120" w:after="120" w:line="240" w:lineRule="auto"/>
        <w:ind w:left="714" w:hanging="357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C</w:t>
      </w:r>
      <w:r>
        <w:rPr>
          <w:rFonts w:ascii="Tahoma" w:eastAsia="Times New Roman" w:hAnsi="Tahoma" w:cs="Tahoma"/>
          <w:sz w:val="20"/>
          <w:szCs w:val="20"/>
        </w:rPr>
        <w:t xml:space="preserve">PV 85111100-1 Udzielanie świadczeń zdrowotnych w zakresie chirurgii ogólnej i chirurgii naczyniowej i chirurgii transplantacyjnej wraz z wykonywaniem czynności Kierownika Klinicznego Oddziału Chirurgii Transplantacyjnej (minimalnie 160 godz. w miesiącu, maksymalnie 250 godz. w miesiącu </w:t>
      </w:r>
      <w:r>
        <w:rPr>
          <w:rFonts w:ascii="Tahoma" w:eastAsia="Times New Roman" w:hAnsi="Tahoma" w:cs="Tahoma"/>
          <w:bCs/>
          <w:sz w:val="20"/>
          <w:szCs w:val="20"/>
        </w:rPr>
        <w:t xml:space="preserve"> ) </w:t>
      </w:r>
      <w:r>
        <w:rPr>
          <w:rFonts w:ascii="Tahoma" w:eastAsia="Times New Roman" w:hAnsi="Tahoma" w:cs="Tahoma"/>
          <w:sz w:val="20"/>
          <w:szCs w:val="20"/>
        </w:rPr>
        <w:t>– 1 lekarz specjalista,</w:t>
      </w:r>
    </w:p>
    <w:p w:rsidR="00FA73FC" w:rsidRDefault="00FA73FC" w:rsidP="00FA73FC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ahoma" w:hAnsi="Tahoma" w:cs="Tahoma"/>
          <w:b/>
          <w:sz w:val="22"/>
          <w:szCs w:val="22"/>
        </w:rPr>
      </w:pPr>
      <w:r w:rsidRPr="00B971F5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B8297B" w:rsidRDefault="003638B7" w:rsidP="00FA73FC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…………….…..zł brutto-dyżur pod telefonem</w:t>
      </w:r>
    </w:p>
    <w:p w:rsidR="003638B7" w:rsidRPr="00B971F5" w:rsidRDefault="003638B7" w:rsidP="00FA73FC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lang w:eastAsia="pl-PL"/>
        </w:rPr>
        <w:t>wynagrodzenie za udział w procedurach pobrań i przeszczepów wg. ustalonego algorytmu zatwierdzonego przez Komendant 4 WSK z P SP ZOZ</w:t>
      </w:r>
    </w:p>
    <w:p w:rsidR="00FA73FC" w:rsidRDefault="00FA73FC" w:rsidP="00FA73FC">
      <w:pPr>
        <w:pStyle w:val="Akapitzlist"/>
        <w:numPr>
          <w:ilvl w:val="0"/>
          <w:numId w:val="11"/>
        </w:numPr>
        <w:spacing w:after="0" w:line="240" w:lineRule="auto"/>
        <w:ind w:left="993"/>
        <w:jc w:val="both"/>
        <w:rPr>
          <w:rFonts w:ascii="Tahoma" w:hAnsi="Tahoma" w:cs="Tahoma"/>
          <w:color w:val="000000"/>
          <w:lang w:eastAsia="pl-PL"/>
        </w:rPr>
      </w:pPr>
      <w:r w:rsidRPr="00B971F5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B971F5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 xml:space="preserve">od  dnia  </w:t>
      </w:r>
      <w:r w:rsidR="005A15B9">
        <w:rPr>
          <w:rFonts w:ascii="Tahoma" w:hAnsi="Tahoma" w:cs="Tahoma"/>
          <w:b/>
          <w:color w:val="000000"/>
        </w:rPr>
        <w:t>05</w:t>
      </w:r>
      <w:bookmarkStart w:id="0" w:name="_GoBack"/>
      <w:bookmarkEnd w:id="0"/>
      <w:r w:rsidR="00B8297B">
        <w:rPr>
          <w:rFonts w:ascii="Tahoma" w:hAnsi="Tahoma" w:cs="Tahoma"/>
          <w:b/>
          <w:color w:val="000000"/>
        </w:rPr>
        <w:t>.10.2018r. do dnia 30.09.2019</w:t>
      </w:r>
      <w:r>
        <w:rPr>
          <w:rFonts w:ascii="Tahoma" w:hAnsi="Tahoma" w:cs="Tahoma"/>
          <w:b/>
          <w:color w:val="000000"/>
        </w:rPr>
        <w:t>r</w:t>
      </w:r>
      <w:r w:rsidRPr="00B971F5">
        <w:rPr>
          <w:rFonts w:ascii="Tahoma" w:hAnsi="Tahoma" w:cs="Tahoma"/>
          <w:b/>
          <w:color w:val="000000"/>
          <w:sz w:val="22"/>
          <w:szCs w:val="22"/>
        </w:rPr>
        <w:t>.</w:t>
      </w:r>
    </w:p>
    <w:p w:rsidR="00D04FB3" w:rsidRPr="00083869" w:rsidRDefault="00D04FB3" w:rsidP="00D04FB3">
      <w:pPr>
        <w:widowControl w:val="0"/>
        <w:tabs>
          <w:tab w:val="left" w:pos="709"/>
          <w:tab w:val="left" w:pos="1814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604F63" w:rsidRPr="006D01C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6D01C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6D01C2">
        <w:rPr>
          <w:rFonts w:ascii="Tahoma" w:eastAsia="Times New Roman" w:hAnsi="Tahoma" w:cs="Tahoma"/>
          <w:color w:val="000000"/>
          <w:lang w:eastAsia="pl-PL"/>
        </w:rPr>
        <w:t>.</w:t>
      </w:r>
      <w:r w:rsidR="00CA1680" w:rsidRPr="00CA168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CA1680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CA1680">
        <w:rPr>
          <w:rFonts w:ascii="Tahoma" w:hAnsi="Tahoma" w:cs="Tahoma"/>
        </w:rPr>
        <w:t xml:space="preserve"> </w:t>
      </w:r>
      <w:r w:rsidR="00CA1680">
        <w:rPr>
          <w:rFonts w:ascii="Tahoma" w:eastAsia="Times New Roman" w:hAnsi="Tahoma" w:cs="Tahoma"/>
          <w:color w:val="000000"/>
          <w:lang w:eastAsia="pl-PL"/>
        </w:rPr>
        <w:t>polisę</w:t>
      </w:r>
      <w:r w:rsidR="00CA1680"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CA1680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="00CA1680"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CA1680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="00CA1680"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CA1680">
        <w:rPr>
          <w:rFonts w:ascii="Tahoma" w:eastAsia="Times New Roman" w:hAnsi="Tahoma" w:cs="Tahoma"/>
          <w:color w:val="000000"/>
          <w:lang w:eastAsia="pl-PL"/>
        </w:rPr>
        <w:t>. 1729).</w:t>
      </w:r>
    </w:p>
    <w:p w:rsidR="00604F63" w:rsidRPr="006D01C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lang w:eastAsia="pl-PL"/>
        </w:rPr>
        <w:t>4</w:t>
      </w:r>
      <w:r w:rsidR="00604F63" w:rsidRPr="006D01C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 w:rsidRPr="006D01C2">
        <w:rPr>
          <w:rFonts w:ascii="Tahoma" w:eastAsia="Calibri" w:hAnsi="Tahoma" w:cs="Tahoma"/>
        </w:rPr>
        <w:t>5</w:t>
      </w:r>
      <w:r w:rsidR="007025F3" w:rsidRPr="006D01C2">
        <w:rPr>
          <w:rFonts w:ascii="Tahoma" w:eastAsia="Calibri" w:hAnsi="Tahoma" w:cs="Tahoma"/>
        </w:rPr>
        <w:t xml:space="preserve">. </w:t>
      </w:r>
      <w:r w:rsidRPr="006D01C2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 w:rsidR="00B92954"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</w:t>
      </w:r>
      <w:proofErr w:type="spellStart"/>
      <w:r w:rsidRPr="00530818">
        <w:rPr>
          <w:rFonts w:ascii="Tahoma" w:eastAsia="Calibri" w:hAnsi="Tahoma" w:cs="Tahoma"/>
        </w:rPr>
        <w:t>cywilono</w:t>
      </w:r>
      <w:proofErr w:type="spellEnd"/>
      <w:r w:rsidRPr="00530818">
        <w:rPr>
          <w:rFonts w:ascii="Tahoma" w:eastAsia="Calibri" w:hAnsi="Tahoma" w:cs="Tahoma"/>
        </w:rPr>
        <w:t xml:space="preserve">-prawnych  w 4 </w:t>
      </w:r>
      <w:proofErr w:type="spellStart"/>
      <w:r w:rsidRPr="00530818">
        <w:rPr>
          <w:rFonts w:ascii="Tahoma" w:eastAsia="Calibri" w:hAnsi="Tahoma" w:cs="Tahoma"/>
        </w:rPr>
        <w:t>W</w:t>
      </w:r>
      <w:r w:rsidR="003638B7">
        <w:rPr>
          <w:rFonts w:ascii="Tahoma" w:eastAsia="Calibri" w:hAnsi="Tahoma" w:cs="Tahoma"/>
        </w:rPr>
        <w:t>Sz</w:t>
      </w:r>
      <w:r w:rsidRPr="00530818">
        <w:rPr>
          <w:rFonts w:ascii="Tahoma" w:eastAsia="Calibri" w:hAnsi="Tahoma" w:cs="Tahoma"/>
        </w:rPr>
        <w:t>KzP</w:t>
      </w:r>
      <w:proofErr w:type="spellEnd"/>
      <w:r w:rsidRPr="00530818">
        <w:rPr>
          <w:rFonts w:ascii="Tahoma" w:eastAsia="Calibri" w:hAnsi="Tahoma" w:cs="Tahoma"/>
        </w:rPr>
        <w:t xml:space="preserve">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B92954" w:rsidRDefault="00B92954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7B" w:rsidRDefault="00B8297B">
      <w:pPr>
        <w:spacing w:after="0" w:line="240" w:lineRule="auto"/>
      </w:pPr>
      <w:r>
        <w:separator/>
      </w:r>
    </w:p>
  </w:endnote>
  <w:endnote w:type="continuationSeparator" w:id="0">
    <w:p w:rsidR="00B8297B" w:rsidRDefault="00B8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7B" w:rsidRDefault="00B8297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15B9">
      <w:rPr>
        <w:noProof/>
      </w:rPr>
      <w:t>2</w:t>
    </w:r>
    <w:r>
      <w:fldChar w:fldCharType="end"/>
    </w:r>
  </w:p>
  <w:p w:rsidR="00B8297B" w:rsidRDefault="00B829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7B" w:rsidRDefault="00B8297B">
      <w:pPr>
        <w:spacing w:after="0" w:line="240" w:lineRule="auto"/>
      </w:pPr>
      <w:r>
        <w:separator/>
      </w:r>
    </w:p>
  </w:footnote>
  <w:footnote w:type="continuationSeparator" w:id="0">
    <w:p w:rsidR="00B8297B" w:rsidRDefault="00B8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27CAF"/>
    <w:multiLevelType w:val="hybridMultilevel"/>
    <w:tmpl w:val="67E431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0"/>
  </w:num>
  <w:num w:numId="5">
    <w:abstractNumId w:val="1"/>
  </w:num>
  <w:num w:numId="6">
    <w:abstractNumId w:val="7"/>
  </w:num>
  <w:num w:numId="7">
    <w:abstractNumId w:val="13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11"/>
  </w:num>
  <w:num w:numId="13">
    <w:abstractNumId w:val="6"/>
  </w:num>
  <w:num w:numId="14">
    <w:abstractNumId w:val="12"/>
  </w:num>
  <w:num w:numId="15">
    <w:abstractNumId w:val="5"/>
  </w:num>
  <w:num w:numId="16">
    <w:abstractNumId w:val="4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723A0"/>
    <w:rsid w:val="00080188"/>
    <w:rsid w:val="00083869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2301D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638B7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A15B9"/>
    <w:rsid w:val="005A4BCB"/>
    <w:rsid w:val="005C3409"/>
    <w:rsid w:val="00604F63"/>
    <w:rsid w:val="006170F4"/>
    <w:rsid w:val="00633128"/>
    <w:rsid w:val="00651675"/>
    <w:rsid w:val="00671708"/>
    <w:rsid w:val="0067305F"/>
    <w:rsid w:val="006919E2"/>
    <w:rsid w:val="006A1329"/>
    <w:rsid w:val="006A1876"/>
    <w:rsid w:val="006C19E4"/>
    <w:rsid w:val="006C340A"/>
    <w:rsid w:val="006D01C2"/>
    <w:rsid w:val="007025F3"/>
    <w:rsid w:val="00733305"/>
    <w:rsid w:val="007424A4"/>
    <w:rsid w:val="0074602C"/>
    <w:rsid w:val="0077335B"/>
    <w:rsid w:val="00777FD0"/>
    <w:rsid w:val="00790892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F3C55"/>
    <w:rsid w:val="00911614"/>
    <w:rsid w:val="00920CB5"/>
    <w:rsid w:val="00941721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550EE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8297B"/>
    <w:rsid w:val="00B92954"/>
    <w:rsid w:val="00B9403F"/>
    <w:rsid w:val="00B971F5"/>
    <w:rsid w:val="00C01EFF"/>
    <w:rsid w:val="00C04E2F"/>
    <w:rsid w:val="00C12040"/>
    <w:rsid w:val="00C17282"/>
    <w:rsid w:val="00C25D9C"/>
    <w:rsid w:val="00C54FF0"/>
    <w:rsid w:val="00CA1680"/>
    <w:rsid w:val="00CF31FC"/>
    <w:rsid w:val="00CF66D4"/>
    <w:rsid w:val="00D001E3"/>
    <w:rsid w:val="00D04FB3"/>
    <w:rsid w:val="00D273C3"/>
    <w:rsid w:val="00D7077A"/>
    <w:rsid w:val="00D71225"/>
    <w:rsid w:val="00D83390"/>
    <w:rsid w:val="00DA5536"/>
    <w:rsid w:val="00DC133D"/>
    <w:rsid w:val="00DC7A4E"/>
    <w:rsid w:val="00E03063"/>
    <w:rsid w:val="00E11780"/>
    <w:rsid w:val="00E2340B"/>
    <w:rsid w:val="00E2647A"/>
    <w:rsid w:val="00E64805"/>
    <w:rsid w:val="00EA1E92"/>
    <w:rsid w:val="00EC1AC0"/>
    <w:rsid w:val="00EC21E2"/>
    <w:rsid w:val="00EE2760"/>
    <w:rsid w:val="00F03ED0"/>
    <w:rsid w:val="00F31EDA"/>
    <w:rsid w:val="00F473AC"/>
    <w:rsid w:val="00FA0A02"/>
    <w:rsid w:val="00FA553B"/>
    <w:rsid w:val="00FA73FC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5594B-3A8B-4015-A5F7-EBAE4F32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</cp:revision>
  <cp:lastPrinted>2018-06-28T05:00:00Z</cp:lastPrinted>
  <dcterms:created xsi:type="dcterms:W3CDTF">2018-09-04T11:04:00Z</dcterms:created>
  <dcterms:modified xsi:type="dcterms:W3CDTF">2012-08-21T03:29:00Z</dcterms:modified>
</cp:coreProperties>
</file>