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C1" w:rsidRPr="00AF51C1" w:rsidRDefault="00AF51C1" w:rsidP="00AF51C1">
      <w:pPr>
        <w:pBdr>
          <w:bottom w:val="single" w:sz="6" w:space="1" w:color="auto"/>
        </w:pBdr>
        <w:spacing w:after="0" w:line="240" w:lineRule="auto"/>
        <w:jc w:val="center"/>
        <w:rPr>
          <w:rFonts w:ascii="Arial" w:eastAsia="Times New Roman" w:hAnsi="Arial" w:cs="Arial"/>
          <w:vanish/>
          <w:sz w:val="16"/>
          <w:szCs w:val="16"/>
          <w:lang w:eastAsia="pl-PL"/>
        </w:rPr>
      </w:pPr>
      <w:r w:rsidRPr="00AF51C1">
        <w:rPr>
          <w:rFonts w:ascii="Arial" w:eastAsia="Times New Roman" w:hAnsi="Arial" w:cs="Arial"/>
          <w:vanish/>
          <w:sz w:val="16"/>
          <w:szCs w:val="16"/>
          <w:lang w:eastAsia="pl-PL"/>
        </w:rPr>
        <w:t>Początek formularza</w:t>
      </w:r>
    </w:p>
    <w:p w:rsidR="00AF51C1" w:rsidRPr="00AF51C1" w:rsidRDefault="00AF51C1" w:rsidP="00AF51C1">
      <w:pPr>
        <w:spacing w:after="24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Ogłoszenie nr 602522-N-2018 z dnia 2018-08-09 r. </w:t>
      </w:r>
    </w:p>
    <w:p w:rsidR="00AF51C1" w:rsidRPr="00AF51C1" w:rsidRDefault="00AF51C1" w:rsidP="00AF51C1">
      <w:pPr>
        <w:spacing w:after="0" w:line="240" w:lineRule="auto"/>
        <w:jc w:val="center"/>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4 Wojskowy Szpital Kliniczny z Polikliniką Samodzielny Publiczny Zakład Opieki Zdrowotnej: 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Pr="00AF51C1">
        <w:rPr>
          <w:rFonts w:ascii="Times New Roman" w:eastAsia="Times New Roman" w:hAnsi="Times New Roman" w:cs="Times New Roman"/>
          <w:sz w:val="24"/>
          <w:szCs w:val="24"/>
          <w:lang w:eastAsia="pl-PL"/>
        </w:rPr>
        <w:br/>
        <w:t xml:space="preserve">OGŁOSZENIE O ZAMÓWIENIU - Usługi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Zamieszczanie ogłoszenia:</w:t>
      </w:r>
      <w:r w:rsidRPr="00AF51C1">
        <w:rPr>
          <w:rFonts w:ascii="Times New Roman" w:eastAsia="Times New Roman" w:hAnsi="Times New Roman" w:cs="Times New Roman"/>
          <w:sz w:val="24"/>
          <w:szCs w:val="24"/>
          <w:lang w:eastAsia="pl-PL"/>
        </w:rPr>
        <w:t xml:space="preserve"> Zamieszczanie obowiązkowe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Ogłoszenie dotyczy:</w:t>
      </w:r>
      <w:r w:rsidRPr="00AF51C1">
        <w:rPr>
          <w:rFonts w:ascii="Times New Roman" w:eastAsia="Times New Roman" w:hAnsi="Times New Roman" w:cs="Times New Roman"/>
          <w:sz w:val="24"/>
          <w:szCs w:val="24"/>
          <w:lang w:eastAsia="pl-PL"/>
        </w:rPr>
        <w:t xml:space="preserve"> Zamówienia publicznego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Nazwa projektu lub programu</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u w:val="single"/>
          <w:lang w:eastAsia="pl-PL"/>
        </w:rPr>
        <w:t>SEKCJA I: ZAMAWIAJĄCY</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Postępowanie przeprowadza centralny zamawiający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Informacje na temat podmiotu któremu zamawiający powierzył/powierzyli prowadzenie postępowania:</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Postępowanie jest przeprowadzane wspólnie przez zamawiających</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Informacje dodatkowe:</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lastRenderedPageBreak/>
        <w:t xml:space="preserve">I. 1) NAZWA I ADRES: </w:t>
      </w:r>
      <w:r w:rsidRPr="00AF51C1">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AF51C1">
        <w:rPr>
          <w:rFonts w:ascii="Times New Roman" w:eastAsia="Times New Roman" w:hAnsi="Times New Roman" w:cs="Times New Roman"/>
          <w:sz w:val="24"/>
          <w:szCs w:val="24"/>
          <w:lang w:eastAsia="pl-PL"/>
        </w:rPr>
        <w:br/>
        <w:t xml:space="preserve">Adres strony internetowej (URL): www.4wsk.pl </w:t>
      </w:r>
      <w:r w:rsidRPr="00AF51C1">
        <w:rPr>
          <w:rFonts w:ascii="Times New Roman" w:eastAsia="Times New Roman" w:hAnsi="Times New Roman" w:cs="Times New Roman"/>
          <w:sz w:val="24"/>
          <w:szCs w:val="24"/>
          <w:lang w:eastAsia="pl-PL"/>
        </w:rPr>
        <w:br/>
        <w:t xml:space="preserve">Adres profilu nabywcy: </w:t>
      </w:r>
      <w:r w:rsidRPr="00AF51C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 2) RODZAJ ZAMAWIAJĄCEGO: </w:t>
      </w:r>
      <w:r w:rsidRPr="00AF51C1">
        <w:rPr>
          <w:rFonts w:ascii="Times New Roman" w:eastAsia="Times New Roman" w:hAnsi="Times New Roman" w:cs="Times New Roman"/>
          <w:sz w:val="24"/>
          <w:szCs w:val="24"/>
          <w:lang w:eastAsia="pl-PL"/>
        </w:rPr>
        <w:t xml:space="preserve">Inny (proszę określić): </w:t>
      </w:r>
      <w:r w:rsidRPr="00AF51C1">
        <w:rPr>
          <w:rFonts w:ascii="Times New Roman" w:eastAsia="Times New Roman" w:hAnsi="Times New Roman" w:cs="Times New Roman"/>
          <w:sz w:val="24"/>
          <w:szCs w:val="24"/>
          <w:lang w:eastAsia="pl-PL"/>
        </w:rPr>
        <w:br/>
        <w:t xml:space="preserve">Samodzielny Publiczny Zakład Opieki Zdrowotnej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I.3) WSPÓLNE UDZIELANIE ZAMÓWIENIA </w:t>
      </w:r>
      <w:r w:rsidRPr="00AF51C1">
        <w:rPr>
          <w:rFonts w:ascii="Times New Roman" w:eastAsia="Times New Roman" w:hAnsi="Times New Roman" w:cs="Times New Roman"/>
          <w:b/>
          <w:bCs/>
          <w:i/>
          <w:iCs/>
          <w:sz w:val="24"/>
          <w:szCs w:val="24"/>
          <w:lang w:eastAsia="pl-PL"/>
        </w:rPr>
        <w:t>(jeżeli dotyczy)</w:t>
      </w:r>
      <w:r w:rsidRPr="00AF51C1">
        <w:rPr>
          <w:rFonts w:ascii="Times New Roman" w:eastAsia="Times New Roman" w:hAnsi="Times New Roman" w:cs="Times New Roman"/>
          <w:b/>
          <w:bCs/>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I.4) KOMUNIKACJA: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Tak </w:t>
      </w:r>
      <w:r w:rsidRPr="00AF51C1">
        <w:rPr>
          <w:rFonts w:ascii="Times New Roman" w:eastAsia="Times New Roman" w:hAnsi="Times New Roman" w:cs="Times New Roman"/>
          <w:sz w:val="24"/>
          <w:szCs w:val="24"/>
          <w:lang w:eastAsia="pl-PL"/>
        </w:rPr>
        <w:br/>
        <w:t xml:space="preserve">www.4wsk.pl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Tak </w:t>
      </w:r>
      <w:r w:rsidRPr="00AF51C1">
        <w:rPr>
          <w:rFonts w:ascii="Times New Roman" w:eastAsia="Times New Roman" w:hAnsi="Times New Roman" w:cs="Times New Roman"/>
          <w:sz w:val="24"/>
          <w:szCs w:val="24"/>
          <w:lang w:eastAsia="pl-PL"/>
        </w:rPr>
        <w:br/>
        <w:t xml:space="preserve">www.4wsk.pl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Oferty lub wnioski o dopuszczenie do udziału w postępowaniu należy przesyłać:</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Elektronicznie</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adres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Nie </w:t>
      </w:r>
      <w:r w:rsidRPr="00AF51C1">
        <w:rPr>
          <w:rFonts w:ascii="Times New Roman" w:eastAsia="Times New Roman" w:hAnsi="Times New Roman" w:cs="Times New Roman"/>
          <w:sz w:val="24"/>
          <w:szCs w:val="24"/>
          <w:lang w:eastAsia="pl-PL"/>
        </w:rPr>
        <w:br/>
        <w:t xml:space="preserve">Inny sposób: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w:t>
      </w:r>
      <w:r w:rsidRPr="00AF51C1">
        <w:rPr>
          <w:rFonts w:ascii="Times New Roman" w:eastAsia="Times New Roman" w:hAnsi="Times New Roman" w:cs="Times New Roman"/>
          <w:sz w:val="24"/>
          <w:szCs w:val="24"/>
          <w:lang w:eastAsia="pl-PL"/>
        </w:rPr>
        <w:br/>
        <w:t xml:space="preserve">Inny sposób: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lastRenderedPageBreak/>
        <w:t xml:space="preserve">forma pisemna </w:t>
      </w:r>
      <w:r w:rsidRPr="00AF51C1">
        <w:rPr>
          <w:rFonts w:ascii="Times New Roman" w:eastAsia="Times New Roman" w:hAnsi="Times New Roman" w:cs="Times New Roman"/>
          <w:sz w:val="24"/>
          <w:szCs w:val="24"/>
          <w:lang w:eastAsia="pl-PL"/>
        </w:rPr>
        <w:br/>
        <w:t xml:space="preserve">Adres: </w:t>
      </w:r>
      <w:r w:rsidRPr="00AF51C1">
        <w:rPr>
          <w:rFonts w:ascii="Times New Roman" w:eastAsia="Times New Roman" w:hAnsi="Times New Roman" w:cs="Times New Roman"/>
          <w:sz w:val="24"/>
          <w:szCs w:val="24"/>
          <w:lang w:eastAsia="pl-PL"/>
        </w:rPr>
        <w:br/>
        <w:t xml:space="preserve">4 Wojskowy Szpital Kliniczny z Polikliniką SPZOZ Wrocław, ul. Weigla 5 – budynek Wydziału Administracji Ogólnej - pokój nr 18 (kancelaria)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u w:val="single"/>
          <w:lang w:eastAsia="pl-PL"/>
        </w:rPr>
        <w:t xml:space="preserve">SEKCJA II: PRZEDMIOT ZAMÓWIENIA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II.1) Nazwa nadana zamówieniu przez zamawiającego: </w:t>
      </w:r>
      <w:r w:rsidRPr="00AF51C1">
        <w:rPr>
          <w:rFonts w:ascii="Times New Roman" w:eastAsia="Times New Roman" w:hAnsi="Times New Roman" w:cs="Times New Roman"/>
          <w:sz w:val="24"/>
          <w:szCs w:val="24"/>
          <w:lang w:eastAsia="pl-PL"/>
        </w:rPr>
        <w:t xml:space="preserve">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Numer referencyjny: </w:t>
      </w:r>
      <w:r w:rsidRPr="00AF51C1">
        <w:rPr>
          <w:rFonts w:ascii="Times New Roman" w:eastAsia="Times New Roman" w:hAnsi="Times New Roman" w:cs="Times New Roman"/>
          <w:sz w:val="24"/>
          <w:szCs w:val="24"/>
          <w:lang w:eastAsia="pl-PL"/>
        </w:rPr>
        <w:t xml:space="preserve">64/PZL/2018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F51C1" w:rsidRPr="00AF51C1" w:rsidRDefault="00AF51C1" w:rsidP="00AF51C1">
      <w:pPr>
        <w:spacing w:after="0" w:line="240" w:lineRule="auto"/>
        <w:jc w:val="both"/>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II.2) Rodzaj zamówienia: </w:t>
      </w:r>
      <w:r w:rsidRPr="00AF51C1">
        <w:rPr>
          <w:rFonts w:ascii="Times New Roman" w:eastAsia="Times New Roman" w:hAnsi="Times New Roman" w:cs="Times New Roman"/>
          <w:sz w:val="24"/>
          <w:szCs w:val="24"/>
          <w:lang w:eastAsia="pl-PL"/>
        </w:rPr>
        <w:t xml:space="preserve">Usługi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II.3) Informacja o możliwości składania ofert częściowych</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Zamówienie podzielone jest na części: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Oferty lub wnioski o dopuszczenie do udziału w postępowaniu można składać w odniesieniu do:</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II.4) Krótki opis przedmiotu zamówienia </w:t>
      </w:r>
      <w:r w:rsidRPr="00AF51C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F51C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F51C1">
        <w:rPr>
          <w:rFonts w:ascii="Times New Roman" w:eastAsia="Times New Roman" w:hAnsi="Times New Roman" w:cs="Times New Roman"/>
          <w:sz w:val="24"/>
          <w:szCs w:val="24"/>
          <w:lang w:eastAsia="pl-PL"/>
        </w:rPr>
        <w:t xml:space="preserve">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 1) ETAP I – opracowanie Projektu Budowlanego w 5 egz. w tym 4 egz. do złożenia w Urzędzie Wojewódzkim wraz z wnioskiem o wydanie decyzji pozwolenia na budowę, protokolarne przekazanie Zamawiającemu - łącznie 4 miesiące od dnia zawarcia umowy, dodatkowo - 65 dni na uzyskanie Decyzji pozwolenia na budowę od dnia złożenia wniosku o wydanie decyzji pozwolenia na budowę; 2) ETAP II – opracowane: a) projektów wykonawczych w 5 egz., b) </w:t>
      </w:r>
      <w:r w:rsidRPr="00AF51C1">
        <w:rPr>
          <w:rFonts w:ascii="Times New Roman" w:eastAsia="Times New Roman" w:hAnsi="Times New Roman" w:cs="Times New Roman"/>
          <w:sz w:val="24"/>
          <w:szCs w:val="24"/>
          <w:lang w:eastAsia="pl-PL"/>
        </w:rPr>
        <w:lastRenderedPageBreak/>
        <w:t xml:space="preserve">przedmiarów robót w 5 egz., c) kosztorysów inwestorskich w 2 egz., d) ST wykonania i odbioru robót w 5 egz. 3) ETAP III - sprawowanie nadzoru autorskiego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II.5) Główny kod CPV: </w:t>
      </w:r>
      <w:r w:rsidRPr="00AF51C1">
        <w:rPr>
          <w:rFonts w:ascii="Times New Roman" w:eastAsia="Times New Roman" w:hAnsi="Times New Roman" w:cs="Times New Roman"/>
          <w:sz w:val="24"/>
          <w:szCs w:val="24"/>
          <w:lang w:eastAsia="pl-PL"/>
        </w:rPr>
        <w:t xml:space="preserve">71200000-0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Dodatkowe kody CPV:</w:t>
      </w:r>
      <w:r w:rsidRPr="00AF51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Kod CPV</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71000000-8</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71247000-1</w:t>
            </w:r>
          </w:p>
        </w:tc>
      </w:tr>
    </w:tbl>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II.6) Całkowita wartość zamówienia </w:t>
      </w:r>
      <w:r w:rsidRPr="00AF51C1">
        <w:rPr>
          <w:rFonts w:ascii="Times New Roman" w:eastAsia="Times New Roman" w:hAnsi="Times New Roman" w:cs="Times New Roman"/>
          <w:i/>
          <w:iCs/>
          <w:sz w:val="24"/>
          <w:szCs w:val="24"/>
          <w:lang w:eastAsia="pl-PL"/>
        </w:rPr>
        <w:t>(jeżeli zamawiający podaje informacje o wartości zamówienia)</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Wartość bez VAT: </w:t>
      </w:r>
      <w:r w:rsidRPr="00AF51C1">
        <w:rPr>
          <w:rFonts w:ascii="Times New Roman" w:eastAsia="Times New Roman" w:hAnsi="Times New Roman" w:cs="Times New Roman"/>
          <w:sz w:val="24"/>
          <w:szCs w:val="24"/>
          <w:lang w:eastAsia="pl-PL"/>
        </w:rPr>
        <w:br/>
        <w:t xml:space="preserve">Waluta: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F51C1">
        <w:rPr>
          <w:rFonts w:ascii="Times New Roman" w:eastAsia="Times New Roman" w:hAnsi="Times New Roman" w:cs="Times New Roman"/>
          <w:b/>
          <w:bCs/>
          <w:sz w:val="24"/>
          <w:szCs w:val="24"/>
          <w:lang w:eastAsia="pl-PL"/>
        </w:rPr>
        <w:t>Pzp</w:t>
      </w:r>
      <w:proofErr w:type="spellEnd"/>
      <w:r w:rsidRPr="00AF51C1">
        <w:rPr>
          <w:rFonts w:ascii="Times New Roman" w:eastAsia="Times New Roman" w:hAnsi="Times New Roman" w:cs="Times New Roman"/>
          <w:b/>
          <w:bCs/>
          <w:sz w:val="24"/>
          <w:szCs w:val="24"/>
          <w:lang w:eastAsia="pl-PL"/>
        </w:rPr>
        <w:t xml:space="preserve">: </w:t>
      </w: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miesiącach:  7  </w:t>
      </w:r>
      <w:r w:rsidRPr="00AF51C1">
        <w:rPr>
          <w:rFonts w:ascii="Times New Roman" w:eastAsia="Times New Roman" w:hAnsi="Times New Roman" w:cs="Times New Roman"/>
          <w:i/>
          <w:iCs/>
          <w:sz w:val="24"/>
          <w:szCs w:val="24"/>
          <w:lang w:eastAsia="pl-PL"/>
        </w:rPr>
        <w:t xml:space="preserve"> lub </w:t>
      </w:r>
      <w:r w:rsidRPr="00AF51C1">
        <w:rPr>
          <w:rFonts w:ascii="Times New Roman" w:eastAsia="Times New Roman" w:hAnsi="Times New Roman" w:cs="Times New Roman"/>
          <w:b/>
          <w:bCs/>
          <w:sz w:val="24"/>
          <w:szCs w:val="24"/>
          <w:lang w:eastAsia="pl-PL"/>
        </w:rPr>
        <w:t>dniach:</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i/>
          <w:iCs/>
          <w:sz w:val="24"/>
          <w:szCs w:val="24"/>
          <w:lang w:eastAsia="pl-PL"/>
        </w:rPr>
        <w:t>lub</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data rozpoczęcia: </w:t>
      </w:r>
      <w:r w:rsidRPr="00AF51C1">
        <w:rPr>
          <w:rFonts w:ascii="Times New Roman" w:eastAsia="Times New Roman" w:hAnsi="Times New Roman" w:cs="Times New Roman"/>
          <w:sz w:val="24"/>
          <w:szCs w:val="24"/>
          <w:lang w:eastAsia="pl-PL"/>
        </w:rPr>
        <w:t> </w:t>
      </w:r>
      <w:r w:rsidRPr="00AF51C1">
        <w:rPr>
          <w:rFonts w:ascii="Times New Roman" w:eastAsia="Times New Roman" w:hAnsi="Times New Roman" w:cs="Times New Roman"/>
          <w:i/>
          <w:iCs/>
          <w:sz w:val="24"/>
          <w:szCs w:val="24"/>
          <w:lang w:eastAsia="pl-PL"/>
        </w:rPr>
        <w:t xml:space="preserve"> lub </w:t>
      </w:r>
      <w:r w:rsidRPr="00AF51C1">
        <w:rPr>
          <w:rFonts w:ascii="Times New Roman" w:eastAsia="Times New Roman" w:hAnsi="Times New Roman" w:cs="Times New Roman"/>
          <w:b/>
          <w:bCs/>
          <w:sz w:val="24"/>
          <w:szCs w:val="24"/>
          <w:lang w:eastAsia="pl-PL"/>
        </w:rPr>
        <w:t xml:space="preserve">zakończenia: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II.9) Informacje dodatkowe: </w:t>
      </w:r>
      <w:r w:rsidRPr="00AF51C1">
        <w:rPr>
          <w:rFonts w:ascii="Times New Roman" w:eastAsia="Times New Roman" w:hAnsi="Times New Roman" w:cs="Times New Roman"/>
          <w:sz w:val="24"/>
          <w:szCs w:val="24"/>
          <w:lang w:eastAsia="pl-PL"/>
        </w:rPr>
        <w:t xml:space="preserve">WYMAGANY TERMIN WYKONANIA UMOWY 1. Wykonanie usługi polegającej na opracowaniu dokumentacji projektowo-kosztorysowej - w terminie do 7 miesięcy od daty zawarcia umowy. 2. Sprawowanie nadzoru autorskiego w trakcie realizacji inwestycji: Nadzór autorski sprawowany będzie począwszy od dnia zawarcia umowy na realizację robót budowlanych (planowany termin II kwartał 2019r.) i trwał będzie nieprzerwalnie do dnia zakończenia realizacji robót potwierdzonych „Protokołem Odbioru Końcowego” i uzyskania przez Generalnego Wykonawcę ostatecznej „decyzji pozwolenia na użytkowanie” włącznie, dla całości zadania zrealizowanego na podstawie opracowanej przez jednostkę projektową dokumentacji projektowej. Przewidywany termin zakończenia sprawowania Nadzoru Autorskiego to pierwsze półrocze 2020r.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III.1) WARUNKI UDZIAŁU W POSTĘPOWANIU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Określenie warunków: </w:t>
      </w:r>
      <w:r w:rsidRPr="00AF51C1">
        <w:rPr>
          <w:rFonts w:ascii="Times New Roman" w:eastAsia="Times New Roman" w:hAnsi="Times New Roman" w:cs="Times New Roman"/>
          <w:sz w:val="24"/>
          <w:szCs w:val="24"/>
          <w:lang w:eastAsia="pl-PL"/>
        </w:rPr>
        <w:br/>
        <w:t xml:space="preserve">Informacje dodatkowe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III.1.2) Sytuacja finansowa lub ekonomiczna </w:t>
      </w:r>
      <w:r w:rsidRPr="00AF51C1">
        <w:rPr>
          <w:rFonts w:ascii="Times New Roman" w:eastAsia="Times New Roman" w:hAnsi="Times New Roman" w:cs="Times New Roman"/>
          <w:sz w:val="24"/>
          <w:szCs w:val="24"/>
          <w:lang w:eastAsia="pl-PL"/>
        </w:rPr>
        <w:br/>
        <w:t xml:space="preserve">Określenie warunków: </w:t>
      </w:r>
      <w:r w:rsidRPr="00AF51C1">
        <w:rPr>
          <w:rFonts w:ascii="Times New Roman" w:eastAsia="Times New Roman" w:hAnsi="Times New Roman" w:cs="Times New Roman"/>
          <w:sz w:val="24"/>
          <w:szCs w:val="24"/>
          <w:lang w:eastAsia="pl-PL"/>
        </w:rPr>
        <w:br/>
        <w:t xml:space="preserve">Informacje dodatkowe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lastRenderedPageBreak/>
        <w:t xml:space="preserve">III.1.3) Zdolność techniczna lub zawodowa </w:t>
      </w:r>
      <w:r w:rsidRPr="00AF51C1">
        <w:rPr>
          <w:rFonts w:ascii="Times New Roman" w:eastAsia="Times New Roman" w:hAnsi="Times New Roman" w:cs="Times New Roman"/>
          <w:sz w:val="24"/>
          <w:szCs w:val="24"/>
          <w:lang w:eastAsia="pl-PL"/>
        </w:rPr>
        <w:br/>
        <w:t xml:space="preserve">Określenie warunków: 1) Wykonawca musi posiadać zdolność techniczną lub zawodową zapewniającą wykonanie zamówienia. Za spełnienie wymogu uważa się należyte wykonanie w okresie trzech lat przed upływem składania ofert, a jeśli okres prowadzenia działalności jest krótszy – to w tym okresie, co najmniej 2 (dwóch) usług polegających na opracowaniu dokumentacji projektowej </w:t>
      </w:r>
      <w:proofErr w:type="spellStart"/>
      <w:r w:rsidRPr="00AF51C1">
        <w:rPr>
          <w:rFonts w:ascii="Times New Roman" w:eastAsia="Times New Roman" w:hAnsi="Times New Roman" w:cs="Times New Roman"/>
          <w:sz w:val="24"/>
          <w:szCs w:val="24"/>
          <w:lang w:eastAsia="pl-PL"/>
        </w:rPr>
        <w:t>pełnobranżowej</w:t>
      </w:r>
      <w:proofErr w:type="spellEnd"/>
      <w:r w:rsidRPr="00AF51C1">
        <w:rPr>
          <w:rFonts w:ascii="Times New Roman" w:eastAsia="Times New Roman" w:hAnsi="Times New Roman" w:cs="Times New Roman"/>
          <w:sz w:val="24"/>
          <w:szCs w:val="24"/>
          <w:lang w:eastAsia="pl-PL"/>
        </w:rPr>
        <w:t xml:space="preserve"> dla budowy, rozbudowy, przebudowy obiektów kubaturowych Zakładów Opieki Zdrowotnej o wartości inwestycji co najmniej 1,5 mln zł każda oraz uzyskał decyzję pozwolenia na budowę w imieniu Inwestora; 2) Wykonawca musi posiadać zdolność techniczną lub zawodową zapewniającej wykonanie zamówienia. Za spełnienie wymogu uważa się dysponowanie przez Wykonawcę i skierowanie do realizacji zamówienia publicznego: a) 1 projektanta z uprawnieniami budowlanymi w specjalności architektonicznej do projektowania bez ograniczeń z min. 1 letnim doświadczeniem; b) 1 projektanta z uprawnieniami budowlanymi w specjalności konstrukcyjno-budowlanej do projektowania bez ograniczeń z min. 1 letnim doświadczeniem; c) 1 projektanta z uprawnieniami budowlanymi w specjalności instalacyjnej w zakresie sieci, instalacji i urządzeń: cieplnych, wentylacyjnych, gazowych, wodociągowych i kanalizacyjnych do projektowania bez ograniczeń z min. 1 letnim doświadczeniem; d) 1 projektanta z uprawnieniami budowlanymi w specjalności w zakresie instalacji i urządzeń: elektrycznych do projektowania bez ograniczeń z min. 1 letnim doświadczeniem/ </w:t>
      </w:r>
      <w:r w:rsidRPr="00AF51C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F51C1">
        <w:rPr>
          <w:rFonts w:ascii="Times New Roman" w:eastAsia="Times New Roman" w:hAnsi="Times New Roman" w:cs="Times New Roman"/>
          <w:sz w:val="24"/>
          <w:szCs w:val="24"/>
          <w:lang w:eastAsia="pl-PL"/>
        </w:rPr>
        <w:br/>
        <w:t xml:space="preserve">Informacje dodatkowe: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III.2) PODSTAWY WYKLUCZENIA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F51C1">
        <w:rPr>
          <w:rFonts w:ascii="Times New Roman" w:eastAsia="Times New Roman" w:hAnsi="Times New Roman" w:cs="Times New Roman"/>
          <w:b/>
          <w:bCs/>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F51C1">
        <w:rPr>
          <w:rFonts w:ascii="Times New Roman" w:eastAsia="Times New Roman" w:hAnsi="Times New Roman" w:cs="Times New Roman"/>
          <w:b/>
          <w:bCs/>
          <w:sz w:val="24"/>
          <w:szCs w:val="24"/>
          <w:lang w:eastAsia="pl-PL"/>
        </w:rPr>
        <w:t>Pzp</w:t>
      </w:r>
      <w:proofErr w:type="spellEnd"/>
      <w:r w:rsidRPr="00AF51C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F51C1">
        <w:rPr>
          <w:rFonts w:ascii="Times New Roman" w:eastAsia="Times New Roman" w:hAnsi="Times New Roman" w:cs="Times New Roman"/>
          <w:sz w:val="24"/>
          <w:szCs w:val="24"/>
          <w:lang w:eastAsia="pl-PL"/>
        </w:rPr>
        <w:t>Pzp</w:t>
      </w:r>
      <w:proofErr w:type="spellEnd"/>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F51C1">
        <w:rPr>
          <w:rFonts w:ascii="Times New Roman" w:eastAsia="Times New Roman" w:hAnsi="Times New Roman" w:cs="Times New Roman"/>
          <w:sz w:val="24"/>
          <w:szCs w:val="24"/>
          <w:lang w:eastAsia="pl-PL"/>
        </w:rPr>
        <w:br/>
        <w:t xml:space="preserve">Tak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Oświadczenie o spełnianiu kryteriów selekcji </w:t>
      </w:r>
      <w:r w:rsidRPr="00AF51C1">
        <w:rPr>
          <w:rFonts w:ascii="Times New Roman" w:eastAsia="Times New Roman" w:hAnsi="Times New Roman" w:cs="Times New Roman"/>
          <w:sz w:val="24"/>
          <w:szCs w:val="24"/>
          <w:lang w:eastAsia="pl-PL"/>
        </w:rPr>
        <w:br/>
        <w:t xml:space="preserve">Nie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III.5.1) W ZAKRESIE SPEŁNIANIA WARUNKÓW UDZIAŁU W POSTĘPOWANIU:</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3) Wykaz usług (wzór załącznik nr 7 do SIWZ), potwierdzającej warunek opisany w Rozdz. III pkt 2 ppkt1),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Dokument należy dostarczyć na wezwanie Zamawiającego, w terminie 5 dni od daty wezwania (dotyczy Wykonawcy, którego ofertę oceniono za najkorzystniejszą); 4)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oraz informacją o podstawie do dysponowania tymi osobami (wzór załącznik nr 8 do SIWZ), potwierdzający warunek opisany w Rozdz. III pkt 2 </w:t>
      </w:r>
      <w:proofErr w:type="spellStart"/>
      <w:r w:rsidRPr="00AF51C1">
        <w:rPr>
          <w:rFonts w:ascii="Times New Roman" w:eastAsia="Times New Roman" w:hAnsi="Times New Roman" w:cs="Times New Roman"/>
          <w:sz w:val="24"/>
          <w:szCs w:val="24"/>
          <w:lang w:eastAsia="pl-PL"/>
        </w:rPr>
        <w:t>ppkt</w:t>
      </w:r>
      <w:proofErr w:type="spellEnd"/>
      <w:r w:rsidRPr="00AF51C1">
        <w:rPr>
          <w:rFonts w:ascii="Times New Roman" w:eastAsia="Times New Roman" w:hAnsi="Times New Roman" w:cs="Times New Roman"/>
          <w:sz w:val="24"/>
          <w:szCs w:val="24"/>
          <w:lang w:eastAsia="pl-PL"/>
        </w:rPr>
        <w:t xml:space="preserve"> 2), Dokument należy dostarczyć na wezwanie Zamawiającego, w terminie 5 dni od daty wezwania (dotyczy Wykonawcy, którego ofertę oceniono za najkorzystniejszą);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III.5.2) W ZAKRESIE KRYTERIÓW SELEKCJI:</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III.7) INNE DOKUMENTY NIE WYMIENIONE W pkt III.3) - III.6)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Wypełniony bez wyjątku formularz ofertowy stanowiący Załącznik nr 1 do SIWZ – należy złożyć wraz z ofertą.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w:t>
      </w:r>
      <w:r w:rsidRPr="00AF51C1">
        <w:rPr>
          <w:rFonts w:ascii="Times New Roman" w:eastAsia="Times New Roman" w:hAnsi="Times New Roman" w:cs="Times New Roman"/>
          <w:sz w:val="24"/>
          <w:szCs w:val="24"/>
          <w:lang w:eastAsia="pl-PL"/>
        </w:rPr>
        <w:lastRenderedPageBreak/>
        <w:t xml:space="preserve">przypadku zastrzeżenia tajemnicy przedsiębiorstwa - należy złożyć wraz z ofertą. 7) Zobowiązanie innych podmiotów do oddania do dyspozycji Wykonawcy niezbędnych zasobów na potrzeby wykonania zamówienia wg wzoru stanowiącego załącznik nr 6 do SIWZ (jeżeli dotyczy) – należy złożyć wraz z ofertą.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u w:val="single"/>
          <w:lang w:eastAsia="pl-PL"/>
        </w:rPr>
        <w:t xml:space="preserve">SEKCJA IV: PROCEDURA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IV.1) OPIS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IV.1.1) Tryb udzielenia zamówienia: </w:t>
      </w:r>
      <w:r w:rsidRPr="00AF51C1">
        <w:rPr>
          <w:rFonts w:ascii="Times New Roman" w:eastAsia="Times New Roman" w:hAnsi="Times New Roman" w:cs="Times New Roman"/>
          <w:sz w:val="24"/>
          <w:szCs w:val="24"/>
          <w:lang w:eastAsia="pl-PL"/>
        </w:rPr>
        <w:t xml:space="preserve">Przetarg nieograniczony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IV.1.2) Zamawiający żąda wniesienia wadium:</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Informacja na temat wadium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IV.1.3) Przewiduje się udzielenie zaliczek na poczet wykonania zamówienia:</w:t>
      </w:r>
      <w:r w:rsidRPr="00AF51C1">
        <w:rPr>
          <w:rFonts w:ascii="Times New Roman" w:eastAsia="Times New Roman" w:hAnsi="Times New Roman" w:cs="Times New Roman"/>
          <w:sz w:val="24"/>
          <w:szCs w:val="24"/>
          <w:lang w:eastAsia="pl-PL"/>
        </w:rPr>
        <w:t xml:space="preserv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Należy podać informacje na temat udzielania zaliczek: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F51C1">
        <w:rPr>
          <w:rFonts w:ascii="Times New Roman" w:eastAsia="Times New Roman" w:hAnsi="Times New Roman" w:cs="Times New Roman"/>
          <w:sz w:val="24"/>
          <w:szCs w:val="24"/>
          <w:lang w:eastAsia="pl-PL"/>
        </w:rPr>
        <w:br/>
        <w:t xml:space="preserve">Nie </w:t>
      </w:r>
      <w:r w:rsidRPr="00AF51C1">
        <w:rPr>
          <w:rFonts w:ascii="Times New Roman" w:eastAsia="Times New Roman" w:hAnsi="Times New Roman" w:cs="Times New Roman"/>
          <w:sz w:val="24"/>
          <w:szCs w:val="24"/>
          <w:lang w:eastAsia="pl-PL"/>
        </w:rPr>
        <w:br/>
        <w:t xml:space="preserve">Informacje dodatkowe: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IV.1.5.) Wymaga się złożenia oferty wariantowej: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Dopuszcza się złożenie oferty wariantowej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Liczba wykonawców   </w:t>
      </w:r>
      <w:r w:rsidRPr="00AF51C1">
        <w:rPr>
          <w:rFonts w:ascii="Times New Roman" w:eastAsia="Times New Roman" w:hAnsi="Times New Roman" w:cs="Times New Roman"/>
          <w:sz w:val="24"/>
          <w:szCs w:val="24"/>
          <w:lang w:eastAsia="pl-PL"/>
        </w:rPr>
        <w:br/>
        <w:t xml:space="preserve">Przewidywana minimalna liczba wykonawców </w:t>
      </w:r>
      <w:r w:rsidRPr="00AF51C1">
        <w:rPr>
          <w:rFonts w:ascii="Times New Roman" w:eastAsia="Times New Roman" w:hAnsi="Times New Roman" w:cs="Times New Roman"/>
          <w:sz w:val="24"/>
          <w:szCs w:val="24"/>
          <w:lang w:eastAsia="pl-PL"/>
        </w:rPr>
        <w:br/>
        <w:t xml:space="preserve">Maksymalna liczba wykonawców   </w:t>
      </w:r>
      <w:r w:rsidRPr="00AF51C1">
        <w:rPr>
          <w:rFonts w:ascii="Times New Roman" w:eastAsia="Times New Roman" w:hAnsi="Times New Roman" w:cs="Times New Roman"/>
          <w:sz w:val="24"/>
          <w:szCs w:val="24"/>
          <w:lang w:eastAsia="pl-PL"/>
        </w:rPr>
        <w:br/>
        <w:t xml:space="preserve">Kryteria selekcji wykonawców: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IV.1.7) Informacje na temat umowy ramowej lub dynamicznego systemu zakupów: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Umowa ramowa będzie zawarta: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Czy przewiduje się ograniczenie liczby uczestników umowy ramowej: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Przewidziana maksymalna liczba uczestników umowy ramowej: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lastRenderedPageBreak/>
        <w:br/>
        <w:t xml:space="preserve">Informacje dodatkowe: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Zamówienie obejmuje ustanowienie dynamicznego systemu zakupów: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Informacje dodatkowe: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IV.1.8) Aukcja elektroniczna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Przewidziane jest przeprowadzenie aukcji elektronicznej </w:t>
      </w:r>
      <w:r w:rsidRPr="00AF51C1">
        <w:rPr>
          <w:rFonts w:ascii="Times New Roman" w:eastAsia="Times New Roman" w:hAnsi="Times New Roman" w:cs="Times New Roman"/>
          <w:i/>
          <w:iCs/>
          <w:sz w:val="24"/>
          <w:szCs w:val="24"/>
          <w:lang w:eastAsia="pl-PL"/>
        </w:rPr>
        <w:t xml:space="preserve">(przetarg nieograniczony, przetarg ograniczony, negocjacje z ogłoszeniem) </w:t>
      </w:r>
      <w:r w:rsidRPr="00AF51C1">
        <w:rPr>
          <w:rFonts w:ascii="Times New Roman" w:eastAsia="Times New Roman" w:hAnsi="Times New Roman" w:cs="Times New Roman"/>
          <w:sz w:val="24"/>
          <w:szCs w:val="24"/>
          <w:lang w:eastAsia="pl-PL"/>
        </w:rPr>
        <w:t xml:space="preserve">Nie </w:t>
      </w:r>
      <w:r w:rsidRPr="00AF51C1">
        <w:rPr>
          <w:rFonts w:ascii="Times New Roman" w:eastAsia="Times New Roman" w:hAnsi="Times New Roman" w:cs="Times New Roman"/>
          <w:sz w:val="24"/>
          <w:szCs w:val="24"/>
          <w:lang w:eastAsia="pl-PL"/>
        </w:rPr>
        <w:br/>
        <w:t xml:space="preserve">Należy podać adres strony internetowej, na której aukcja będzie prowadzona: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F51C1">
        <w:rPr>
          <w:rFonts w:ascii="Times New Roman" w:eastAsia="Times New Roman" w:hAnsi="Times New Roman" w:cs="Times New Roman"/>
          <w:sz w:val="24"/>
          <w:szCs w:val="24"/>
          <w:lang w:eastAsia="pl-PL"/>
        </w:rPr>
        <w:br/>
        <w:t xml:space="preserve">Informacje dotyczące przebiegu aukcji elektronicznej: </w:t>
      </w:r>
      <w:r w:rsidRPr="00AF51C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F51C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F51C1">
        <w:rPr>
          <w:rFonts w:ascii="Times New Roman" w:eastAsia="Times New Roman" w:hAnsi="Times New Roman" w:cs="Times New Roman"/>
          <w:sz w:val="24"/>
          <w:szCs w:val="24"/>
          <w:lang w:eastAsia="pl-PL"/>
        </w:rPr>
        <w:br/>
        <w:t xml:space="preserve">Wymagania dotyczące rejestracji i identyfikacji wykonawców w aukcji elektronicznej: </w:t>
      </w:r>
      <w:r w:rsidRPr="00AF51C1">
        <w:rPr>
          <w:rFonts w:ascii="Times New Roman" w:eastAsia="Times New Roman" w:hAnsi="Times New Roman" w:cs="Times New Roman"/>
          <w:sz w:val="24"/>
          <w:szCs w:val="24"/>
          <w:lang w:eastAsia="pl-PL"/>
        </w:rPr>
        <w:br/>
        <w:t xml:space="preserve">Informacje o liczbie etapów aukcji elektronicznej i czasie ich trwania: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t xml:space="preserve">Czas trwania: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F51C1">
        <w:rPr>
          <w:rFonts w:ascii="Times New Roman" w:eastAsia="Times New Roman" w:hAnsi="Times New Roman" w:cs="Times New Roman"/>
          <w:sz w:val="24"/>
          <w:szCs w:val="24"/>
          <w:lang w:eastAsia="pl-PL"/>
        </w:rPr>
        <w:br/>
        <w:t xml:space="preserve">Warunki zamknięcia aukcji elektronicznej: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IV.2) KRYTERIA OCENY OFERT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IV.2.1) Kryteria oceny ofert: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IV.2.2) Kryteria</w:t>
      </w:r>
      <w:r w:rsidRPr="00AF51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Znaczenie</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60,00</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Doświadczenie zawodowe projektantów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30,00</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Wysokość kary umownej za opóźnienie w wykonaniu przedmiotu umowy w </w:t>
            </w:r>
            <w:r w:rsidRPr="00AF51C1">
              <w:rPr>
                <w:rFonts w:ascii="Times New Roman" w:eastAsia="Times New Roman" w:hAnsi="Times New Roman" w:cs="Times New Roman"/>
                <w:sz w:val="24"/>
                <w:szCs w:val="24"/>
                <w:lang w:eastAsia="pl-PL"/>
              </w:rPr>
              <w:lastRenderedPageBreak/>
              <w:t>zakresie wykonania i przekazania Zamawiającemu kompletnej dokumentacji projektowo-kosztorysowej z przyczyn leżących po stronie Wykonawcy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lastRenderedPageBreak/>
              <w:t>10,00</w:t>
            </w:r>
          </w:p>
        </w:tc>
      </w:tr>
    </w:tbl>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lastRenderedPageBreak/>
        <w:br/>
      </w:r>
      <w:r w:rsidRPr="00AF51C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F51C1">
        <w:rPr>
          <w:rFonts w:ascii="Times New Roman" w:eastAsia="Times New Roman" w:hAnsi="Times New Roman" w:cs="Times New Roman"/>
          <w:b/>
          <w:bCs/>
          <w:sz w:val="24"/>
          <w:szCs w:val="24"/>
          <w:lang w:eastAsia="pl-PL"/>
        </w:rPr>
        <w:t>Pzp</w:t>
      </w:r>
      <w:proofErr w:type="spellEnd"/>
      <w:r w:rsidRPr="00AF51C1">
        <w:rPr>
          <w:rFonts w:ascii="Times New Roman" w:eastAsia="Times New Roman" w:hAnsi="Times New Roman" w:cs="Times New Roman"/>
          <w:b/>
          <w:bCs/>
          <w:sz w:val="24"/>
          <w:szCs w:val="24"/>
          <w:lang w:eastAsia="pl-PL"/>
        </w:rPr>
        <w:t xml:space="preserve"> </w:t>
      </w:r>
      <w:r w:rsidRPr="00AF51C1">
        <w:rPr>
          <w:rFonts w:ascii="Times New Roman" w:eastAsia="Times New Roman" w:hAnsi="Times New Roman" w:cs="Times New Roman"/>
          <w:sz w:val="24"/>
          <w:szCs w:val="24"/>
          <w:lang w:eastAsia="pl-PL"/>
        </w:rPr>
        <w:t xml:space="preserve">(przetarg nieograniczony) </w:t>
      </w:r>
      <w:r w:rsidRPr="00AF51C1">
        <w:rPr>
          <w:rFonts w:ascii="Times New Roman" w:eastAsia="Times New Roman" w:hAnsi="Times New Roman" w:cs="Times New Roman"/>
          <w:sz w:val="24"/>
          <w:szCs w:val="24"/>
          <w:lang w:eastAsia="pl-PL"/>
        </w:rPr>
        <w:br/>
        <w:t xml:space="preserve">Tak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IV.3) Negocjacje z ogłoszeniem, dialog konkurencyjny, partnerstwo innowacyjne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IV.3.1) Informacje na temat negocjacji z ogłoszeniem</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Minimalne wymagania, które muszą spełniać wszystkie oferty: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F51C1">
        <w:rPr>
          <w:rFonts w:ascii="Times New Roman" w:eastAsia="Times New Roman" w:hAnsi="Times New Roman" w:cs="Times New Roman"/>
          <w:sz w:val="24"/>
          <w:szCs w:val="24"/>
          <w:lang w:eastAsia="pl-PL"/>
        </w:rPr>
        <w:br/>
        <w:t xml:space="preserve">Przewidziany jest podział negocjacji na etapy w celu ograniczenia liczby ofert: </w:t>
      </w:r>
      <w:r w:rsidRPr="00AF51C1">
        <w:rPr>
          <w:rFonts w:ascii="Times New Roman" w:eastAsia="Times New Roman" w:hAnsi="Times New Roman" w:cs="Times New Roman"/>
          <w:sz w:val="24"/>
          <w:szCs w:val="24"/>
          <w:lang w:eastAsia="pl-PL"/>
        </w:rPr>
        <w:br/>
        <w:t xml:space="preserve">Należy podać informacje na temat etapów negocjacji (w tym liczbę etapów):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Informacje dodatkowe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IV.3.2) Informacje na temat dialogu konkurencyjnego</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Wstępny harmonogram postępowania: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Podział dialogu na etapy w celu ograniczenia liczby rozwiązań: </w:t>
      </w:r>
      <w:r w:rsidRPr="00AF51C1">
        <w:rPr>
          <w:rFonts w:ascii="Times New Roman" w:eastAsia="Times New Roman" w:hAnsi="Times New Roman" w:cs="Times New Roman"/>
          <w:sz w:val="24"/>
          <w:szCs w:val="24"/>
          <w:lang w:eastAsia="pl-PL"/>
        </w:rPr>
        <w:br/>
        <w:t xml:space="preserve">Należy podać informacje na temat etapów dialogu: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Informacje dodatkowe: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IV.3.3) Informacje na temat partnerstwa innowacyjnego</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Informacje dodatkowe: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IV.4) Licytacja elektroniczna </w:t>
      </w:r>
      <w:r w:rsidRPr="00AF51C1">
        <w:rPr>
          <w:rFonts w:ascii="Times New Roman" w:eastAsia="Times New Roman" w:hAnsi="Times New Roman" w:cs="Times New Roman"/>
          <w:sz w:val="24"/>
          <w:szCs w:val="24"/>
          <w:lang w:eastAsia="pl-PL"/>
        </w:rPr>
        <w:br/>
        <w:t xml:space="preserve">Adres strony internetowej, na której będzie prowadzona licytacja elektroniczna: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Informacje o liczbie etapów licytacji elektronicznej i czasie ich trwania: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Czas trwania: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Termin składania wniosków o dopuszczenie do udziału w licytacji elektronicznej: </w:t>
      </w:r>
      <w:r w:rsidRPr="00AF51C1">
        <w:rPr>
          <w:rFonts w:ascii="Times New Roman" w:eastAsia="Times New Roman" w:hAnsi="Times New Roman" w:cs="Times New Roman"/>
          <w:sz w:val="24"/>
          <w:szCs w:val="24"/>
          <w:lang w:eastAsia="pl-PL"/>
        </w:rPr>
        <w:br/>
        <w:t xml:space="preserve">Data: godzina: </w:t>
      </w:r>
      <w:r w:rsidRPr="00AF51C1">
        <w:rPr>
          <w:rFonts w:ascii="Times New Roman" w:eastAsia="Times New Roman" w:hAnsi="Times New Roman" w:cs="Times New Roman"/>
          <w:sz w:val="24"/>
          <w:szCs w:val="24"/>
          <w:lang w:eastAsia="pl-PL"/>
        </w:rPr>
        <w:br/>
        <w:t xml:space="preserve">Termin otwarcia licytacji elektronicznej: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 xml:space="preserve">Termin i warunki zamknięcia licytacji elektronicznej: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t xml:space="preserve">Wymagania dotyczące zabezpieczenia należytego wykonania umowy: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t xml:space="preserve">Informacje dodatkowe: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IV.5) ZMIANA UMOWY</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F51C1">
        <w:rPr>
          <w:rFonts w:ascii="Times New Roman" w:eastAsia="Times New Roman" w:hAnsi="Times New Roman" w:cs="Times New Roman"/>
          <w:sz w:val="24"/>
          <w:szCs w:val="24"/>
          <w:lang w:eastAsia="pl-PL"/>
        </w:rPr>
        <w:t xml:space="preserve"> Tak </w:t>
      </w:r>
      <w:r w:rsidRPr="00AF51C1">
        <w:rPr>
          <w:rFonts w:ascii="Times New Roman" w:eastAsia="Times New Roman" w:hAnsi="Times New Roman" w:cs="Times New Roman"/>
          <w:sz w:val="24"/>
          <w:szCs w:val="24"/>
          <w:lang w:eastAsia="pl-PL"/>
        </w:rPr>
        <w:br/>
        <w:t xml:space="preserve">Należy wskazać zakres, charakter zmian oraz warunki wprowadzenia zmian: </w:t>
      </w:r>
      <w:r w:rsidRPr="00AF51C1">
        <w:rPr>
          <w:rFonts w:ascii="Times New Roman" w:eastAsia="Times New Roman" w:hAnsi="Times New Roman" w:cs="Times New Roman"/>
          <w:sz w:val="24"/>
          <w:szCs w:val="24"/>
          <w:lang w:eastAsia="pl-PL"/>
        </w:rPr>
        <w:br/>
        <w:t>ISTOTNE POSTANOWIENIA UMOWY Przedmiotowo istotne elementy umowy (</w:t>
      </w:r>
      <w:proofErr w:type="spellStart"/>
      <w:r w:rsidRPr="00AF51C1">
        <w:rPr>
          <w:rFonts w:ascii="Times New Roman" w:eastAsia="Times New Roman" w:hAnsi="Times New Roman" w:cs="Times New Roman"/>
          <w:sz w:val="24"/>
          <w:szCs w:val="24"/>
          <w:lang w:eastAsia="pl-PL"/>
        </w:rPr>
        <w:t>essentialia</w:t>
      </w:r>
      <w:proofErr w:type="spellEnd"/>
      <w:r w:rsidRPr="00AF51C1">
        <w:rPr>
          <w:rFonts w:ascii="Times New Roman" w:eastAsia="Times New Roman" w:hAnsi="Times New Roman" w:cs="Times New Roman"/>
          <w:sz w:val="24"/>
          <w:szCs w:val="24"/>
          <w:lang w:eastAsia="pl-PL"/>
        </w:rPr>
        <w:t xml:space="preserve"> </w:t>
      </w:r>
      <w:proofErr w:type="spellStart"/>
      <w:r w:rsidRPr="00AF51C1">
        <w:rPr>
          <w:rFonts w:ascii="Times New Roman" w:eastAsia="Times New Roman" w:hAnsi="Times New Roman" w:cs="Times New Roman"/>
          <w:sz w:val="24"/>
          <w:szCs w:val="24"/>
          <w:lang w:eastAsia="pl-PL"/>
        </w:rPr>
        <w:t>negotii</w:t>
      </w:r>
      <w:proofErr w:type="spellEnd"/>
      <w:r w:rsidRPr="00AF51C1">
        <w:rPr>
          <w:rFonts w:ascii="Times New Roman" w:eastAsia="Times New Roman" w:hAnsi="Times New Roman" w:cs="Times New Roman"/>
          <w:sz w:val="24"/>
          <w:szCs w:val="24"/>
          <w:lang w:eastAsia="pl-PL"/>
        </w:rPr>
        <w:t xml:space="preserve">) związane ze sposobem realizacji zamówienia, warunkami umowy zawiera Załącznik nr 3 do SIWZ, w którym zaleca się wypełnić wszystkie miejsca wykropkowane z wyjątkiem numeru umowy, daty jej zawarcia oraz dołączyć go do oferty. Umowę będzie uznawało się za zawartą w dacie wymienionej we wstępie umowy. Na podstawie art. 144 PZP Zamawiający przewiduje zmianę postanowień zawartej umowy w przypadku: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Zamawiający dopuszcza w formie aneksu zmiany umowy w zakresie ochrony danych osobowych na podstawie rozporządzenia Parlamentu Europejskiego i Rady (UE) 2016/679 z dnia 27 kwietnia 2016 r. w </w:t>
      </w:r>
      <w:r w:rsidRPr="00AF51C1">
        <w:rPr>
          <w:rFonts w:ascii="Times New Roman" w:eastAsia="Times New Roman" w:hAnsi="Times New Roman" w:cs="Times New Roman"/>
          <w:sz w:val="24"/>
          <w:szCs w:val="24"/>
          <w:lang w:eastAsia="pl-PL"/>
        </w:rPr>
        <w:lastRenderedPageBreak/>
        <w:t xml:space="preserve">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6. Wynagrodzenie nie podlega waloryzacji przez okres 12 miesięcy. 7. Zamawiający dopuszcza w formie aneksu wydłużenie terminu obowiązywania umowy nie więcej jednak niż o 6 miesięcy od daty jej zakończenia pod warunkiem, że konieczność wydłużenia terminu jest spowodowane przyczynami niezależnymi od Wykonawcy (np. zbyt długi czas oczekiwania na decyzje administracyjne, niespowodowany winą Wykonawcy) 8. Zmiana siedziby Wykonawcy nie stanowi zmiany treści umowy i nie wymaga aneksu do umowy.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IV.6) INFORMACJE ADMINISTRACYJNE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IV.6.1) Sposób udostępniania informacji o charakterze poufnym </w:t>
      </w:r>
      <w:r w:rsidRPr="00AF51C1">
        <w:rPr>
          <w:rFonts w:ascii="Times New Roman" w:eastAsia="Times New Roman" w:hAnsi="Times New Roman" w:cs="Times New Roman"/>
          <w:i/>
          <w:iCs/>
          <w:sz w:val="24"/>
          <w:szCs w:val="24"/>
          <w:lang w:eastAsia="pl-PL"/>
        </w:rPr>
        <w:t xml:space="preserve">(jeżeli dotyczy):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Środki służące ochronie informacji o charakterze poufnym</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F51C1">
        <w:rPr>
          <w:rFonts w:ascii="Times New Roman" w:eastAsia="Times New Roman" w:hAnsi="Times New Roman" w:cs="Times New Roman"/>
          <w:sz w:val="24"/>
          <w:szCs w:val="24"/>
          <w:lang w:eastAsia="pl-PL"/>
        </w:rPr>
        <w:br/>
        <w:t xml:space="preserve">Data: 2018-08-20, godzina: 10:30, </w:t>
      </w:r>
      <w:r w:rsidRPr="00AF51C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F51C1">
        <w:rPr>
          <w:rFonts w:ascii="Times New Roman" w:eastAsia="Times New Roman" w:hAnsi="Times New Roman" w:cs="Times New Roman"/>
          <w:sz w:val="24"/>
          <w:szCs w:val="24"/>
          <w:lang w:eastAsia="pl-PL"/>
        </w:rPr>
        <w:br/>
        <w:t xml:space="preserve">Nie </w:t>
      </w:r>
      <w:r w:rsidRPr="00AF51C1">
        <w:rPr>
          <w:rFonts w:ascii="Times New Roman" w:eastAsia="Times New Roman" w:hAnsi="Times New Roman" w:cs="Times New Roman"/>
          <w:sz w:val="24"/>
          <w:szCs w:val="24"/>
          <w:lang w:eastAsia="pl-PL"/>
        </w:rPr>
        <w:br/>
        <w:t xml:space="preserve">Wskazać powody: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F51C1">
        <w:rPr>
          <w:rFonts w:ascii="Times New Roman" w:eastAsia="Times New Roman" w:hAnsi="Times New Roman" w:cs="Times New Roman"/>
          <w:sz w:val="24"/>
          <w:szCs w:val="24"/>
          <w:lang w:eastAsia="pl-PL"/>
        </w:rPr>
        <w:br/>
        <w:t xml:space="preserve">&gt; PL polski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IV.6.3) Termin związania ofertą: </w:t>
      </w:r>
      <w:r w:rsidRPr="00AF51C1">
        <w:rPr>
          <w:rFonts w:ascii="Times New Roman" w:eastAsia="Times New Roman" w:hAnsi="Times New Roman" w:cs="Times New Roman"/>
          <w:sz w:val="24"/>
          <w:szCs w:val="24"/>
          <w:lang w:eastAsia="pl-PL"/>
        </w:rPr>
        <w:t xml:space="preserve">do: okres w dniach: 30 (od ostatecznego terminu składania ofert)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F51C1">
        <w:rPr>
          <w:rFonts w:ascii="Times New Roman" w:eastAsia="Times New Roman" w:hAnsi="Times New Roman" w:cs="Times New Roman"/>
          <w:sz w:val="24"/>
          <w:szCs w:val="24"/>
          <w:lang w:eastAsia="pl-PL"/>
        </w:rPr>
        <w:t xml:space="preserve"> Nie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F51C1">
        <w:rPr>
          <w:rFonts w:ascii="Times New Roman" w:eastAsia="Times New Roman" w:hAnsi="Times New Roman" w:cs="Times New Roman"/>
          <w:sz w:val="24"/>
          <w:szCs w:val="24"/>
          <w:lang w:eastAsia="pl-PL"/>
        </w:rPr>
        <w:t xml:space="preserve"> Nie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IV.6.6) Informacje dodatkowe:</w:t>
      </w:r>
      <w:r w:rsidRPr="00AF51C1">
        <w:rPr>
          <w:rFonts w:ascii="Times New Roman" w:eastAsia="Times New Roman" w:hAnsi="Times New Roman" w:cs="Times New Roman"/>
          <w:sz w:val="24"/>
          <w:szCs w:val="24"/>
          <w:lang w:eastAsia="pl-PL"/>
        </w:rPr>
        <w:t xml:space="preserve"> </w:t>
      </w:r>
      <w:r w:rsidRPr="00AF51C1">
        <w:rPr>
          <w:rFonts w:ascii="Times New Roman" w:eastAsia="Times New Roman" w:hAnsi="Times New Roman" w:cs="Times New Roman"/>
          <w:sz w:val="24"/>
          <w:szCs w:val="24"/>
          <w:lang w:eastAsia="pl-PL"/>
        </w:rPr>
        <w:br/>
      </w:r>
    </w:p>
    <w:p w:rsidR="00AF51C1" w:rsidRPr="00AF51C1" w:rsidRDefault="00AF51C1" w:rsidP="00AF51C1">
      <w:pPr>
        <w:spacing w:after="0" w:line="240" w:lineRule="auto"/>
        <w:jc w:val="center"/>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u w:val="single"/>
          <w:lang w:eastAsia="pl-PL"/>
        </w:rPr>
        <w:t xml:space="preserve">ZAŁĄCZNIK I - INFORMACJE DOTYCZĄCE OFERT CZĘŚCIOWYCH </w:t>
      </w:r>
    </w:p>
    <w:p w:rsidR="00AF51C1" w:rsidRPr="00AF51C1" w:rsidRDefault="00AF51C1" w:rsidP="00AF51C1">
      <w:pPr>
        <w:spacing w:after="0" w:line="240" w:lineRule="auto"/>
        <w:rPr>
          <w:rFonts w:ascii="Times New Roman" w:eastAsia="Times New Roman" w:hAnsi="Times New Roman" w:cs="Times New Roman"/>
          <w:sz w:val="24"/>
          <w:szCs w:val="24"/>
          <w:lang w:eastAsia="pl-PL"/>
        </w:rPr>
      </w:pPr>
    </w:p>
    <w:p w:rsidR="00AF51C1" w:rsidRPr="00AF51C1" w:rsidRDefault="00AF51C1" w:rsidP="00AF51C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1"/>
        <w:gridCol w:w="180"/>
        <w:gridCol w:w="834"/>
        <w:gridCol w:w="7417"/>
      </w:tblGrid>
      <w:tr w:rsidR="00AF51C1" w:rsidRPr="00AF51C1" w:rsidTr="00AF51C1">
        <w:trPr>
          <w:tblCellSpacing w:w="15" w:type="dxa"/>
        </w:trPr>
        <w:tc>
          <w:tcPr>
            <w:tcW w:w="0" w:type="auto"/>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Część </w:t>
            </w:r>
            <w:r w:rsidRPr="00AF51C1">
              <w:rPr>
                <w:rFonts w:ascii="Times New Roman" w:eastAsia="Times New Roman" w:hAnsi="Times New Roman" w:cs="Times New Roman"/>
                <w:b/>
                <w:bCs/>
                <w:sz w:val="24"/>
                <w:szCs w:val="24"/>
                <w:lang w:eastAsia="pl-PL"/>
              </w:rPr>
              <w:lastRenderedPageBreak/>
              <w:t xml:space="preserve">nr: </w:t>
            </w:r>
          </w:p>
        </w:tc>
        <w:tc>
          <w:tcPr>
            <w:tcW w:w="0" w:type="auto"/>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lastRenderedPageBreak/>
              <w:t>1</w:t>
            </w:r>
          </w:p>
        </w:tc>
        <w:tc>
          <w:tcPr>
            <w:tcW w:w="0" w:type="auto"/>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t xml:space="preserve">Nazwa: </w:t>
            </w:r>
          </w:p>
        </w:tc>
        <w:tc>
          <w:tcPr>
            <w:tcW w:w="0" w:type="auto"/>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Wykonanie usługi polegającej na opracowaniu dokumentacji projektowo-</w:t>
            </w:r>
            <w:r w:rsidRPr="00AF51C1">
              <w:rPr>
                <w:rFonts w:ascii="Times New Roman" w:eastAsia="Times New Roman" w:hAnsi="Times New Roman" w:cs="Times New Roman"/>
                <w:sz w:val="24"/>
                <w:szCs w:val="24"/>
                <w:lang w:eastAsia="pl-PL"/>
              </w:rPr>
              <w:lastRenderedPageBreak/>
              <w:t>kosztorysowej i sprawowaniu nadzoru autorskiego w trakcie realizacji inwestycji budowlanej pod nazwą : 23117 Termomodernizacja- budynek nr 2 z wymianą stolarki otworowej, grzejników i instalacji grzewczych zgodnie z audytem energetycznym</w:t>
            </w:r>
          </w:p>
        </w:tc>
      </w:tr>
    </w:tbl>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b/>
          <w:bCs/>
          <w:sz w:val="24"/>
          <w:szCs w:val="24"/>
          <w:lang w:eastAsia="pl-PL"/>
        </w:rPr>
        <w:lastRenderedPageBreak/>
        <w:t xml:space="preserve">1) Krótki opis przedmiotu zamówienia </w:t>
      </w:r>
      <w:r w:rsidRPr="00AF51C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F51C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AF51C1">
        <w:rPr>
          <w:rFonts w:ascii="Times New Roman" w:eastAsia="Times New Roman" w:hAnsi="Times New Roman" w:cs="Times New Roman"/>
          <w:b/>
          <w:bCs/>
          <w:sz w:val="24"/>
          <w:szCs w:val="24"/>
          <w:lang w:eastAsia="pl-PL"/>
        </w:rPr>
        <w:t>budowlane:</w:t>
      </w:r>
      <w:r w:rsidRPr="00AF51C1">
        <w:rPr>
          <w:rFonts w:ascii="Times New Roman" w:eastAsia="Times New Roman" w:hAnsi="Times New Roman" w:cs="Times New Roman"/>
          <w:sz w:val="24"/>
          <w:szCs w:val="24"/>
          <w:lang w:eastAsia="pl-PL"/>
        </w:rPr>
        <w:t>Wykonanie</w:t>
      </w:r>
      <w:proofErr w:type="spellEnd"/>
      <w:r w:rsidRPr="00AF51C1">
        <w:rPr>
          <w:rFonts w:ascii="Times New Roman" w:eastAsia="Times New Roman" w:hAnsi="Times New Roman" w:cs="Times New Roman"/>
          <w:sz w:val="24"/>
          <w:szCs w:val="24"/>
          <w:lang w:eastAsia="pl-PL"/>
        </w:rPr>
        <w:t xml:space="preserv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 1) ETAP I – opracowanie Projektu Budowlanego w 5 egz. w tym 4 egz. do złożenia w Urzędzie Wojewódzkim wraz z wnioskiem o wydanie decyzji pozwolenia na budowę, protokolarne przekazanie Zamawiającemu - łącznie 4 miesiące od dnia zawarcia umowy, dodatkowo - 65 dni na uzyskanie Decyzji pozwolenia na budowę od dnia złożenia wniosku o wydanie decyzji pozwolenia na budowę; 2) ETAP II – opracowane: a) projektów wykonawczych w 5 egz., b) przedmiarów robót w 5 egz., c) kosztorysów inwestorskich w 2 egz., d) ST wykonania i odbioru robót w 5 egz. 3) ETAP III - sprawowanie nadzoru autorskiego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2) Wspólny Słownik Zamówień(CPV): </w:t>
      </w:r>
      <w:r w:rsidRPr="00AF51C1">
        <w:rPr>
          <w:rFonts w:ascii="Times New Roman" w:eastAsia="Times New Roman" w:hAnsi="Times New Roman" w:cs="Times New Roman"/>
          <w:sz w:val="24"/>
          <w:szCs w:val="24"/>
          <w:lang w:eastAsia="pl-PL"/>
        </w:rPr>
        <w:t>71200000-0, 71000000-8, 71247000-1</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3) Wartość części zamówienia(jeżeli zamawiający podaje informacje o wartości zamówienia):</w:t>
      </w:r>
      <w:r w:rsidRPr="00AF51C1">
        <w:rPr>
          <w:rFonts w:ascii="Times New Roman" w:eastAsia="Times New Roman" w:hAnsi="Times New Roman" w:cs="Times New Roman"/>
          <w:sz w:val="24"/>
          <w:szCs w:val="24"/>
          <w:lang w:eastAsia="pl-PL"/>
        </w:rPr>
        <w:br/>
        <w:t xml:space="preserve">Wartość bez VAT: </w:t>
      </w:r>
      <w:r w:rsidRPr="00AF51C1">
        <w:rPr>
          <w:rFonts w:ascii="Times New Roman" w:eastAsia="Times New Roman" w:hAnsi="Times New Roman" w:cs="Times New Roman"/>
          <w:sz w:val="24"/>
          <w:szCs w:val="24"/>
          <w:lang w:eastAsia="pl-PL"/>
        </w:rPr>
        <w:br/>
        <w:t xml:space="preserve">Waluta: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4) Czas trwania lub termin wykonania: </w:t>
      </w:r>
      <w:r w:rsidRPr="00AF51C1">
        <w:rPr>
          <w:rFonts w:ascii="Times New Roman" w:eastAsia="Times New Roman" w:hAnsi="Times New Roman" w:cs="Times New Roman"/>
          <w:sz w:val="24"/>
          <w:szCs w:val="24"/>
          <w:lang w:eastAsia="pl-PL"/>
        </w:rPr>
        <w:br/>
        <w:t>okres w miesiącach: 7</w:t>
      </w:r>
      <w:r w:rsidRPr="00AF51C1">
        <w:rPr>
          <w:rFonts w:ascii="Times New Roman" w:eastAsia="Times New Roman" w:hAnsi="Times New Roman" w:cs="Times New Roman"/>
          <w:sz w:val="24"/>
          <w:szCs w:val="24"/>
          <w:lang w:eastAsia="pl-PL"/>
        </w:rPr>
        <w:br/>
        <w:t xml:space="preserve">okres w dniach: </w:t>
      </w:r>
      <w:r w:rsidRPr="00AF51C1">
        <w:rPr>
          <w:rFonts w:ascii="Times New Roman" w:eastAsia="Times New Roman" w:hAnsi="Times New Roman" w:cs="Times New Roman"/>
          <w:sz w:val="24"/>
          <w:szCs w:val="24"/>
          <w:lang w:eastAsia="pl-PL"/>
        </w:rPr>
        <w:br/>
        <w:t xml:space="preserve">data rozpoczęcia: </w:t>
      </w:r>
      <w:r w:rsidRPr="00AF51C1">
        <w:rPr>
          <w:rFonts w:ascii="Times New Roman" w:eastAsia="Times New Roman" w:hAnsi="Times New Roman" w:cs="Times New Roman"/>
          <w:sz w:val="24"/>
          <w:szCs w:val="24"/>
          <w:lang w:eastAsia="pl-PL"/>
        </w:rPr>
        <w:br/>
        <w:t xml:space="preserve">data zakończenia: </w:t>
      </w: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Znaczenie</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60,00</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Doświadczenie zawodowe projektantów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30,00</w:t>
            </w:r>
          </w:p>
        </w:tc>
      </w:tr>
      <w:tr w:rsidR="00AF51C1" w:rsidRPr="00AF51C1" w:rsidTr="00AF51C1">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Wysokość kary umownej za opóźnienie w wykonaniu przedmiotu umowy w zakresie wykonania i przekazania Zamawiającemu kompletnej dokumentacji projektowo-kosztorysowej z przyczyn leżących po stronie Wykonawcy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t>10,00</w:t>
            </w:r>
          </w:p>
        </w:tc>
      </w:tr>
    </w:tbl>
    <w:p w:rsidR="00AF51C1" w:rsidRPr="00AF51C1" w:rsidRDefault="00AF51C1" w:rsidP="00AF51C1">
      <w:pPr>
        <w:spacing w:after="240" w:line="240" w:lineRule="auto"/>
        <w:rPr>
          <w:rFonts w:ascii="Times New Roman" w:eastAsia="Times New Roman" w:hAnsi="Times New Roman" w:cs="Times New Roman"/>
          <w:sz w:val="24"/>
          <w:szCs w:val="24"/>
          <w:lang w:eastAsia="pl-PL"/>
        </w:rPr>
      </w:pPr>
      <w:r w:rsidRPr="00AF51C1">
        <w:rPr>
          <w:rFonts w:ascii="Times New Roman" w:eastAsia="Times New Roman" w:hAnsi="Times New Roman" w:cs="Times New Roman"/>
          <w:sz w:val="24"/>
          <w:szCs w:val="24"/>
          <w:lang w:eastAsia="pl-PL"/>
        </w:rPr>
        <w:br/>
      </w:r>
      <w:r w:rsidRPr="00AF51C1">
        <w:rPr>
          <w:rFonts w:ascii="Times New Roman" w:eastAsia="Times New Roman" w:hAnsi="Times New Roman" w:cs="Times New Roman"/>
          <w:b/>
          <w:bCs/>
          <w:sz w:val="24"/>
          <w:szCs w:val="24"/>
          <w:lang w:eastAsia="pl-PL"/>
        </w:rPr>
        <w:t>6) INFORMACJE DODATKOWE:</w:t>
      </w:r>
      <w:r w:rsidRPr="00AF51C1">
        <w:rPr>
          <w:rFonts w:ascii="Times New Roman" w:eastAsia="Times New Roman" w:hAnsi="Times New Roman" w:cs="Times New Roman"/>
          <w:sz w:val="24"/>
          <w:szCs w:val="24"/>
          <w:lang w:eastAsia="pl-PL"/>
        </w:rPr>
        <w:br/>
      </w:r>
    </w:p>
    <w:p w:rsidR="00AF51C1" w:rsidRPr="00AF51C1" w:rsidRDefault="00AF51C1" w:rsidP="00AF51C1">
      <w:pPr>
        <w:spacing w:after="240" w:line="240" w:lineRule="auto"/>
        <w:rPr>
          <w:rFonts w:ascii="Times New Roman" w:eastAsia="Times New Roman" w:hAnsi="Times New Roman" w:cs="Times New Roman"/>
          <w:sz w:val="24"/>
          <w:szCs w:val="24"/>
          <w:lang w:eastAsia="pl-PL"/>
        </w:rPr>
      </w:pPr>
    </w:p>
    <w:p w:rsidR="00AF51C1" w:rsidRPr="00AF51C1" w:rsidRDefault="00AF51C1" w:rsidP="00AF51C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51C1" w:rsidRPr="00AF51C1" w:rsidTr="00AF51C1">
        <w:trPr>
          <w:tblCellSpacing w:w="15" w:type="dxa"/>
        </w:trPr>
        <w:tc>
          <w:tcPr>
            <w:tcW w:w="0" w:type="auto"/>
            <w:vAlign w:val="center"/>
            <w:hideMark/>
          </w:tcPr>
          <w:p w:rsidR="00AF51C1" w:rsidRPr="00AF51C1" w:rsidRDefault="00AF51C1" w:rsidP="00AF51C1">
            <w:pPr>
              <w:spacing w:after="0" w:line="240" w:lineRule="auto"/>
              <w:rPr>
                <w:rFonts w:ascii="Times New Roman" w:eastAsia="Times New Roman" w:hAnsi="Times New Roman" w:cs="Times New Roman"/>
                <w:sz w:val="24"/>
                <w:szCs w:val="24"/>
                <w:lang w:eastAsia="pl-PL"/>
              </w:rPr>
            </w:pPr>
          </w:p>
        </w:tc>
      </w:tr>
    </w:tbl>
    <w:p w:rsidR="00AF51C1" w:rsidRPr="00AF51C1" w:rsidRDefault="00AF51C1" w:rsidP="00AF51C1">
      <w:pPr>
        <w:pBdr>
          <w:top w:val="single" w:sz="6" w:space="1" w:color="auto"/>
        </w:pBdr>
        <w:spacing w:after="0" w:line="240" w:lineRule="auto"/>
        <w:jc w:val="center"/>
        <w:rPr>
          <w:rFonts w:ascii="Arial" w:eastAsia="Times New Roman" w:hAnsi="Arial" w:cs="Arial"/>
          <w:vanish/>
          <w:sz w:val="16"/>
          <w:szCs w:val="16"/>
          <w:lang w:eastAsia="pl-PL"/>
        </w:rPr>
      </w:pPr>
      <w:r w:rsidRPr="00AF51C1">
        <w:rPr>
          <w:rFonts w:ascii="Arial" w:eastAsia="Times New Roman" w:hAnsi="Arial" w:cs="Arial"/>
          <w:vanish/>
          <w:sz w:val="16"/>
          <w:szCs w:val="16"/>
          <w:lang w:eastAsia="pl-PL"/>
        </w:rPr>
        <w:t>Dół formularza</w:t>
      </w:r>
    </w:p>
    <w:p w:rsidR="00AF51C1" w:rsidRPr="00AF51C1" w:rsidRDefault="00AF51C1" w:rsidP="00AF51C1">
      <w:pPr>
        <w:pBdr>
          <w:bottom w:val="single" w:sz="6" w:space="1" w:color="auto"/>
        </w:pBdr>
        <w:spacing w:after="0" w:line="240" w:lineRule="auto"/>
        <w:jc w:val="center"/>
        <w:rPr>
          <w:rFonts w:ascii="Arial" w:eastAsia="Times New Roman" w:hAnsi="Arial" w:cs="Arial"/>
          <w:vanish/>
          <w:sz w:val="16"/>
          <w:szCs w:val="16"/>
          <w:lang w:eastAsia="pl-PL"/>
        </w:rPr>
      </w:pPr>
      <w:r w:rsidRPr="00AF51C1">
        <w:rPr>
          <w:rFonts w:ascii="Arial" w:eastAsia="Times New Roman" w:hAnsi="Arial" w:cs="Arial"/>
          <w:vanish/>
          <w:sz w:val="16"/>
          <w:szCs w:val="16"/>
          <w:lang w:eastAsia="pl-PL"/>
        </w:rPr>
        <w:t>Początek formularza</w:t>
      </w:r>
    </w:p>
    <w:p w:rsidR="00AF51C1" w:rsidRPr="00AF51C1" w:rsidRDefault="00AF51C1" w:rsidP="00AF51C1">
      <w:pPr>
        <w:pBdr>
          <w:top w:val="single" w:sz="6" w:space="1" w:color="auto"/>
        </w:pBdr>
        <w:spacing w:after="0" w:line="240" w:lineRule="auto"/>
        <w:jc w:val="center"/>
        <w:rPr>
          <w:rFonts w:ascii="Arial" w:eastAsia="Times New Roman" w:hAnsi="Arial" w:cs="Arial"/>
          <w:vanish/>
          <w:sz w:val="16"/>
          <w:szCs w:val="16"/>
          <w:lang w:eastAsia="pl-PL"/>
        </w:rPr>
      </w:pPr>
      <w:r w:rsidRPr="00AF51C1">
        <w:rPr>
          <w:rFonts w:ascii="Arial" w:eastAsia="Times New Roman" w:hAnsi="Arial" w:cs="Arial"/>
          <w:vanish/>
          <w:sz w:val="16"/>
          <w:szCs w:val="16"/>
          <w:lang w:eastAsia="pl-PL"/>
        </w:rPr>
        <w:t>Dół formularza</w:t>
      </w:r>
    </w:p>
    <w:p w:rsidR="003E5A5E" w:rsidRDefault="003E5A5E">
      <w:bookmarkStart w:id="0" w:name="_GoBack"/>
      <w:bookmarkEnd w:id="0"/>
    </w:p>
    <w:sectPr w:rsidR="003E5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C1"/>
    <w:rsid w:val="003E5A5E"/>
    <w:rsid w:val="00AF5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F51C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F51C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F51C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F51C1"/>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F51C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F51C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F51C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F51C1"/>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877">
      <w:bodyDiv w:val="1"/>
      <w:marLeft w:val="0"/>
      <w:marRight w:val="0"/>
      <w:marTop w:val="0"/>
      <w:marBottom w:val="0"/>
      <w:divBdr>
        <w:top w:val="none" w:sz="0" w:space="0" w:color="auto"/>
        <w:left w:val="none" w:sz="0" w:space="0" w:color="auto"/>
        <w:bottom w:val="none" w:sz="0" w:space="0" w:color="auto"/>
        <w:right w:val="none" w:sz="0" w:space="0" w:color="auto"/>
      </w:divBdr>
      <w:divsChild>
        <w:div w:id="717557411">
          <w:marLeft w:val="0"/>
          <w:marRight w:val="0"/>
          <w:marTop w:val="0"/>
          <w:marBottom w:val="0"/>
          <w:divBdr>
            <w:top w:val="none" w:sz="0" w:space="0" w:color="auto"/>
            <w:left w:val="none" w:sz="0" w:space="0" w:color="auto"/>
            <w:bottom w:val="none" w:sz="0" w:space="0" w:color="auto"/>
            <w:right w:val="none" w:sz="0" w:space="0" w:color="auto"/>
          </w:divBdr>
          <w:divsChild>
            <w:div w:id="309528721">
              <w:marLeft w:val="0"/>
              <w:marRight w:val="0"/>
              <w:marTop w:val="0"/>
              <w:marBottom w:val="0"/>
              <w:divBdr>
                <w:top w:val="none" w:sz="0" w:space="0" w:color="auto"/>
                <w:left w:val="none" w:sz="0" w:space="0" w:color="auto"/>
                <w:bottom w:val="none" w:sz="0" w:space="0" w:color="auto"/>
                <w:right w:val="none" w:sz="0" w:space="0" w:color="auto"/>
              </w:divBdr>
              <w:divsChild>
                <w:div w:id="1323461158">
                  <w:marLeft w:val="0"/>
                  <w:marRight w:val="0"/>
                  <w:marTop w:val="0"/>
                  <w:marBottom w:val="0"/>
                  <w:divBdr>
                    <w:top w:val="none" w:sz="0" w:space="0" w:color="auto"/>
                    <w:left w:val="none" w:sz="0" w:space="0" w:color="auto"/>
                    <w:bottom w:val="none" w:sz="0" w:space="0" w:color="auto"/>
                    <w:right w:val="none" w:sz="0" w:space="0" w:color="auto"/>
                  </w:divBdr>
                </w:div>
                <w:div w:id="1626505214">
                  <w:marLeft w:val="0"/>
                  <w:marRight w:val="0"/>
                  <w:marTop w:val="0"/>
                  <w:marBottom w:val="0"/>
                  <w:divBdr>
                    <w:top w:val="none" w:sz="0" w:space="0" w:color="auto"/>
                    <w:left w:val="none" w:sz="0" w:space="0" w:color="auto"/>
                    <w:bottom w:val="none" w:sz="0" w:space="0" w:color="auto"/>
                    <w:right w:val="none" w:sz="0" w:space="0" w:color="auto"/>
                  </w:divBdr>
                </w:div>
                <w:div w:id="1352993753">
                  <w:marLeft w:val="0"/>
                  <w:marRight w:val="0"/>
                  <w:marTop w:val="0"/>
                  <w:marBottom w:val="0"/>
                  <w:divBdr>
                    <w:top w:val="none" w:sz="0" w:space="0" w:color="auto"/>
                    <w:left w:val="none" w:sz="0" w:space="0" w:color="auto"/>
                    <w:bottom w:val="none" w:sz="0" w:space="0" w:color="auto"/>
                    <w:right w:val="none" w:sz="0" w:space="0" w:color="auto"/>
                  </w:divBdr>
                  <w:divsChild>
                    <w:div w:id="1621568924">
                      <w:marLeft w:val="0"/>
                      <w:marRight w:val="0"/>
                      <w:marTop w:val="0"/>
                      <w:marBottom w:val="0"/>
                      <w:divBdr>
                        <w:top w:val="none" w:sz="0" w:space="0" w:color="auto"/>
                        <w:left w:val="none" w:sz="0" w:space="0" w:color="auto"/>
                        <w:bottom w:val="none" w:sz="0" w:space="0" w:color="auto"/>
                        <w:right w:val="none" w:sz="0" w:space="0" w:color="auto"/>
                      </w:divBdr>
                    </w:div>
                  </w:divsChild>
                </w:div>
                <w:div w:id="868832476">
                  <w:marLeft w:val="0"/>
                  <w:marRight w:val="0"/>
                  <w:marTop w:val="0"/>
                  <w:marBottom w:val="0"/>
                  <w:divBdr>
                    <w:top w:val="none" w:sz="0" w:space="0" w:color="auto"/>
                    <w:left w:val="none" w:sz="0" w:space="0" w:color="auto"/>
                    <w:bottom w:val="none" w:sz="0" w:space="0" w:color="auto"/>
                    <w:right w:val="none" w:sz="0" w:space="0" w:color="auto"/>
                  </w:divBdr>
                  <w:divsChild>
                    <w:div w:id="472330955">
                      <w:marLeft w:val="0"/>
                      <w:marRight w:val="0"/>
                      <w:marTop w:val="0"/>
                      <w:marBottom w:val="0"/>
                      <w:divBdr>
                        <w:top w:val="none" w:sz="0" w:space="0" w:color="auto"/>
                        <w:left w:val="none" w:sz="0" w:space="0" w:color="auto"/>
                        <w:bottom w:val="none" w:sz="0" w:space="0" w:color="auto"/>
                        <w:right w:val="none" w:sz="0" w:space="0" w:color="auto"/>
                      </w:divBdr>
                    </w:div>
                  </w:divsChild>
                </w:div>
                <w:div w:id="1559780676">
                  <w:marLeft w:val="0"/>
                  <w:marRight w:val="0"/>
                  <w:marTop w:val="0"/>
                  <w:marBottom w:val="0"/>
                  <w:divBdr>
                    <w:top w:val="none" w:sz="0" w:space="0" w:color="auto"/>
                    <w:left w:val="none" w:sz="0" w:space="0" w:color="auto"/>
                    <w:bottom w:val="none" w:sz="0" w:space="0" w:color="auto"/>
                    <w:right w:val="none" w:sz="0" w:space="0" w:color="auto"/>
                  </w:divBdr>
                  <w:divsChild>
                    <w:div w:id="360398684">
                      <w:marLeft w:val="0"/>
                      <w:marRight w:val="0"/>
                      <w:marTop w:val="0"/>
                      <w:marBottom w:val="0"/>
                      <w:divBdr>
                        <w:top w:val="none" w:sz="0" w:space="0" w:color="auto"/>
                        <w:left w:val="none" w:sz="0" w:space="0" w:color="auto"/>
                        <w:bottom w:val="none" w:sz="0" w:space="0" w:color="auto"/>
                        <w:right w:val="none" w:sz="0" w:space="0" w:color="auto"/>
                      </w:divBdr>
                    </w:div>
                    <w:div w:id="1450125519">
                      <w:marLeft w:val="0"/>
                      <w:marRight w:val="0"/>
                      <w:marTop w:val="0"/>
                      <w:marBottom w:val="0"/>
                      <w:divBdr>
                        <w:top w:val="none" w:sz="0" w:space="0" w:color="auto"/>
                        <w:left w:val="none" w:sz="0" w:space="0" w:color="auto"/>
                        <w:bottom w:val="none" w:sz="0" w:space="0" w:color="auto"/>
                        <w:right w:val="none" w:sz="0" w:space="0" w:color="auto"/>
                      </w:divBdr>
                    </w:div>
                    <w:div w:id="760026222">
                      <w:marLeft w:val="0"/>
                      <w:marRight w:val="0"/>
                      <w:marTop w:val="0"/>
                      <w:marBottom w:val="0"/>
                      <w:divBdr>
                        <w:top w:val="none" w:sz="0" w:space="0" w:color="auto"/>
                        <w:left w:val="none" w:sz="0" w:space="0" w:color="auto"/>
                        <w:bottom w:val="none" w:sz="0" w:space="0" w:color="auto"/>
                        <w:right w:val="none" w:sz="0" w:space="0" w:color="auto"/>
                      </w:divBdr>
                    </w:div>
                    <w:div w:id="1377504226">
                      <w:marLeft w:val="0"/>
                      <w:marRight w:val="0"/>
                      <w:marTop w:val="0"/>
                      <w:marBottom w:val="0"/>
                      <w:divBdr>
                        <w:top w:val="none" w:sz="0" w:space="0" w:color="auto"/>
                        <w:left w:val="none" w:sz="0" w:space="0" w:color="auto"/>
                        <w:bottom w:val="none" w:sz="0" w:space="0" w:color="auto"/>
                        <w:right w:val="none" w:sz="0" w:space="0" w:color="auto"/>
                      </w:divBdr>
                    </w:div>
                  </w:divsChild>
                </w:div>
                <w:div w:id="1104348046">
                  <w:marLeft w:val="0"/>
                  <w:marRight w:val="0"/>
                  <w:marTop w:val="0"/>
                  <w:marBottom w:val="0"/>
                  <w:divBdr>
                    <w:top w:val="none" w:sz="0" w:space="0" w:color="auto"/>
                    <w:left w:val="none" w:sz="0" w:space="0" w:color="auto"/>
                    <w:bottom w:val="none" w:sz="0" w:space="0" w:color="auto"/>
                    <w:right w:val="none" w:sz="0" w:space="0" w:color="auto"/>
                  </w:divBdr>
                  <w:divsChild>
                    <w:div w:id="479615545">
                      <w:marLeft w:val="0"/>
                      <w:marRight w:val="0"/>
                      <w:marTop w:val="0"/>
                      <w:marBottom w:val="0"/>
                      <w:divBdr>
                        <w:top w:val="none" w:sz="0" w:space="0" w:color="auto"/>
                        <w:left w:val="none" w:sz="0" w:space="0" w:color="auto"/>
                        <w:bottom w:val="none" w:sz="0" w:space="0" w:color="auto"/>
                        <w:right w:val="none" w:sz="0" w:space="0" w:color="auto"/>
                      </w:divBdr>
                    </w:div>
                    <w:div w:id="1476753846">
                      <w:marLeft w:val="0"/>
                      <w:marRight w:val="0"/>
                      <w:marTop w:val="0"/>
                      <w:marBottom w:val="0"/>
                      <w:divBdr>
                        <w:top w:val="none" w:sz="0" w:space="0" w:color="auto"/>
                        <w:left w:val="none" w:sz="0" w:space="0" w:color="auto"/>
                        <w:bottom w:val="none" w:sz="0" w:space="0" w:color="auto"/>
                        <w:right w:val="none" w:sz="0" w:space="0" w:color="auto"/>
                      </w:divBdr>
                    </w:div>
                    <w:div w:id="1509056487">
                      <w:marLeft w:val="0"/>
                      <w:marRight w:val="0"/>
                      <w:marTop w:val="0"/>
                      <w:marBottom w:val="0"/>
                      <w:divBdr>
                        <w:top w:val="none" w:sz="0" w:space="0" w:color="auto"/>
                        <w:left w:val="none" w:sz="0" w:space="0" w:color="auto"/>
                        <w:bottom w:val="none" w:sz="0" w:space="0" w:color="auto"/>
                        <w:right w:val="none" w:sz="0" w:space="0" w:color="auto"/>
                      </w:divBdr>
                    </w:div>
                    <w:div w:id="1150363074">
                      <w:marLeft w:val="0"/>
                      <w:marRight w:val="0"/>
                      <w:marTop w:val="0"/>
                      <w:marBottom w:val="0"/>
                      <w:divBdr>
                        <w:top w:val="none" w:sz="0" w:space="0" w:color="auto"/>
                        <w:left w:val="none" w:sz="0" w:space="0" w:color="auto"/>
                        <w:bottom w:val="none" w:sz="0" w:space="0" w:color="auto"/>
                        <w:right w:val="none" w:sz="0" w:space="0" w:color="auto"/>
                      </w:divBdr>
                    </w:div>
                    <w:div w:id="229660076">
                      <w:marLeft w:val="0"/>
                      <w:marRight w:val="0"/>
                      <w:marTop w:val="0"/>
                      <w:marBottom w:val="0"/>
                      <w:divBdr>
                        <w:top w:val="none" w:sz="0" w:space="0" w:color="auto"/>
                        <w:left w:val="none" w:sz="0" w:space="0" w:color="auto"/>
                        <w:bottom w:val="none" w:sz="0" w:space="0" w:color="auto"/>
                        <w:right w:val="none" w:sz="0" w:space="0" w:color="auto"/>
                      </w:divBdr>
                    </w:div>
                    <w:div w:id="947811272">
                      <w:marLeft w:val="0"/>
                      <w:marRight w:val="0"/>
                      <w:marTop w:val="0"/>
                      <w:marBottom w:val="0"/>
                      <w:divBdr>
                        <w:top w:val="none" w:sz="0" w:space="0" w:color="auto"/>
                        <w:left w:val="none" w:sz="0" w:space="0" w:color="auto"/>
                        <w:bottom w:val="none" w:sz="0" w:space="0" w:color="auto"/>
                        <w:right w:val="none" w:sz="0" w:space="0" w:color="auto"/>
                      </w:divBdr>
                    </w:div>
                    <w:div w:id="1765685364">
                      <w:marLeft w:val="0"/>
                      <w:marRight w:val="0"/>
                      <w:marTop w:val="0"/>
                      <w:marBottom w:val="0"/>
                      <w:divBdr>
                        <w:top w:val="none" w:sz="0" w:space="0" w:color="auto"/>
                        <w:left w:val="none" w:sz="0" w:space="0" w:color="auto"/>
                        <w:bottom w:val="none" w:sz="0" w:space="0" w:color="auto"/>
                        <w:right w:val="none" w:sz="0" w:space="0" w:color="auto"/>
                      </w:divBdr>
                    </w:div>
                  </w:divsChild>
                </w:div>
                <w:div w:id="318114597">
                  <w:marLeft w:val="0"/>
                  <w:marRight w:val="0"/>
                  <w:marTop w:val="0"/>
                  <w:marBottom w:val="0"/>
                  <w:divBdr>
                    <w:top w:val="none" w:sz="0" w:space="0" w:color="auto"/>
                    <w:left w:val="none" w:sz="0" w:space="0" w:color="auto"/>
                    <w:bottom w:val="none" w:sz="0" w:space="0" w:color="auto"/>
                    <w:right w:val="none" w:sz="0" w:space="0" w:color="auto"/>
                  </w:divBdr>
                  <w:divsChild>
                    <w:div w:id="1528909849">
                      <w:marLeft w:val="0"/>
                      <w:marRight w:val="0"/>
                      <w:marTop w:val="0"/>
                      <w:marBottom w:val="0"/>
                      <w:divBdr>
                        <w:top w:val="none" w:sz="0" w:space="0" w:color="auto"/>
                        <w:left w:val="none" w:sz="0" w:space="0" w:color="auto"/>
                        <w:bottom w:val="none" w:sz="0" w:space="0" w:color="auto"/>
                        <w:right w:val="none" w:sz="0" w:space="0" w:color="auto"/>
                      </w:divBdr>
                    </w:div>
                    <w:div w:id="131145497">
                      <w:marLeft w:val="0"/>
                      <w:marRight w:val="0"/>
                      <w:marTop w:val="0"/>
                      <w:marBottom w:val="0"/>
                      <w:divBdr>
                        <w:top w:val="none" w:sz="0" w:space="0" w:color="auto"/>
                        <w:left w:val="none" w:sz="0" w:space="0" w:color="auto"/>
                        <w:bottom w:val="none" w:sz="0" w:space="0" w:color="auto"/>
                        <w:right w:val="none" w:sz="0" w:space="0" w:color="auto"/>
                      </w:divBdr>
                    </w:div>
                  </w:divsChild>
                </w:div>
                <w:div w:id="1876769643">
                  <w:marLeft w:val="0"/>
                  <w:marRight w:val="0"/>
                  <w:marTop w:val="0"/>
                  <w:marBottom w:val="0"/>
                  <w:divBdr>
                    <w:top w:val="none" w:sz="0" w:space="0" w:color="auto"/>
                    <w:left w:val="none" w:sz="0" w:space="0" w:color="auto"/>
                    <w:bottom w:val="none" w:sz="0" w:space="0" w:color="auto"/>
                    <w:right w:val="none" w:sz="0" w:space="0" w:color="auto"/>
                  </w:divBdr>
                  <w:divsChild>
                    <w:div w:id="202405161">
                      <w:marLeft w:val="0"/>
                      <w:marRight w:val="0"/>
                      <w:marTop w:val="0"/>
                      <w:marBottom w:val="0"/>
                      <w:divBdr>
                        <w:top w:val="none" w:sz="0" w:space="0" w:color="auto"/>
                        <w:left w:val="none" w:sz="0" w:space="0" w:color="auto"/>
                        <w:bottom w:val="none" w:sz="0" w:space="0" w:color="auto"/>
                        <w:right w:val="none" w:sz="0" w:space="0" w:color="auto"/>
                      </w:divBdr>
                    </w:div>
                    <w:div w:id="1169521185">
                      <w:marLeft w:val="0"/>
                      <w:marRight w:val="0"/>
                      <w:marTop w:val="0"/>
                      <w:marBottom w:val="0"/>
                      <w:divBdr>
                        <w:top w:val="none" w:sz="0" w:space="0" w:color="auto"/>
                        <w:left w:val="none" w:sz="0" w:space="0" w:color="auto"/>
                        <w:bottom w:val="none" w:sz="0" w:space="0" w:color="auto"/>
                        <w:right w:val="none" w:sz="0" w:space="0" w:color="auto"/>
                      </w:divBdr>
                    </w:div>
                    <w:div w:id="2022975779">
                      <w:marLeft w:val="0"/>
                      <w:marRight w:val="0"/>
                      <w:marTop w:val="0"/>
                      <w:marBottom w:val="0"/>
                      <w:divBdr>
                        <w:top w:val="none" w:sz="0" w:space="0" w:color="auto"/>
                        <w:left w:val="none" w:sz="0" w:space="0" w:color="auto"/>
                        <w:bottom w:val="none" w:sz="0" w:space="0" w:color="auto"/>
                        <w:right w:val="none" w:sz="0" w:space="0" w:color="auto"/>
                      </w:divBdr>
                    </w:div>
                    <w:div w:id="684481651">
                      <w:marLeft w:val="0"/>
                      <w:marRight w:val="0"/>
                      <w:marTop w:val="0"/>
                      <w:marBottom w:val="0"/>
                      <w:divBdr>
                        <w:top w:val="none" w:sz="0" w:space="0" w:color="auto"/>
                        <w:left w:val="none" w:sz="0" w:space="0" w:color="auto"/>
                        <w:bottom w:val="none" w:sz="0" w:space="0" w:color="auto"/>
                        <w:right w:val="none" w:sz="0" w:space="0" w:color="auto"/>
                      </w:divBdr>
                    </w:div>
                    <w:div w:id="1020014775">
                      <w:marLeft w:val="0"/>
                      <w:marRight w:val="0"/>
                      <w:marTop w:val="0"/>
                      <w:marBottom w:val="0"/>
                      <w:divBdr>
                        <w:top w:val="none" w:sz="0" w:space="0" w:color="auto"/>
                        <w:left w:val="none" w:sz="0" w:space="0" w:color="auto"/>
                        <w:bottom w:val="none" w:sz="0" w:space="0" w:color="auto"/>
                        <w:right w:val="none" w:sz="0" w:space="0" w:color="auto"/>
                      </w:divBdr>
                    </w:div>
                  </w:divsChild>
                </w:div>
                <w:div w:id="1031223610">
                  <w:marLeft w:val="0"/>
                  <w:marRight w:val="0"/>
                  <w:marTop w:val="0"/>
                  <w:marBottom w:val="0"/>
                  <w:divBdr>
                    <w:top w:val="none" w:sz="0" w:space="0" w:color="auto"/>
                    <w:left w:val="none" w:sz="0" w:space="0" w:color="auto"/>
                    <w:bottom w:val="none" w:sz="0" w:space="0" w:color="auto"/>
                    <w:right w:val="none" w:sz="0" w:space="0" w:color="auto"/>
                  </w:divBdr>
                  <w:divsChild>
                    <w:div w:id="396830482">
                      <w:marLeft w:val="0"/>
                      <w:marRight w:val="0"/>
                      <w:marTop w:val="0"/>
                      <w:marBottom w:val="0"/>
                      <w:divBdr>
                        <w:top w:val="none" w:sz="0" w:space="0" w:color="auto"/>
                        <w:left w:val="none" w:sz="0" w:space="0" w:color="auto"/>
                        <w:bottom w:val="none" w:sz="0" w:space="0" w:color="auto"/>
                        <w:right w:val="none" w:sz="0" w:space="0" w:color="auto"/>
                      </w:divBdr>
                    </w:div>
                    <w:div w:id="1718813698">
                      <w:marLeft w:val="0"/>
                      <w:marRight w:val="0"/>
                      <w:marTop w:val="0"/>
                      <w:marBottom w:val="0"/>
                      <w:divBdr>
                        <w:top w:val="none" w:sz="0" w:space="0" w:color="auto"/>
                        <w:left w:val="none" w:sz="0" w:space="0" w:color="auto"/>
                        <w:bottom w:val="none" w:sz="0" w:space="0" w:color="auto"/>
                        <w:right w:val="none" w:sz="0" w:space="0" w:color="auto"/>
                      </w:divBdr>
                    </w:div>
                    <w:div w:id="1206600517">
                      <w:marLeft w:val="0"/>
                      <w:marRight w:val="0"/>
                      <w:marTop w:val="0"/>
                      <w:marBottom w:val="0"/>
                      <w:divBdr>
                        <w:top w:val="none" w:sz="0" w:space="0" w:color="auto"/>
                        <w:left w:val="none" w:sz="0" w:space="0" w:color="auto"/>
                        <w:bottom w:val="none" w:sz="0" w:space="0" w:color="auto"/>
                        <w:right w:val="none" w:sz="0" w:space="0" w:color="auto"/>
                      </w:divBdr>
                    </w:div>
                    <w:div w:id="1464958250">
                      <w:marLeft w:val="0"/>
                      <w:marRight w:val="0"/>
                      <w:marTop w:val="0"/>
                      <w:marBottom w:val="0"/>
                      <w:divBdr>
                        <w:top w:val="none" w:sz="0" w:space="0" w:color="auto"/>
                        <w:left w:val="none" w:sz="0" w:space="0" w:color="auto"/>
                        <w:bottom w:val="none" w:sz="0" w:space="0" w:color="auto"/>
                        <w:right w:val="none" w:sz="0" w:space="0" w:color="auto"/>
                      </w:divBdr>
                    </w:div>
                    <w:div w:id="1500582516">
                      <w:marLeft w:val="0"/>
                      <w:marRight w:val="0"/>
                      <w:marTop w:val="0"/>
                      <w:marBottom w:val="0"/>
                      <w:divBdr>
                        <w:top w:val="none" w:sz="0" w:space="0" w:color="auto"/>
                        <w:left w:val="none" w:sz="0" w:space="0" w:color="auto"/>
                        <w:bottom w:val="none" w:sz="0" w:space="0" w:color="auto"/>
                        <w:right w:val="none" w:sz="0" w:space="0" w:color="auto"/>
                      </w:divBdr>
                    </w:div>
                    <w:div w:id="166294324">
                      <w:marLeft w:val="0"/>
                      <w:marRight w:val="0"/>
                      <w:marTop w:val="0"/>
                      <w:marBottom w:val="0"/>
                      <w:divBdr>
                        <w:top w:val="none" w:sz="0" w:space="0" w:color="auto"/>
                        <w:left w:val="none" w:sz="0" w:space="0" w:color="auto"/>
                        <w:bottom w:val="none" w:sz="0" w:space="0" w:color="auto"/>
                        <w:right w:val="none" w:sz="0" w:space="0" w:color="auto"/>
                      </w:divBdr>
                    </w:div>
                    <w:div w:id="1154643462">
                      <w:marLeft w:val="0"/>
                      <w:marRight w:val="0"/>
                      <w:marTop w:val="0"/>
                      <w:marBottom w:val="0"/>
                      <w:divBdr>
                        <w:top w:val="none" w:sz="0" w:space="0" w:color="auto"/>
                        <w:left w:val="none" w:sz="0" w:space="0" w:color="auto"/>
                        <w:bottom w:val="none" w:sz="0" w:space="0" w:color="auto"/>
                        <w:right w:val="none" w:sz="0" w:space="0" w:color="auto"/>
                      </w:divBdr>
                    </w:div>
                    <w:div w:id="646592030">
                      <w:marLeft w:val="0"/>
                      <w:marRight w:val="0"/>
                      <w:marTop w:val="0"/>
                      <w:marBottom w:val="0"/>
                      <w:divBdr>
                        <w:top w:val="none" w:sz="0" w:space="0" w:color="auto"/>
                        <w:left w:val="none" w:sz="0" w:space="0" w:color="auto"/>
                        <w:bottom w:val="none" w:sz="0" w:space="0" w:color="auto"/>
                        <w:right w:val="none" w:sz="0" w:space="0" w:color="auto"/>
                      </w:divBdr>
                    </w:div>
                  </w:divsChild>
                </w:div>
                <w:div w:id="6390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4212</Words>
  <Characters>25277</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cp:lastPrinted>2018-08-09T09:59:00Z</cp:lastPrinted>
  <dcterms:created xsi:type="dcterms:W3CDTF">2018-08-09T09:59:00Z</dcterms:created>
  <dcterms:modified xsi:type="dcterms:W3CDTF">2018-08-09T09:59:00Z</dcterms:modified>
</cp:coreProperties>
</file>