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634" w:rsidRDefault="00504634" w:rsidP="00B13AFC">
      <w:pPr>
        <w:tabs>
          <w:tab w:val="left" w:pos="284"/>
        </w:tabs>
        <w:spacing w:after="0" w:line="240" w:lineRule="auto"/>
        <w:ind w:left="6372" w:firstLine="708"/>
        <w:jc w:val="both"/>
        <w:rPr>
          <w:rFonts w:cs="Times New Roman"/>
          <w:sz w:val="22"/>
        </w:rPr>
      </w:pPr>
      <w:r w:rsidRPr="00B13AFC">
        <w:rPr>
          <w:rFonts w:cs="Times New Roman"/>
          <w:b/>
          <w:noProof/>
          <w:sz w:val="22"/>
          <w:lang w:eastAsia="pl-PL"/>
        </w:rPr>
        <mc:AlternateContent>
          <mc:Choice Requires="wps">
            <w:drawing>
              <wp:anchor distT="0" distB="0" distL="114300" distR="114300" simplePos="0" relativeHeight="251660288" behindDoc="0" locked="0" layoutInCell="1" allowOverlap="1">
                <wp:simplePos x="0" y="0"/>
                <wp:positionH relativeFrom="column">
                  <wp:posOffset>-306705</wp:posOffset>
                </wp:positionH>
                <wp:positionV relativeFrom="paragraph">
                  <wp:posOffset>383539</wp:posOffset>
                </wp:positionV>
                <wp:extent cx="3185795" cy="9620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79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64F8" w:rsidRPr="00920573" w:rsidRDefault="002564F8" w:rsidP="00504634">
                            <w:pPr>
                              <w:spacing w:after="0" w:line="240" w:lineRule="auto"/>
                              <w:rPr>
                                <w:b/>
                                <w:bCs/>
                                <w:sz w:val="22"/>
                              </w:rPr>
                            </w:pPr>
                            <w:r>
                              <w:rPr>
                                <w:rFonts w:ascii="Arial" w:hAnsi="Arial" w:cs="Arial"/>
                                <w:b/>
                                <w:bCs/>
                                <w:sz w:val="16"/>
                              </w:rPr>
                              <w:t xml:space="preserve">                                              </w:t>
                            </w:r>
                            <w:r>
                              <w:rPr>
                                <w:b/>
                                <w:bCs/>
                                <w:noProof/>
                                <w:sz w:val="22"/>
                                <w:lang w:eastAsia="pl-PL"/>
                              </w:rPr>
                              <w:drawing>
                                <wp:inline distT="0" distB="0" distL="0" distR="0">
                                  <wp:extent cx="323850" cy="33337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23850" cy="333375"/>
                                          </a:xfrm>
                                          <a:prstGeom prst="rect">
                                            <a:avLst/>
                                          </a:prstGeom>
                                          <a:noFill/>
                                          <a:ln w="9525">
                                            <a:noFill/>
                                            <a:miter lim="800000"/>
                                            <a:headEnd/>
                                            <a:tailEnd/>
                                          </a:ln>
                                        </pic:spPr>
                                      </pic:pic>
                                    </a:graphicData>
                                  </a:graphic>
                                </wp:inline>
                              </w:drawing>
                            </w:r>
                          </w:p>
                          <w:p w:rsidR="002564F8" w:rsidRPr="00920573" w:rsidRDefault="002564F8" w:rsidP="00C3588A">
                            <w:pPr>
                              <w:spacing w:after="0" w:line="240" w:lineRule="auto"/>
                              <w:jc w:val="center"/>
                              <w:rPr>
                                <w:b/>
                                <w:bCs/>
                                <w:sz w:val="22"/>
                              </w:rPr>
                            </w:pPr>
                            <w:r w:rsidRPr="00920573">
                              <w:rPr>
                                <w:b/>
                                <w:bCs/>
                                <w:sz w:val="22"/>
                              </w:rPr>
                              <w:t>4 WOJSKOWY SZPITAL KLINICZNY</w:t>
                            </w:r>
                          </w:p>
                          <w:p w:rsidR="002564F8" w:rsidRPr="00920573" w:rsidRDefault="002564F8" w:rsidP="00C3588A">
                            <w:pPr>
                              <w:spacing w:after="0" w:line="240" w:lineRule="auto"/>
                              <w:jc w:val="center"/>
                              <w:rPr>
                                <w:b/>
                                <w:bCs/>
                                <w:sz w:val="22"/>
                              </w:rPr>
                            </w:pPr>
                            <w:r w:rsidRPr="00920573">
                              <w:rPr>
                                <w:b/>
                                <w:bCs/>
                                <w:sz w:val="22"/>
                              </w:rPr>
                              <w:t>z POLIKLINKĄ SP ZOZ</w:t>
                            </w:r>
                            <w:r>
                              <w:rPr>
                                <w:b/>
                                <w:bCs/>
                                <w:sz w:val="22"/>
                              </w:rPr>
                              <w:t xml:space="preserve"> we Wrocławiu</w:t>
                            </w:r>
                          </w:p>
                          <w:p w:rsidR="002564F8" w:rsidRPr="00920573" w:rsidRDefault="002564F8" w:rsidP="00C3588A">
                            <w:pPr>
                              <w:spacing w:after="0" w:line="240" w:lineRule="auto"/>
                              <w:jc w:val="center"/>
                              <w:rPr>
                                <w:sz w:val="22"/>
                              </w:rPr>
                            </w:pPr>
                            <w:r w:rsidRPr="00920573">
                              <w:rPr>
                                <w:sz w:val="22"/>
                              </w:rPr>
                              <w:t>50-981 Wrocław, ul.</w:t>
                            </w:r>
                            <w:r>
                              <w:rPr>
                                <w:sz w:val="22"/>
                              </w:rPr>
                              <w:t xml:space="preserve"> </w:t>
                            </w:r>
                            <w:r w:rsidRPr="00920573">
                              <w:rPr>
                                <w:sz w:val="22"/>
                              </w:rPr>
                              <w:t>R. Weigla 5</w:t>
                            </w:r>
                          </w:p>
                          <w:p w:rsidR="002564F8" w:rsidRPr="00817B44" w:rsidRDefault="002564F8" w:rsidP="00AE032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15pt;margin-top:30.2pt;width:250.8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1P/sgIAALY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" filled="f" stroked="f" strokeweight="0">
                <v:textbox>
                  <w:txbxContent>
                    <w:p w:rsidR="002564F8" w:rsidRPr="00920573" w:rsidRDefault="002564F8" w:rsidP="00504634">
                      <w:pPr>
                        <w:spacing w:after="0" w:line="240" w:lineRule="auto"/>
                        <w:rPr>
                          <w:b/>
                          <w:bCs/>
                          <w:sz w:val="22"/>
                        </w:rPr>
                      </w:pPr>
                      <w:r>
                        <w:rPr>
                          <w:rFonts w:ascii="Arial" w:hAnsi="Arial" w:cs="Arial"/>
                          <w:b/>
                          <w:bCs/>
                          <w:sz w:val="16"/>
                        </w:rPr>
                        <w:t xml:space="preserve">                                              </w:t>
                      </w:r>
                      <w:r>
                        <w:rPr>
                          <w:b/>
                          <w:bCs/>
                          <w:noProof/>
                          <w:sz w:val="22"/>
                          <w:lang w:eastAsia="pl-PL"/>
                        </w:rPr>
                        <w:drawing>
                          <wp:inline distT="0" distB="0" distL="0" distR="0">
                            <wp:extent cx="323850" cy="33337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23850" cy="333375"/>
                                    </a:xfrm>
                                    <a:prstGeom prst="rect">
                                      <a:avLst/>
                                    </a:prstGeom>
                                    <a:noFill/>
                                    <a:ln w="9525">
                                      <a:noFill/>
                                      <a:miter lim="800000"/>
                                      <a:headEnd/>
                                      <a:tailEnd/>
                                    </a:ln>
                                  </pic:spPr>
                                </pic:pic>
                              </a:graphicData>
                            </a:graphic>
                          </wp:inline>
                        </w:drawing>
                      </w:r>
                    </w:p>
                    <w:p w:rsidR="002564F8" w:rsidRPr="00920573" w:rsidRDefault="002564F8" w:rsidP="00C3588A">
                      <w:pPr>
                        <w:spacing w:after="0" w:line="240" w:lineRule="auto"/>
                        <w:jc w:val="center"/>
                        <w:rPr>
                          <w:b/>
                          <w:bCs/>
                          <w:sz w:val="22"/>
                        </w:rPr>
                      </w:pPr>
                      <w:r w:rsidRPr="00920573">
                        <w:rPr>
                          <w:b/>
                          <w:bCs/>
                          <w:sz w:val="22"/>
                        </w:rPr>
                        <w:t>4 WOJSKOWY SZPITAL KLINICZNY</w:t>
                      </w:r>
                    </w:p>
                    <w:p w:rsidR="002564F8" w:rsidRPr="00920573" w:rsidRDefault="002564F8" w:rsidP="00C3588A">
                      <w:pPr>
                        <w:spacing w:after="0" w:line="240" w:lineRule="auto"/>
                        <w:jc w:val="center"/>
                        <w:rPr>
                          <w:b/>
                          <w:bCs/>
                          <w:sz w:val="22"/>
                        </w:rPr>
                      </w:pPr>
                      <w:r w:rsidRPr="00920573">
                        <w:rPr>
                          <w:b/>
                          <w:bCs/>
                          <w:sz w:val="22"/>
                        </w:rPr>
                        <w:t>z POLIKLINKĄ SP ZOZ</w:t>
                      </w:r>
                      <w:r>
                        <w:rPr>
                          <w:b/>
                          <w:bCs/>
                          <w:sz w:val="22"/>
                        </w:rPr>
                        <w:t xml:space="preserve"> we Wrocławiu</w:t>
                      </w:r>
                    </w:p>
                    <w:p w:rsidR="002564F8" w:rsidRPr="00920573" w:rsidRDefault="002564F8" w:rsidP="00C3588A">
                      <w:pPr>
                        <w:spacing w:after="0" w:line="240" w:lineRule="auto"/>
                        <w:jc w:val="center"/>
                        <w:rPr>
                          <w:sz w:val="22"/>
                        </w:rPr>
                      </w:pPr>
                      <w:r w:rsidRPr="00920573">
                        <w:rPr>
                          <w:sz w:val="22"/>
                        </w:rPr>
                        <w:t>50-981 Wrocław, ul.</w:t>
                      </w:r>
                      <w:r>
                        <w:rPr>
                          <w:sz w:val="22"/>
                        </w:rPr>
                        <w:t xml:space="preserve"> </w:t>
                      </w:r>
                      <w:r w:rsidRPr="00920573">
                        <w:rPr>
                          <w:sz w:val="22"/>
                        </w:rPr>
                        <w:t>R. Weigla 5</w:t>
                      </w:r>
                    </w:p>
                    <w:p w:rsidR="002564F8" w:rsidRPr="00817B44" w:rsidRDefault="002564F8" w:rsidP="00AE032C">
                      <w:pPr>
                        <w:rPr>
                          <w:rFonts w:ascii="Arial" w:hAnsi="Arial" w:cs="Arial"/>
                        </w:rPr>
                      </w:pPr>
                    </w:p>
                  </w:txbxContent>
                </v:textbox>
              </v:shape>
            </w:pict>
          </mc:Fallback>
        </mc:AlternateContent>
      </w:r>
      <w:r w:rsidRPr="00B13AFC">
        <w:rPr>
          <w:rFonts w:cs="Times New Roman"/>
          <w:sz w:val="22"/>
        </w:rPr>
        <w:t>W</w:t>
      </w:r>
      <w:r w:rsidR="008C44F5" w:rsidRPr="00B13AFC">
        <w:rPr>
          <w:rFonts w:cs="Times New Roman"/>
          <w:sz w:val="22"/>
        </w:rPr>
        <w:t>rocław,</w:t>
      </w:r>
      <w:r w:rsidR="005020F4">
        <w:rPr>
          <w:rFonts w:cs="Times New Roman"/>
          <w:sz w:val="22"/>
        </w:rPr>
        <w:t>21</w:t>
      </w:r>
      <w:r w:rsidR="002E4E46" w:rsidRPr="00B13AFC">
        <w:rPr>
          <w:rFonts w:cs="Times New Roman"/>
          <w:sz w:val="22"/>
        </w:rPr>
        <w:t>.0</w:t>
      </w:r>
      <w:r w:rsidR="003D102E">
        <w:rPr>
          <w:rFonts w:cs="Times New Roman"/>
          <w:sz w:val="22"/>
        </w:rPr>
        <w:t>6</w:t>
      </w:r>
      <w:r w:rsidR="002E4E46" w:rsidRPr="00B13AFC">
        <w:rPr>
          <w:rFonts w:cs="Times New Roman"/>
          <w:sz w:val="22"/>
        </w:rPr>
        <w:t>.</w:t>
      </w:r>
      <w:r w:rsidR="0027033F" w:rsidRPr="00B13AFC">
        <w:rPr>
          <w:rFonts w:cs="Times New Roman"/>
          <w:sz w:val="22"/>
        </w:rPr>
        <w:t>2018 r</w:t>
      </w:r>
      <w:r w:rsidR="00AE032C" w:rsidRPr="00B13AFC">
        <w:rPr>
          <w:rFonts w:cs="Times New Roman"/>
          <w:sz w:val="22"/>
        </w:rPr>
        <w:t>.</w:t>
      </w:r>
    </w:p>
    <w:p w:rsidR="00B13AFC" w:rsidRDefault="00B13AFC" w:rsidP="00B13AFC">
      <w:pPr>
        <w:tabs>
          <w:tab w:val="left" w:pos="284"/>
        </w:tabs>
        <w:spacing w:after="0" w:line="240" w:lineRule="auto"/>
        <w:ind w:left="6372" w:firstLine="708"/>
        <w:jc w:val="both"/>
        <w:rPr>
          <w:rFonts w:cs="Times New Roman"/>
          <w:sz w:val="22"/>
        </w:rPr>
      </w:pPr>
    </w:p>
    <w:p w:rsidR="00B13AFC" w:rsidRDefault="00B13AFC" w:rsidP="00B13AFC">
      <w:pPr>
        <w:tabs>
          <w:tab w:val="left" w:pos="284"/>
        </w:tabs>
        <w:spacing w:after="0" w:line="240" w:lineRule="auto"/>
        <w:ind w:left="6372" w:firstLine="708"/>
        <w:jc w:val="both"/>
        <w:rPr>
          <w:rFonts w:cs="Times New Roman"/>
          <w:sz w:val="22"/>
        </w:rPr>
      </w:pPr>
    </w:p>
    <w:p w:rsidR="00B13AFC" w:rsidRDefault="00B13AFC" w:rsidP="00B13AFC">
      <w:pPr>
        <w:tabs>
          <w:tab w:val="left" w:pos="284"/>
        </w:tabs>
        <w:spacing w:after="0" w:line="240" w:lineRule="auto"/>
        <w:ind w:left="6372" w:firstLine="708"/>
        <w:jc w:val="both"/>
        <w:rPr>
          <w:rFonts w:cs="Times New Roman"/>
          <w:sz w:val="22"/>
        </w:rPr>
      </w:pPr>
    </w:p>
    <w:p w:rsidR="00B13AFC" w:rsidRDefault="00B13AFC" w:rsidP="00B13AFC">
      <w:pPr>
        <w:tabs>
          <w:tab w:val="left" w:pos="284"/>
        </w:tabs>
        <w:spacing w:after="0" w:line="240" w:lineRule="auto"/>
        <w:ind w:left="6372" w:firstLine="708"/>
        <w:jc w:val="both"/>
        <w:rPr>
          <w:rFonts w:cs="Times New Roman"/>
          <w:sz w:val="22"/>
        </w:rPr>
      </w:pPr>
    </w:p>
    <w:p w:rsidR="00B13AFC" w:rsidRPr="00B13AFC" w:rsidRDefault="00B13AFC" w:rsidP="00B13AFC">
      <w:pPr>
        <w:tabs>
          <w:tab w:val="left" w:pos="284"/>
        </w:tabs>
        <w:spacing w:after="0" w:line="240" w:lineRule="auto"/>
        <w:ind w:left="6372" w:firstLine="708"/>
        <w:jc w:val="both"/>
        <w:rPr>
          <w:rFonts w:cs="Times New Roman"/>
          <w:sz w:val="22"/>
        </w:rPr>
      </w:pPr>
    </w:p>
    <w:p w:rsidR="00AE032C" w:rsidRPr="00B13AFC" w:rsidRDefault="00AE032C" w:rsidP="00B13AFC">
      <w:pPr>
        <w:tabs>
          <w:tab w:val="left" w:pos="284"/>
        </w:tabs>
        <w:spacing w:after="0" w:line="240" w:lineRule="auto"/>
        <w:jc w:val="both"/>
        <w:rPr>
          <w:rFonts w:cs="Times New Roman"/>
          <w:sz w:val="22"/>
        </w:rPr>
      </w:pPr>
    </w:p>
    <w:p w:rsidR="00D0069F" w:rsidRPr="00B13AFC" w:rsidRDefault="00AE032C" w:rsidP="00B13AFC">
      <w:pPr>
        <w:tabs>
          <w:tab w:val="left" w:pos="284"/>
        </w:tabs>
        <w:spacing w:after="0" w:line="240" w:lineRule="auto"/>
        <w:jc w:val="both"/>
        <w:rPr>
          <w:rFonts w:eastAsia="Times New Roman" w:cs="Times New Roman"/>
          <w:b/>
          <w:bCs/>
          <w:sz w:val="22"/>
          <w:lang w:eastAsia="pl-PL"/>
        </w:rPr>
      </w:pPr>
      <w:r w:rsidRPr="00B13AFC">
        <w:rPr>
          <w:rFonts w:cs="Times New Roman"/>
          <w:b/>
          <w:sz w:val="22"/>
        </w:rPr>
        <w:tab/>
      </w:r>
    </w:p>
    <w:p w:rsidR="00B13AFC" w:rsidRDefault="00B13AFC" w:rsidP="00B13AFC">
      <w:pPr>
        <w:tabs>
          <w:tab w:val="left" w:pos="284"/>
        </w:tabs>
        <w:spacing w:after="0" w:line="240" w:lineRule="auto"/>
        <w:jc w:val="center"/>
        <w:rPr>
          <w:rFonts w:eastAsia="Times New Roman" w:cs="Times New Roman"/>
          <w:b/>
          <w:bCs/>
          <w:sz w:val="22"/>
          <w:lang w:eastAsia="pl-PL"/>
        </w:rPr>
      </w:pPr>
    </w:p>
    <w:p w:rsidR="00AE032C" w:rsidRPr="00B13AFC" w:rsidRDefault="00AE032C" w:rsidP="00B13AFC">
      <w:pPr>
        <w:tabs>
          <w:tab w:val="left" w:pos="284"/>
        </w:tabs>
        <w:spacing w:after="0" w:line="240" w:lineRule="auto"/>
        <w:jc w:val="center"/>
        <w:rPr>
          <w:rFonts w:eastAsia="Times New Roman" w:cs="Times New Roman"/>
          <w:b/>
          <w:bCs/>
          <w:sz w:val="22"/>
          <w:lang w:eastAsia="pl-PL"/>
        </w:rPr>
      </w:pPr>
      <w:r w:rsidRPr="00B13AFC">
        <w:rPr>
          <w:rFonts w:eastAsia="Times New Roman" w:cs="Times New Roman"/>
          <w:b/>
          <w:bCs/>
          <w:sz w:val="22"/>
          <w:lang w:eastAsia="pl-PL"/>
        </w:rPr>
        <w:t xml:space="preserve">WYJAŚNIENIE </w:t>
      </w:r>
      <w:r w:rsidR="00CB3ADD" w:rsidRPr="00B13AFC">
        <w:rPr>
          <w:rFonts w:eastAsia="Times New Roman" w:cs="Times New Roman"/>
          <w:b/>
          <w:bCs/>
          <w:sz w:val="22"/>
          <w:lang w:eastAsia="pl-PL"/>
        </w:rPr>
        <w:t xml:space="preserve">I MODYFIKACJA </w:t>
      </w:r>
      <w:r w:rsidRPr="00B13AFC">
        <w:rPr>
          <w:rFonts w:eastAsia="Times New Roman" w:cs="Times New Roman"/>
          <w:b/>
          <w:bCs/>
          <w:sz w:val="22"/>
          <w:lang w:eastAsia="pl-PL"/>
        </w:rPr>
        <w:t>TREŚCI</w:t>
      </w:r>
    </w:p>
    <w:p w:rsidR="00AE032C" w:rsidRPr="00B13AFC" w:rsidRDefault="00AE032C" w:rsidP="00B13AFC">
      <w:pPr>
        <w:tabs>
          <w:tab w:val="left" w:pos="284"/>
        </w:tabs>
        <w:spacing w:after="0" w:line="240" w:lineRule="auto"/>
        <w:jc w:val="center"/>
        <w:rPr>
          <w:rFonts w:eastAsia="Times New Roman" w:cs="Times New Roman"/>
          <w:b/>
          <w:bCs/>
          <w:sz w:val="22"/>
          <w:lang w:eastAsia="pl-PL"/>
        </w:rPr>
      </w:pPr>
      <w:r w:rsidRPr="00B13AFC">
        <w:rPr>
          <w:rFonts w:eastAsia="Times New Roman" w:cs="Times New Roman"/>
          <w:b/>
          <w:bCs/>
          <w:sz w:val="22"/>
          <w:lang w:eastAsia="pl-PL"/>
        </w:rPr>
        <w:t>SPECYFIKACJI ISTOTNYCH WARUNKÓW ZAMÓWIENIA</w:t>
      </w:r>
    </w:p>
    <w:p w:rsidR="00C55553" w:rsidRPr="00B13AFC" w:rsidRDefault="00C55553" w:rsidP="00B13AFC">
      <w:pPr>
        <w:tabs>
          <w:tab w:val="left" w:pos="284"/>
        </w:tabs>
        <w:spacing w:after="0" w:line="240" w:lineRule="auto"/>
        <w:jc w:val="both"/>
        <w:rPr>
          <w:rFonts w:eastAsia="Times New Roman" w:cs="Times New Roman"/>
          <w:b/>
          <w:bCs/>
          <w:sz w:val="22"/>
          <w:lang w:eastAsia="pl-PL"/>
        </w:rPr>
      </w:pPr>
    </w:p>
    <w:p w:rsidR="00702D4E" w:rsidRDefault="00702D4E" w:rsidP="00B13AFC">
      <w:pPr>
        <w:tabs>
          <w:tab w:val="left" w:pos="284"/>
        </w:tabs>
        <w:spacing w:after="0" w:line="240" w:lineRule="auto"/>
        <w:ind w:left="284" w:right="283"/>
        <w:jc w:val="both"/>
        <w:rPr>
          <w:rFonts w:cs="Times New Roman"/>
          <w:b/>
          <w:color w:val="000000"/>
          <w:sz w:val="22"/>
        </w:rPr>
      </w:pPr>
      <w:r w:rsidRPr="00B13AFC">
        <w:rPr>
          <w:rFonts w:eastAsia="Times New Roman" w:cs="Times New Roman"/>
          <w:b/>
          <w:iCs/>
          <w:sz w:val="22"/>
          <w:lang w:eastAsia="pl-PL"/>
        </w:rPr>
        <w:t>dotyczy:</w:t>
      </w:r>
      <w:r w:rsidRPr="00B13AFC">
        <w:rPr>
          <w:rFonts w:eastAsia="Times New Roman" w:cs="Times New Roman"/>
          <w:b/>
          <w:bCs/>
          <w:iCs/>
          <w:sz w:val="22"/>
          <w:lang w:eastAsia="pl-PL"/>
        </w:rPr>
        <w:t xml:space="preserve"> przetargu nieograniczonego na </w:t>
      </w:r>
      <w:r w:rsidR="00C65A41" w:rsidRPr="00B13AFC">
        <w:rPr>
          <w:rFonts w:eastAsia="Times New Roman" w:cs="Times New Roman"/>
          <w:b/>
          <w:sz w:val="22"/>
          <w:lang w:eastAsia="pl-PL"/>
        </w:rPr>
        <w:t xml:space="preserve">dostawę </w:t>
      </w:r>
      <w:r w:rsidR="003D102E" w:rsidRPr="003D102E">
        <w:rPr>
          <w:rFonts w:eastAsia="Calibri" w:cs="Times New Roman"/>
          <w:b/>
          <w:color w:val="000000"/>
          <w:szCs w:val="24"/>
          <w:lang w:eastAsia="pl-PL"/>
        </w:rPr>
        <w:t xml:space="preserve">materiałów medycznych dla Pracowni Endoskopii Zabiegowej, Zakładu Endoskopii Zabiegowej oraz Oddziału Chirurgii Ogólnej, </w:t>
      </w:r>
      <w:r w:rsidR="003D102E" w:rsidRPr="003D102E">
        <w:rPr>
          <w:rFonts w:eastAsia="Times New Roman" w:cs="Times New Roman"/>
          <w:szCs w:val="24"/>
          <w:lang w:eastAsia="pl-PL"/>
        </w:rPr>
        <w:t xml:space="preserve"> </w:t>
      </w:r>
      <w:r w:rsidR="003D102E" w:rsidRPr="003D102E">
        <w:rPr>
          <w:rFonts w:eastAsia="Times New Roman" w:cs="Times New Roman"/>
          <w:b/>
          <w:szCs w:val="24"/>
          <w:lang w:eastAsia="pl-PL"/>
        </w:rPr>
        <w:t>znak sprawy  51/WZM/2018</w:t>
      </w:r>
    </w:p>
    <w:p w:rsidR="00B13AFC" w:rsidRPr="00B13AFC" w:rsidRDefault="00B13AFC" w:rsidP="00B13AFC">
      <w:pPr>
        <w:tabs>
          <w:tab w:val="left" w:pos="284"/>
        </w:tabs>
        <w:spacing w:after="0" w:line="240" w:lineRule="auto"/>
        <w:ind w:left="284" w:right="283"/>
        <w:jc w:val="both"/>
        <w:rPr>
          <w:rFonts w:eastAsia="PMingLiU" w:cs="Times New Roman"/>
          <w:b/>
          <w:bCs/>
          <w:color w:val="000000"/>
          <w:sz w:val="22"/>
          <w:lang w:eastAsia="pl-PL"/>
        </w:rPr>
      </w:pPr>
    </w:p>
    <w:p w:rsidR="00702D4E" w:rsidRPr="00C2746F" w:rsidRDefault="00702D4E" w:rsidP="00B13AFC">
      <w:pPr>
        <w:tabs>
          <w:tab w:val="left" w:pos="284"/>
        </w:tabs>
        <w:spacing w:after="0" w:line="240" w:lineRule="auto"/>
        <w:ind w:left="284" w:right="283"/>
        <w:jc w:val="both"/>
        <w:rPr>
          <w:rFonts w:eastAsia="Times New Roman" w:cs="Times New Roman"/>
          <w:b/>
          <w:bCs/>
          <w:sz w:val="22"/>
          <w:lang w:eastAsia="pl-PL"/>
        </w:rPr>
      </w:pPr>
    </w:p>
    <w:p w:rsidR="00702D4E" w:rsidRPr="004D19F2" w:rsidRDefault="00B13AFC" w:rsidP="004D19F2">
      <w:pPr>
        <w:tabs>
          <w:tab w:val="left" w:pos="0"/>
        </w:tabs>
        <w:spacing w:after="0" w:line="240" w:lineRule="auto"/>
        <w:ind w:right="283"/>
        <w:jc w:val="both"/>
        <w:rPr>
          <w:rFonts w:eastAsia="Times New Roman" w:cs="Times New Roman"/>
          <w:b/>
          <w:bCs/>
          <w:sz w:val="22"/>
          <w:lang w:eastAsia="pl-PL"/>
        </w:rPr>
      </w:pPr>
      <w:r w:rsidRPr="00C2746F">
        <w:rPr>
          <w:rFonts w:eastAsia="Times New Roman" w:cs="Times New Roman"/>
          <w:sz w:val="22"/>
          <w:lang w:eastAsia="pl-PL"/>
        </w:rPr>
        <w:tab/>
      </w:r>
      <w:r w:rsidR="00702D4E" w:rsidRPr="004D19F2">
        <w:rPr>
          <w:rFonts w:eastAsia="Times New Roman" w:cs="Times New Roman"/>
          <w:sz w:val="22"/>
          <w:lang w:eastAsia="pl-PL"/>
        </w:rPr>
        <w:t>Zamawiający 4 Wojskowy Szpital Kliniczny z Polikliniką SP ZOZ we Wrocławiu działając</w:t>
      </w:r>
      <w:r w:rsidR="009F1797" w:rsidRPr="004D19F2">
        <w:rPr>
          <w:rFonts w:eastAsia="Times New Roman" w:cs="Times New Roman"/>
          <w:sz w:val="22"/>
          <w:lang w:eastAsia="pl-PL"/>
        </w:rPr>
        <w:t xml:space="preserve">  </w:t>
      </w:r>
      <w:r w:rsidR="00702D4E" w:rsidRPr="004D19F2">
        <w:rPr>
          <w:rFonts w:eastAsia="Times New Roman" w:cs="Times New Roman"/>
          <w:sz w:val="22"/>
          <w:lang w:eastAsia="pl-PL"/>
        </w:rPr>
        <w:t>na podstawie art. 38 ust.1 ,2 i 4 ustawy Prawo zamówień publicznych (</w:t>
      </w:r>
      <w:proofErr w:type="spellStart"/>
      <w:r w:rsidR="00702D4E" w:rsidRPr="004D19F2">
        <w:rPr>
          <w:rFonts w:eastAsia="Times New Roman" w:cs="Times New Roman"/>
          <w:sz w:val="22"/>
          <w:lang w:eastAsia="pl-PL"/>
        </w:rPr>
        <w:t>t.j</w:t>
      </w:r>
      <w:proofErr w:type="spellEnd"/>
      <w:r w:rsidR="00702D4E" w:rsidRPr="004D19F2">
        <w:rPr>
          <w:rFonts w:eastAsia="Times New Roman" w:cs="Times New Roman"/>
          <w:sz w:val="22"/>
          <w:lang w:eastAsia="pl-PL"/>
        </w:rPr>
        <w:t xml:space="preserve">. Dz. U. 2017 poz. 1579 </w:t>
      </w:r>
      <w:r w:rsidR="009F1797" w:rsidRPr="004D19F2">
        <w:rPr>
          <w:rFonts w:eastAsia="Times New Roman" w:cs="Times New Roman"/>
          <w:sz w:val="22"/>
          <w:lang w:eastAsia="pl-PL"/>
        </w:rPr>
        <w:t xml:space="preserve"> </w:t>
      </w:r>
      <w:r w:rsidR="00702D4E" w:rsidRPr="004D19F2">
        <w:rPr>
          <w:rFonts w:eastAsia="Times New Roman" w:cs="Times New Roman"/>
          <w:sz w:val="22"/>
          <w:lang w:eastAsia="pl-PL"/>
        </w:rPr>
        <w:t>z późn.zm.) dalej PZP informuje, że wpłynęło zapytanie o wyjaśnienie treści specyfikacji istotnych warunków zamówienia w ww. postępowaniu przetargowym:</w:t>
      </w:r>
      <w:r w:rsidR="00702D4E" w:rsidRPr="004D19F2">
        <w:rPr>
          <w:rFonts w:eastAsia="Times New Roman" w:cs="Times New Roman"/>
          <w:b/>
          <w:bCs/>
          <w:sz w:val="22"/>
          <w:lang w:eastAsia="pl-PL"/>
        </w:rPr>
        <w:t> </w:t>
      </w:r>
    </w:p>
    <w:p w:rsidR="003D102E" w:rsidRPr="004D19F2" w:rsidRDefault="003D102E" w:rsidP="004D19F2">
      <w:pPr>
        <w:tabs>
          <w:tab w:val="left" w:pos="0"/>
        </w:tabs>
        <w:spacing w:after="0" w:line="240" w:lineRule="auto"/>
        <w:ind w:right="283"/>
        <w:jc w:val="both"/>
        <w:rPr>
          <w:rFonts w:eastAsia="Times New Roman" w:cs="Times New Roman"/>
          <w:b/>
          <w:bCs/>
          <w:sz w:val="22"/>
          <w:lang w:eastAsia="pl-PL"/>
        </w:rPr>
      </w:pPr>
    </w:p>
    <w:p w:rsidR="003D102E" w:rsidRPr="004D19F2" w:rsidRDefault="00400C9C" w:rsidP="004D19F2">
      <w:pPr>
        <w:tabs>
          <w:tab w:val="left" w:pos="0"/>
        </w:tabs>
        <w:spacing w:after="0" w:line="240" w:lineRule="auto"/>
        <w:jc w:val="both"/>
        <w:rPr>
          <w:rFonts w:eastAsia="Calibri" w:cs="Times New Roman"/>
          <w:sz w:val="22"/>
          <w:lang w:eastAsia="pl-PL"/>
        </w:rPr>
      </w:pPr>
      <w:r w:rsidRPr="004D19F2">
        <w:rPr>
          <w:rFonts w:cs="Times New Roman"/>
          <w:b/>
          <w:sz w:val="22"/>
          <w:u w:val="single"/>
        </w:rPr>
        <w:t xml:space="preserve">Pytanie nr </w:t>
      </w:r>
      <w:r w:rsidR="009F1797" w:rsidRPr="004D19F2">
        <w:rPr>
          <w:rFonts w:cs="Times New Roman"/>
          <w:b/>
          <w:sz w:val="22"/>
          <w:u w:val="single"/>
        </w:rPr>
        <w:t>1</w:t>
      </w:r>
      <w:r w:rsidR="00C55553" w:rsidRPr="004D19F2">
        <w:rPr>
          <w:rFonts w:cs="Times New Roman"/>
          <w:sz w:val="22"/>
        </w:rPr>
        <w:t>–</w:t>
      </w:r>
      <w:r w:rsidR="00B60969" w:rsidRPr="004D19F2">
        <w:rPr>
          <w:rFonts w:eastAsia="Times New Roman" w:cs="Times New Roman"/>
          <w:b/>
          <w:sz w:val="22"/>
          <w:lang w:eastAsia="pl-PL"/>
        </w:rPr>
        <w:t xml:space="preserve"> </w:t>
      </w:r>
      <w:r w:rsidR="003D102E" w:rsidRPr="004D19F2">
        <w:rPr>
          <w:rFonts w:eastAsia="Calibri" w:cs="Times New Roman"/>
          <w:sz w:val="22"/>
          <w:lang w:eastAsia="pl-PL"/>
        </w:rPr>
        <w:t xml:space="preserve">Czy Zamawiający wyrazi zgodę na dopuszczenie w </w:t>
      </w:r>
      <w:r w:rsidR="003D102E" w:rsidRPr="004D19F2">
        <w:rPr>
          <w:rFonts w:eastAsia="Calibri" w:cs="Times New Roman"/>
          <w:b/>
          <w:sz w:val="22"/>
          <w:lang w:eastAsia="pl-PL"/>
        </w:rPr>
        <w:t xml:space="preserve"> Pakiecie Nr 5 poz. 1 oraz poz. 2 </w:t>
      </w:r>
      <w:proofErr w:type="spellStart"/>
      <w:r w:rsidR="003D102E" w:rsidRPr="004D19F2">
        <w:rPr>
          <w:rFonts w:eastAsia="Calibri" w:cs="Times New Roman"/>
          <w:b/>
          <w:sz w:val="22"/>
          <w:lang w:eastAsia="pl-PL"/>
        </w:rPr>
        <w:t>retraktora</w:t>
      </w:r>
      <w:proofErr w:type="spellEnd"/>
      <w:r w:rsidR="003D102E" w:rsidRPr="004D19F2">
        <w:rPr>
          <w:rFonts w:eastAsia="Calibri" w:cs="Times New Roman"/>
          <w:b/>
          <w:sz w:val="22"/>
          <w:lang w:eastAsia="pl-PL"/>
        </w:rPr>
        <w:t xml:space="preserve">                          w rozmiarze Mini o długości linii cięcia 2-6 cm</w:t>
      </w:r>
      <w:r w:rsidR="003D102E" w:rsidRPr="004D19F2">
        <w:rPr>
          <w:rFonts w:eastAsia="Calibri" w:cs="Times New Roman"/>
          <w:sz w:val="22"/>
          <w:lang w:eastAsia="pl-PL"/>
        </w:rPr>
        <w:t xml:space="preserve">? Oferowany wyrób posiada większy zakres cięcia od opisanego w SIWZ. </w:t>
      </w:r>
    </w:p>
    <w:p w:rsidR="003D102E" w:rsidRPr="004D19F2" w:rsidRDefault="00C2746F" w:rsidP="004D19F2">
      <w:pPr>
        <w:tabs>
          <w:tab w:val="left" w:pos="0"/>
        </w:tabs>
        <w:spacing w:after="0" w:line="240" w:lineRule="auto"/>
        <w:jc w:val="both"/>
        <w:rPr>
          <w:rFonts w:eastAsia="Calibri" w:cs="Times New Roman"/>
          <w:sz w:val="22"/>
          <w:lang w:eastAsia="pl-PL"/>
        </w:rPr>
      </w:pPr>
      <w:r w:rsidRPr="004D19F2">
        <w:rPr>
          <w:rFonts w:cs="Times New Roman"/>
          <w:b/>
          <w:sz w:val="22"/>
          <w:u w:val="single"/>
        </w:rPr>
        <w:t>Pytanie nr 2</w:t>
      </w:r>
      <w:r w:rsidRPr="004D19F2">
        <w:rPr>
          <w:rFonts w:cs="Times New Roman"/>
          <w:sz w:val="22"/>
        </w:rPr>
        <w:t>–</w:t>
      </w:r>
      <w:r w:rsidRPr="004D19F2">
        <w:rPr>
          <w:rFonts w:eastAsia="Times New Roman" w:cs="Times New Roman"/>
          <w:b/>
          <w:sz w:val="22"/>
          <w:lang w:eastAsia="pl-PL"/>
        </w:rPr>
        <w:t xml:space="preserve"> </w:t>
      </w:r>
      <w:r w:rsidR="003D102E" w:rsidRPr="004D19F2">
        <w:rPr>
          <w:rFonts w:eastAsia="Calibri" w:cs="Times New Roman"/>
          <w:sz w:val="22"/>
          <w:lang w:eastAsia="pl-PL"/>
        </w:rPr>
        <w:t xml:space="preserve">Czy Zamawiający wyrazi zgodę na dopuszczenie w </w:t>
      </w:r>
      <w:r w:rsidR="003D102E" w:rsidRPr="004D19F2">
        <w:rPr>
          <w:rFonts w:eastAsia="Calibri" w:cs="Times New Roman"/>
          <w:b/>
          <w:sz w:val="22"/>
          <w:lang w:eastAsia="pl-PL"/>
        </w:rPr>
        <w:t xml:space="preserve"> Pakiecie Nr 5 poz. 3 </w:t>
      </w:r>
      <w:proofErr w:type="spellStart"/>
      <w:r w:rsidR="003D102E" w:rsidRPr="004D19F2">
        <w:rPr>
          <w:rFonts w:eastAsia="Calibri" w:cs="Times New Roman"/>
          <w:b/>
          <w:sz w:val="22"/>
          <w:lang w:eastAsia="pl-PL"/>
        </w:rPr>
        <w:t>retraktora</w:t>
      </w:r>
      <w:proofErr w:type="spellEnd"/>
      <w:r w:rsidR="003D102E" w:rsidRPr="004D19F2">
        <w:rPr>
          <w:rFonts w:eastAsia="Calibri" w:cs="Times New Roman"/>
          <w:b/>
          <w:sz w:val="22"/>
          <w:lang w:eastAsia="pl-PL"/>
        </w:rPr>
        <w:t xml:space="preserve">   o długości linii cięcia 4-9 cm</w:t>
      </w:r>
      <w:r w:rsidR="003D102E" w:rsidRPr="004D19F2">
        <w:rPr>
          <w:rFonts w:eastAsia="Calibri" w:cs="Times New Roman"/>
          <w:sz w:val="22"/>
          <w:lang w:eastAsia="pl-PL"/>
        </w:rPr>
        <w:t xml:space="preserve"> ? Oferowany wyrób posiada większy zakres cięcia od opisanego            w SIWZ..</w:t>
      </w:r>
    </w:p>
    <w:p w:rsidR="003D102E" w:rsidRPr="004D19F2" w:rsidRDefault="00C2746F" w:rsidP="004D19F2">
      <w:pPr>
        <w:tabs>
          <w:tab w:val="left" w:pos="0"/>
        </w:tabs>
        <w:spacing w:after="0" w:line="240" w:lineRule="auto"/>
        <w:jc w:val="both"/>
        <w:rPr>
          <w:rFonts w:eastAsia="Calibri" w:cs="Times New Roman"/>
          <w:sz w:val="22"/>
          <w:lang w:eastAsia="pl-PL"/>
        </w:rPr>
      </w:pPr>
      <w:r w:rsidRPr="004D19F2">
        <w:rPr>
          <w:rFonts w:cs="Times New Roman"/>
          <w:b/>
          <w:sz w:val="22"/>
          <w:u w:val="single"/>
        </w:rPr>
        <w:t>Pytanie nr 3</w:t>
      </w:r>
      <w:r w:rsidRPr="004D19F2">
        <w:rPr>
          <w:rFonts w:cs="Times New Roman"/>
          <w:sz w:val="22"/>
        </w:rPr>
        <w:t>–</w:t>
      </w:r>
      <w:r w:rsidRPr="004D19F2">
        <w:rPr>
          <w:rFonts w:eastAsia="Times New Roman" w:cs="Times New Roman"/>
          <w:b/>
          <w:sz w:val="22"/>
          <w:lang w:eastAsia="pl-PL"/>
        </w:rPr>
        <w:t xml:space="preserve"> </w:t>
      </w:r>
      <w:r w:rsidR="003D102E" w:rsidRPr="004D19F2">
        <w:rPr>
          <w:rFonts w:eastAsia="Calibri" w:cs="Times New Roman"/>
          <w:sz w:val="22"/>
          <w:lang w:eastAsia="pl-PL"/>
        </w:rPr>
        <w:t xml:space="preserve">Czy Zamawiający wyrazi zgodę na dopuszczenie w </w:t>
      </w:r>
      <w:r w:rsidR="003D102E" w:rsidRPr="004D19F2">
        <w:rPr>
          <w:rFonts w:eastAsia="Calibri" w:cs="Times New Roman"/>
          <w:b/>
          <w:sz w:val="22"/>
          <w:lang w:eastAsia="pl-PL"/>
        </w:rPr>
        <w:t xml:space="preserve"> Pakiecie Nr 5 poz. 4 </w:t>
      </w:r>
      <w:proofErr w:type="spellStart"/>
      <w:r w:rsidR="003D102E" w:rsidRPr="004D19F2">
        <w:rPr>
          <w:rFonts w:eastAsia="Calibri" w:cs="Times New Roman"/>
          <w:b/>
          <w:sz w:val="22"/>
          <w:lang w:eastAsia="pl-PL"/>
        </w:rPr>
        <w:t>retraktora</w:t>
      </w:r>
      <w:proofErr w:type="spellEnd"/>
      <w:r w:rsidR="003D102E" w:rsidRPr="004D19F2">
        <w:rPr>
          <w:rFonts w:eastAsia="Calibri" w:cs="Times New Roman"/>
          <w:b/>
          <w:sz w:val="22"/>
          <w:lang w:eastAsia="pl-PL"/>
        </w:rPr>
        <w:t xml:space="preserve">   o długości linii cięcia 8-14 cm</w:t>
      </w:r>
      <w:r w:rsidR="003D102E" w:rsidRPr="004D19F2">
        <w:rPr>
          <w:rFonts w:eastAsia="Calibri" w:cs="Times New Roman"/>
          <w:sz w:val="22"/>
          <w:lang w:eastAsia="pl-PL"/>
        </w:rPr>
        <w:t xml:space="preserve"> ? Oferowany wyrób posiada większy zakres cięcia od opisanego   w SIWZ. Pozostałe parametry bez zmian.</w:t>
      </w:r>
    </w:p>
    <w:p w:rsidR="003D102E" w:rsidRPr="004D19F2" w:rsidRDefault="00C2746F" w:rsidP="004D19F2">
      <w:pPr>
        <w:tabs>
          <w:tab w:val="left" w:pos="0"/>
        </w:tabs>
        <w:spacing w:after="0" w:line="240" w:lineRule="auto"/>
        <w:jc w:val="both"/>
        <w:rPr>
          <w:rFonts w:eastAsia="Calibri" w:cs="Times New Roman"/>
          <w:sz w:val="22"/>
          <w:lang w:eastAsia="pl-PL"/>
        </w:rPr>
      </w:pPr>
      <w:r w:rsidRPr="004D19F2">
        <w:rPr>
          <w:rFonts w:cs="Times New Roman"/>
          <w:b/>
          <w:sz w:val="22"/>
          <w:u w:val="single"/>
        </w:rPr>
        <w:t>Pytanie nr 4</w:t>
      </w:r>
      <w:r w:rsidRPr="004D19F2">
        <w:rPr>
          <w:rFonts w:cs="Times New Roman"/>
          <w:sz w:val="22"/>
        </w:rPr>
        <w:t>–</w:t>
      </w:r>
      <w:r w:rsidRPr="004D19F2">
        <w:rPr>
          <w:rFonts w:eastAsia="Times New Roman" w:cs="Times New Roman"/>
          <w:b/>
          <w:sz w:val="22"/>
          <w:lang w:eastAsia="pl-PL"/>
        </w:rPr>
        <w:t xml:space="preserve"> </w:t>
      </w:r>
      <w:r w:rsidR="003D102E" w:rsidRPr="004D19F2">
        <w:rPr>
          <w:rFonts w:eastAsia="Calibri" w:cs="Times New Roman"/>
          <w:sz w:val="22"/>
          <w:lang w:eastAsia="pl-PL"/>
        </w:rPr>
        <w:t xml:space="preserve">Czy Zamawiający wyrazi zgodę na dopuszczenie w </w:t>
      </w:r>
      <w:r w:rsidR="003D102E" w:rsidRPr="004D19F2">
        <w:rPr>
          <w:rFonts w:eastAsia="Calibri" w:cs="Times New Roman"/>
          <w:b/>
          <w:sz w:val="22"/>
          <w:lang w:eastAsia="pl-PL"/>
        </w:rPr>
        <w:t xml:space="preserve"> Pakiecie Nr 5 poz. 1-4 </w:t>
      </w:r>
      <w:proofErr w:type="spellStart"/>
      <w:r w:rsidR="003D102E" w:rsidRPr="004D19F2">
        <w:rPr>
          <w:rFonts w:eastAsia="Calibri" w:cs="Times New Roman"/>
          <w:sz w:val="22"/>
          <w:lang w:eastAsia="pl-PL"/>
        </w:rPr>
        <w:t>retraktora</w:t>
      </w:r>
      <w:proofErr w:type="spellEnd"/>
      <w:r w:rsidR="003D102E" w:rsidRPr="004D19F2">
        <w:rPr>
          <w:rFonts w:eastAsia="Calibri" w:cs="Times New Roman"/>
          <w:sz w:val="22"/>
          <w:lang w:eastAsia="pl-PL"/>
        </w:rPr>
        <w:t xml:space="preserve"> :</w:t>
      </w:r>
    </w:p>
    <w:p w:rsidR="003D102E" w:rsidRPr="004D19F2" w:rsidRDefault="003D102E" w:rsidP="00CC1120">
      <w:pPr>
        <w:numPr>
          <w:ilvl w:val="0"/>
          <w:numId w:val="3"/>
        </w:numPr>
        <w:tabs>
          <w:tab w:val="left" w:pos="0"/>
        </w:tabs>
        <w:spacing w:after="0" w:line="240" w:lineRule="auto"/>
        <w:ind w:left="0" w:firstLine="0"/>
        <w:jc w:val="both"/>
        <w:rPr>
          <w:rFonts w:eastAsia="Calibri" w:cs="Times New Roman"/>
          <w:sz w:val="22"/>
          <w:lang w:eastAsia="pl-PL"/>
        </w:rPr>
      </w:pPr>
      <w:r w:rsidRPr="004D19F2">
        <w:rPr>
          <w:rFonts w:eastAsia="Calibri" w:cs="Times New Roman"/>
          <w:sz w:val="22"/>
          <w:lang w:eastAsia="pl-PL"/>
        </w:rPr>
        <w:t xml:space="preserve">z  górną, pojedynczą  obręczą w kolorze żółtym   typu quad-ring ułatwiającą stabilizację oraz regulację stopnia retrakcji          </w:t>
      </w:r>
    </w:p>
    <w:p w:rsidR="003D102E" w:rsidRPr="004D19F2" w:rsidRDefault="003D102E" w:rsidP="00CC1120">
      <w:pPr>
        <w:numPr>
          <w:ilvl w:val="0"/>
          <w:numId w:val="3"/>
        </w:numPr>
        <w:tabs>
          <w:tab w:val="left" w:pos="0"/>
        </w:tabs>
        <w:spacing w:after="0" w:line="240" w:lineRule="auto"/>
        <w:ind w:left="0" w:firstLine="0"/>
        <w:jc w:val="both"/>
        <w:rPr>
          <w:rFonts w:eastAsia="Calibri" w:cs="Times New Roman"/>
          <w:sz w:val="22"/>
          <w:lang w:eastAsia="pl-PL"/>
        </w:rPr>
      </w:pPr>
      <w:r w:rsidRPr="004D19F2">
        <w:rPr>
          <w:rFonts w:eastAsia="Calibri" w:cs="Times New Roman"/>
          <w:sz w:val="22"/>
          <w:lang w:eastAsia="pl-PL"/>
        </w:rPr>
        <w:t xml:space="preserve">z dolną obręczą dystalną w kolorze granatowym?        </w:t>
      </w:r>
    </w:p>
    <w:p w:rsidR="003D102E" w:rsidRPr="004D19F2" w:rsidRDefault="003D102E" w:rsidP="004D19F2">
      <w:pPr>
        <w:tabs>
          <w:tab w:val="left" w:pos="0"/>
        </w:tabs>
        <w:spacing w:after="0" w:line="240" w:lineRule="auto"/>
        <w:jc w:val="both"/>
        <w:rPr>
          <w:rFonts w:eastAsia="Calibri" w:cs="Times New Roman"/>
          <w:sz w:val="22"/>
          <w:lang w:eastAsia="pl-PL"/>
        </w:rPr>
      </w:pPr>
      <w:r w:rsidRPr="004D19F2">
        <w:rPr>
          <w:rFonts w:eastAsia="Calibri" w:cs="Times New Roman"/>
          <w:sz w:val="22"/>
          <w:lang w:eastAsia="pl-PL"/>
        </w:rPr>
        <w:t xml:space="preserve">Proponowane </w:t>
      </w:r>
      <w:proofErr w:type="spellStart"/>
      <w:r w:rsidRPr="004D19F2">
        <w:rPr>
          <w:rFonts w:eastAsia="Calibri" w:cs="Times New Roman"/>
          <w:sz w:val="22"/>
          <w:lang w:eastAsia="pl-PL"/>
        </w:rPr>
        <w:t>retraktory</w:t>
      </w:r>
      <w:proofErr w:type="spellEnd"/>
      <w:r w:rsidRPr="004D19F2">
        <w:rPr>
          <w:rFonts w:eastAsia="Calibri" w:cs="Times New Roman"/>
          <w:sz w:val="22"/>
          <w:lang w:eastAsia="pl-PL"/>
        </w:rPr>
        <w:t xml:space="preserve">  charakteryzują się wysoką jakością wykonania oraz łatwym    i skutecznym sposobem użytkowania. </w:t>
      </w:r>
    </w:p>
    <w:p w:rsidR="004D19F2" w:rsidRPr="004D19F2" w:rsidRDefault="004D19F2" w:rsidP="004D19F2">
      <w:pPr>
        <w:tabs>
          <w:tab w:val="left" w:pos="0"/>
        </w:tabs>
        <w:spacing w:after="0" w:line="240" w:lineRule="auto"/>
        <w:jc w:val="both"/>
        <w:rPr>
          <w:rFonts w:eastAsia="Calibri" w:cs="Times New Roman"/>
          <w:b/>
          <w:sz w:val="22"/>
          <w:lang w:eastAsia="pl-PL"/>
        </w:rPr>
      </w:pPr>
      <w:r w:rsidRPr="004D19F2">
        <w:rPr>
          <w:rFonts w:eastAsia="Calibri" w:cs="Times New Roman"/>
          <w:b/>
          <w:sz w:val="22"/>
          <w:lang w:eastAsia="pl-PL"/>
        </w:rPr>
        <w:t>Odpowiedź na pytanie nr 1 – 4: Tak, Zamawiający dopuszcza.</w:t>
      </w:r>
    </w:p>
    <w:p w:rsidR="00B633DD" w:rsidRPr="004D19F2" w:rsidRDefault="00B633DD" w:rsidP="004D19F2">
      <w:pPr>
        <w:tabs>
          <w:tab w:val="left" w:pos="0"/>
        </w:tabs>
        <w:spacing w:after="0" w:line="240" w:lineRule="auto"/>
        <w:ind w:right="283"/>
        <w:jc w:val="both"/>
        <w:rPr>
          <w:rFonts w:cs="Times New Roman"/>
          <w:b/>
          <w:sz w:val="22"/>
          <w:u w:val="single"/>
        </w:rPr>
      </w:pPr>
    </w:p>
    <w:p w:rsidR="004D19F2" w:rsidRDefault="004D19F2" w:rsidP="0009683E">
      <w:pPr>
        <w:tabs>
          <w:tab w:val="left" w:pos="0"/>
        </w:tabs>
        <w:spacing w:after="0" w:line="240" w:lineRule="auto"/>
        <w:rPr>
          <w:rFonts w:eastAsia="Calibri" w:cs="Times New Roman"/>
          <w:bCs/>
          <w:sz w:val="22"/>
          <w:lang w:eastAsia="pl-PL"/>
        </w:rPr>
      </w:pPr>
      <w:r w:rsidRPr="004D19F2">
        <w:rPr>
          <w:rFonts w:cs="Times New Roman"/>
          <w:b/>
          <w:sz w:val="22"/>
          <w:u w:val="single"/>
        </w:rPr>
        <w:t xml:space="preserve">Pytanie nr </w:t>
      </w:r>
      <w:r>
        <w:rPr>
          <w:rFonts w:cs="Times New Roman"/>
          <w:b/>
          <w:sz w:val="22"/>
          <w:u w:val="single"/>
        </w:rPr>
        <w:t>5</w:t>
      </w:r>
      <w:r w:rsidRPr="004D19F2">
        <w:rPr>
          <w:rFonts w:cs="Times New Roman"/>
          <w:sz w:val="22"/>
        </w:rPr>
        <w:t>–</w:t>
      </w:r>
      <w:r w:rsidRPr="004D19F2">
        <w:rPr>
          <w:rFonts w:eastAsia="Times New Roman" w:cs="Times New Roman"/>
          <w:b/>
          <w:sz w:val="22"/>
          <w:lang w:eastAsia="pl-PL"/>
        </w:rPr>
        <w:t xml:space="preserve"> </w:t>
      </w:r>
      <w:r w:rsidRPr="004D19F2">
        <w:rPr>
          <w:rFonts w:eastAsia="Calibri" w:cs="Times New Roman"/>
          <w:bCs/>
          <w:sz w:val="22"/>
          <w:lang w:eastAsia="pl-PL"/>
        </w:rPr>
        <w:t xml:space="preserve">Prosimy o doprecyzowanie treści wzoru umowy (załącznik nr 3) poprzez dodanie na końcu par. 1 ust. 4 zdania o następującej treści: „Towary dostarczone zgodnie z niniejszym ust. 4 pozostają własnością Wykonawcy do momentu pobrania ich przez Zamawiającego z miejsca przechowania.” </w:t>
      </w:r>
    </w:p>
    <w:p w:rsidR="004D19F2" w:rsidRPr="0009683E" w:rsidRDefault="004D19F2" w:rsidP="0009683E">
      <w:pPr>
        <w:tabs>
          <w:tab w:val="left" w:pos="0"/>
        </w:tabs>
        <w:spacing w:after="0" w:line="240" w:lineRule="auto"/>
        <w:rPr>
          <w:rFonts w:eastAsia="Calibri" w:cs="Times New Roman"/>
          <w:b/>
          <w:bCs/>
          <w:sz w:val="22"/>
          <w:lang w:eastAsia="pl-PL"/>
        </w:rPr>
      </w:pPr>
      <w:r w:rsidRPr="0009683E">
        <w:rPr>
          <w:rFonts w:eastAsia="Calibri" w:cs="Times New Roman"/>
          <w:b/>
          <w:bCs/>
          <w:sz w:val="22"/>
          <w:lang w:eastAsia="pl-PL"/>
        </w:rPr>
        <w:t>Odpowiedź na pytanie nr 5:</w:t>
      </w:r>
      <w:r>
        <w:rPr>
          <w:rFonts w:eastAsia="Calibri" w:cs="Times New Roman"/>
          <w:bCs/>
          <w:sz w:val="22"/>
          <w:lang w:eastAsia="pl-PL"/>
        </w:rPr>
        <w:t xml:space="preserve"> </w:t>
      </w:r>
      <w:r w:rsidRPr="0009683E">
        <w:rPr>
          <w:rFonts w:eastAsia="Calibri" w:cs="Times New Roman"/>
          <w:b/>
          <w:bCs/>
          <w:sz w:val="22"/>
          <w:lang w:eastAsia="pl-PL"/>
        </w:rPr>
        <w:t>Zamaw</w:t>
      </w:r>
      <w:r w:rsidR="0009683E" w:rsidRPr="0009683E">
        <w:rPr>
          <w:rFonts w:eastAsia="Calibri" w:cs="Times New Roman"/>
          <w:b/>
          <w:bCs/>
          <w:sz w:val="22"/>
          <w:lang w:eastAsia="pl-PL"/>
        </w:rPr>
        <w:t>iający modyfikuje wzór umowy zał</w:t>
      </w:r>
      <w:r w:rsidRPr="0009683E">
        <w:rPr>
          <w:rFonts w:eastAsia="Calibri" w:cs="Times New Roman"/>
          <w:b/>
          <w:bCs/>
          <w:sz w:val="22"/>
          <w:lang w:eastAsia="pl-PL"/>
        </w:rPr>
        <w:t xml:space="preserve">ącznik nr 3 do SIWZ § 1 ust. 4 </w:t>
      </w:r>
      <w:r w:rsidR="0009683E" w:rsidRPr="0009683E">
        <w:rPr>
          <w:rFonts w:eastAsia="Calibri" w:cs="Times New Roman"/>
          <w:b/>
          <w:bCs/>
          <w:sz w:val="22"/>
          <w:lang w:eastAsia="pl-PL"/>
        </w:rPr>
        <w:t>:</w:t>
      </w:r>
    </w:p>
    <w:p w:rsidR="0009683E" w:rsidRDefault="0009683E" w:rsidP="0009683E">
      <w:pPr>
        <w:tabs>
          <w:tab w:val="left" w:pos="284"/>
        </w:tabs>
        <w:spacing w:after="0" w:line="240" w:lineRule="auto"/>
        <w:contextualSpacing/>
        <w:jc w:val="both"/>
        <w:rPr>
          <w:rFonts w:eastAsia="Calibri" w:cs="Times New Roman"/>
          <w:b/>
          <w:bCs/>
          <w:i/>
          <w:sz w:val="22"/>
          <w:u w:val="single"/>
          <w:lang w:eastAsia="pl-PL"/>
        </w:rPr>
      </w:pPr>
      <w:r>
        <w:rPr>
          <w:rFonts w:eastAsia="Calibri" w:cs="Times New Roman"/>
          <w:bCs/>
          <w:sz w:val="22"/>
          <w:lang w:eastAsia="pl-PL"/>
        </w:rPr>
        <w:t>„</w:t>
      </w:r>
      <w:r w:rsidRPr="0009683E">
        <w:rPr>
          <w:rFonts w:eastAsia="Times New Roman" w:cs="Times New Roman"/>
          <w:b/>
          <w:i/>
          <w:szCs w:val="24"/>
          <w:lang w:eastAsia="pl-PL"/>
        </w:rPr>
        <w:t>Wykonawca zobowiązuje się dostarczyć</w:t>
      </w:r>
      <w:r w:rsidRPr="0009683E">
        <w:rPr>
          <w:rFonts w:eastAsia="Times New Roman" w:cs="Times New Roman"/>
          <w:i/>
          <w:szCs w:val="24"/>
          <w:lang w:eastAsia="pl-PL"/>
        </w:rPr>
        <w:t xml:space="preserve"> wraz z pierwszą dostawą w terminie </w:t>
      </w:r>
      <w:r w:rsidRPr="0009683E">
        <w:rPr>
          <w:rFonts w:eastAsia="Times New Roman" w:cs="Times New Roman"/>
          <w:b/>
          <w:i/>
          <w:szCs w:val="24"/>
          <w:lang w:eastAsia="pl-PL"/>
        </w:rPr>
        <w:t>….</w:t>
      </w:r>
      <w:r w:rsidRPr="0009683E">
        <w:rPr>
          <w:rFonts w:eastAsia="Times New Roman" w:cs="Times New Roman"/>
          <w:i/>
          <w:szCs w:val="24"/>
          <w:lang w:eastAsia="pl-PL"/>
        </w:rPr>
        <w:t xml:space="preserve"> </w:t>
      </w:r>
      <w:r w:rsidRPr="0009683E">
        <w:rPr>
          <w:rFonts w:eastAsia="Times New Roman" w:cs="Times New Roman"/>
          <w:b/>
          <w:i/>
          <w:szCs w:val="24"/>
          <w:lang w:eastAsia="pl-PL"/>
        </w:rPr>
        <w:t xml:space="preserve">dni (min. 1 dzień max 5 dni) </w:t>
      </w:r>
      <w:r w:rsidRPr="0009683E">
        <w:rPr>
          <w:rFonts w:eastAsia="Times New Roman" w:cs="Times New Roman"/>
          <w:i/>
          <w:szCs w:val="24"/>
          <w:lang w:eastAsia="pl-PL"/>
        </w:rPr>
        <w:t xml:space="preserve">od daty otrzymania zamówienia pełny komplet: </w:t>
      </w:r>
      <w:r w:rsidRPr="0009683E">
        <w:rPr>
          <w:rFonts w:eastAsia="Times New Roman" w:cs="Times New Roman"/>
          <w:b/>
          <w:i/>
          <w:szCs w:val="24"/>
          <w:lang w:eastAsia="pl-PL"/>
        </w:rPr>
        <w:t xml:space="preserve">towaru określonego w </w:t>
      </w:r>
      <w:r w:rsidRPr="0009683E">
        <w:rPr>
          <w:rFonts w:eastAsia="Times New Roman" w:cs="Times New Roman"/>
          <w:b/>
          <w:i/>
          <w:szCs w:val="24"/>
          <w:u w:val="single"/>
          <w:lang w:eastAsia="pl-PL"/>
        </w:rPr>
        <w:t xml:space="preserve">pakietach nr 1 – 3, 10 </w:t>
      </w:r>
      <w:r w:rsidRPr="0009683E">
        <w:rPr>
          <w:rFonts w:eastAsia="Times New Roman" w:cs="Times New Roman"/>
          <w:i/>
          <w:szCs w:val="24"/>
          <w:lang w:eastAsia="pl-PL"/>
        </w:rPr>
        <w:t xml:space="preserve">(rozmiary i ilości zostaną podane w protokole przekazania towaru - załącznik nr 7a do SIWZ), określone w § 10 umowy, które będą fakturowane dopiero po przeprowadzeniu wszczepu. </w:t>
      </w:r>
      <w:r w:rsidRPr="0009683E">
        <w:rPr>
          <w:rFonts w:eastAsia="Times New Roman" w:cs="Times New Roman"/>
          <w:i/>
          <w:szCs w:val="24"/>
          <w:lang w:eastAsia="x-none"/>
        </w:rPr>
        <w:t xml:space="preserve">Osobami upoważnionymi do odbioru są: </w:t>
      </w:r>
      <w:r w:rsidRPr="0009683E">
        <w:rPr>
          <w:rFonts w:eastAsia="Times New Roman" w:cs="Times New Roman"/>
          <w:i/>
          <w:szCs w:val="24"/>
          <w:lang w:eastAsia="pl-PL"/>
        </w:rPr>
        <w:t xml:space="preserve">Kierownik Pracowni Endoskopii Chirurgicznej 261 660 275, Pielęgniarka  Oddziałowa Bloku Operacyjnego Klinicznego Oddziału Chirurgii Ogólnej 717 128 915 oraz </w:t>
      </w:r>
      <w:r w:rsidRPr="0009683E">
        <w:rPr>
          <w:rFonts w:eastAsia="Times New Roman" w:cs="Times New Roman"/>
          <w:i/>
          <w:szCs w:val="24"/>
          <w:lang w:eastAsia="x-none"/>
        </w:rPr>
        <w:t>wyznaczony pracownik Wydziału Zaopatrzenia Medycznego</w:t>
      </w:r>
      <w:r w:rsidRPr="0009683E">
        <w:rPr>
          <w:rFonts w:eastAsia="Times New Roman" w:cs="Times New Roman"/>
          <w:szCs w:val="24"/>
          <w:lang w:eastAsia="x-none"/>
        </w:rPr>
        <w:t>.</w:t>
      </w:r>
      <w:r w:rsidRPr="0009683E">
        <w:rPr>
          <w:rFonts w:eastAsia="Calibri" w:cs="Times New Roman"/>
          <w:bCs/>
          <w:sz w:val="22"/>
          <w:lang w:eastAsia="pl-PL"/>
        </w:rPr>
        <w:t xml:space="preserve"> </w:t>
      </w:r>
      <w:r w:rsidRPr="0009683E">
        <w:rPr>
          <w:rFonts w:eastAsia="Calibri" w:cs="Times New Roman"/>
          <w:b/>
          <w:bCs/>
          <w:i/>
          <w:sz w:val="22"/>
          <w:u w:val="single"/>
          <w:lang w:eastAsia="pl-PL"/>
        </w:rPr>
        <w:t>Towar dostarczon</w:t>
      </w:r>
      <w:r>
        <w:rPr>
          <w:rFonts w:eastAsia="Calibri" w:cs="Times New Roman"/>
          <w:b/>
          <w:bCs/>
          <w:i/>
          <w:sz w:val="22"/>
          <w:u w:val="single"/>
          <w:lang w:eastAsia="pl-PL"/>
        </w:rPr>
        <w:t>y</w:t>
      </w:r>
      <w:r w:rsidRPr="0009683E">
        <w:rPr>
          <w:rFonts w:eastAsia="Calibri" w:cs="Times New Roman"/>
          <w:b/>
          <w:bCs/>
          <w:i/>
          <w:sz w:val="22"/>
          <w:u w:val="single"/>
          <w:lang w:eastAsia="pl-PL"/>
        </w:rPr>
        <w:t xml:space="preserve"> zgodnie z niniejszym ust. 4 pozostają własnością Wykonawcy do momentu pobrania ich przez Zamawiającego z miejsca przechowania</w:t>
      </w:r>
      <w:r>
        <w:rPr>
          <w:rFonts w:eastAsia="Calibri" w:cs="Times New Roman"/>
          <w:b/>
          <w:bCs/>
          <w:i/>
          <w:sz w:val="22"/>
          <w:u w:val="single"/>
          <w:lang w:eastAsia="pl-PL"/>
        </w:rPr>
        <w:t>”</w:t>
      </w:r>
    </w:p>
    <w:p w:rsidR="0009683E" w:rsidRPr="0009683E" w:rsidRDefault="0009683E" w:rsidP="0009683E">
      <w:pPr>
        <w:tabs>
          <w:tab w:val="left" w:pos="284"/>
        </w:tabs>
        <w:spacing w:after="0" w:line="240" w:lineRule="auto"/>
        <w:contextualSpacing/>
        <w:jc w:val="both"/>
        <w:rPr>
          <w:rFonts w:eastAsia="Times New Roman" w:cs="Times New Roman"/>
          <w:szCs w:val="24"/>
          <w:lang w:eastAsia="pl-PL"/>
        </w:rPr>
      </w:pPr>
    </w:p>
    <w:p w:rsidR="004D19F2" w:rsidRDefault="0009683E" w:rsidP="0009683E">
      <w:pPr>
        <w:tabs>
          <w:tab w:val="left" w:pos="0"/>
        </w:tabs>
        <w:spacing w:after="0" w:line="240" w:lineRule="auto"/>
        <w:rPr>
          <w:rFonts w:eastAsia="Calibri" w:cs="Times New Roman"/>
          <w:bCs/>
          <w:sz w:val="22"/>
          <w:lang w:eastAsia="pl-PL"/>
        </w:rPr>
      </w:pPr>
      <w:r w:rsidRPr="004D19F2">
        <w:rPr>
          <w:rFonts w:cs="Times New Roman"/>
          <w:b/>
          <w:sz w:val="22"/>
          <w:u w:val="single"/>
        </w:rPr>
        <w:t xml:space="preserve">Pytanie nr </w:t>
      </w:r>
      <w:r>
        <w:rPr>
          <w:rFonts w:cs="Times New Roman"/>
          <w:b/>
          <w:sz w:val="22"/>
          <w:u w:val="single"/>
        </w:rPr>
        <w:t>6</w:t>
      </w:r>
      <w:r w:rsidRPr="004D19F2">
        <w:rPr>
          <w:rFonts w:cs="Times New Roman"/>
          <w:sz w:val="22"/>
        </w:rPr>
        <w:t>–</w:t>
      </w:r>
      <w:r>
        <w:rPr>
          <w:rFonts w:cs="Times New Roman"/>
          <w:sz w:val="22"/>
        </w:rPr>
        <w:t xml:space="preserve"> </w:t>
      </w:r>
      <w:r w:rsidR="004D19F2" w:rsidRPr="004D19F2">
        <w:rPr>
          <w:rFonts w:eastAsia="Calibri" w:cs="Times New Roman"/>
          <w:bCs/>
          <w:sz w:val="22"/>
          <w:lang w:eastAsia="pl-PL"/>
        </w:rPr>
        <w:t xml:space="preserve">Prosimy o doprecyzowanie załącznika 3 do SIWZ poprzez dodanie do par. 3 ust. 3 o następującej treści: „Zamawiający zobowiązany jest dokonać cyklicznie, nie rzadziej niż raz na kwartał, kontroli terminu ważności towaru dostarczonego zgodnie z par. 1 ust. 4.” </w:t>
      </w:r>
    </w:p>
    <w:p w:rsidR="0009683E" w:rsidRDefault="0009683E" w:rsidP="0009683E">
      <w:pPr>
        <w:tabs>
          <w:tab w:val="left" w:pos="0"/>
        </w:tabs>
        <w:spacing w:after="0" w:line="240" w:lineRule="auto"/>
        <w:rPr>
          <w:rFonts w:eastAsia="Calibri" w:cs="Times New Roman"/>
          <w:bCs/>
          <w:sz w:val="22"/>
          <w:lang w:eastAsia="pl-PL"/>
        </w:rPr>
      </w:pPr>
      <w:r>
        <w:rPr>
          <w:rFonts w:eastAsia="Calibri" w:cs="Times New Roman"/>
          <w:b/>
          <w:bCs/>
          <w:sz w:val="22"/>
          <w:lang w:eastAsia="pl-PL"/>
        </w:rPr>
        <w:t>Odpowiedź na pytanie nr 6: Zapisy SIWZ bez zmian.</w:t>
      </w:r>
    </w:p>
    <w:p w:rsidR="0009683E" w:rsidRPr="004D19F2" w:rsidRDefault="0009683E" w:rsidP="0009683E">
      <w:pPr>
        <w:tabs>
          <w:tab w:val="left" w:pos="0"/>
        </w:tabs>
        <w:spacing w:before="100" w:beforeAutospacing="1" w:after="100" w:afterAutospacing="1" w:line="240" w:lineRule="auto"/>
        <w:rPr>
          <w:rFonts w:eastAsia="Calibri" w:cs="Times New Roman"/>
          <w:sz w:val="22"/>
          <w:lang w:eastAsia="pl-PL"/>
        </w:rPr>
      </w:pPr>
    </w:p>
    <w:p w:rsidR="004D19F2" w:rsidRDefault="0009683E" w:rsidP="0009683E">
      <w:pPr>
        <w:tabs>
          <w:tab w:val="left" w:pos="0"/>
        </w:tabs>
        <w:spacing w:after="0" w:line="240" w:lineRule="auto"/>
        <w:rPr>
          <w:rFonts w:eastAsia="Calibri" w:cs="Times New Roman"/>
          <w:bCs/>
          <w:sz w:val="22"/>
          <w:lang w:eastAsia="pl-PL"/>
        </w:rPr>
      </w:pPr>
      <w:r w:rsidRPr="004D19F2">
        <w:rPr>
          <w:rFonts w:cs="Times New Roman"/>
          <w:b/>
          <w:sz w:val="22"/>
          <w:u w:val="single"/>
        </w:rPr>
        <w:t xml:space="preserve">Pytanie nr </w:t>
      </w:r>
      <w:r>
        <w:rPr>
          <w:rFonts w:cs="Times New Roman"/>
          <w:b/>
          <w:sz w:val="22"/>
          <w:u w:val="single"/>
        </w:rPr>
        <w:t>7</w:t>
      </w:r>
      <w:r w:rsidRPr="004D19F2">
        <w:rPr>
          <w:rFonts w:cs="Times New Roman"/>
          <w:sz w:val="22"/>
        </w:rPr>
        <w:t>–</w:t>
      </w:r>
      <w:r>
        <w:rPr>
          <w:rFonts w:cs="Times New Roman"/>
          <w:sz w:val="22"/>
        </w:rPr>
        <w:t xml:space="preserve"> </w:t>
      </w:r>
      <w:r w:rsidR="004D19F2" w:rsidRPr="004D19F2">
        <w:rPr>
          <w:rFonts w:eastAsia="Calibri" w:cs="Times New Roman"/>
          <w:bCs/>
          <w:sz w:val="22"/>
          <w:lang w:eastAsia="pl-PL"/>
        </w:rPr>
        <w:t xml:space="preserve">Prosimy o doprecyzowanie załącznika nr 3 do SIWZ poprzez dodanie do par. 1 ust. 5 zdania o następującej treści:  "Towar, którego termin ważności upłynął nie może zostać pobrany i wszczepiony przez Zamawiającego.” </w:t>
      </w:r>
    </w:p>
    <w:p w:rsidR="0009683E" w:rsidRDefault="0009683E" w:rsidP="0009683E">
      <w:pPr>
        <w:tabs>
          <w:tab w:val="left" w:pos="0"/>
        </w:tabs>
        <w:spacing w:after="0" w:line="240" w:lineRule="auto"/>
        <w:rPr>
          <w:rFonts w:eastAsia="Calibri" w:cs="Times New Roman"/>
          <w:b/>
          <w:bCs/>
          <w:sz w:val="22"/>
          <w:lang w:eastAsia="pl-PL"/>
        </w:rPr>
      </w:pPr>
      <w:r>
        <w:rPr>
          <w:rFonts w:eastAsia="Calibri" w:cs="Times New Roman"/>
          <w:b/>
          <w:bCs/>
          <w:sz w:val="22"/>
          <w:lang w:eastAsia="pl-PL"/>
        </w:rPr>
        <w:t>Odpowiedź na pytanie nr7: Zapisy SIWZ bez zmian.</w:t>
      </w:r>
    </w:p>
    <w:p w:rsidR="0009683E" w:rsidRDefault="0009683E" w:rsidP="0009683E">
      <w:pPr>
        <w:tabs>
          <w:tab w:val="left" w:pos="0"/>
        </w:tabs>
        <w:spacing w:after="0" w:line="240" w:lineRule="auto"/>
        <w:rPr>
          <w:rFonts w:eastAsia="Calibri" w:cs="Times New Roman"/>
          <w:bCs/>
          <w:sz w:val="22"/>
          <w:lang w:eastAsia="pl-PL"/>
        </w:rPr>
      </w:pPr>
    </w:p>
    <w:p w:rsidR="004D19F2" w:rsidRPr="004D19F2" w:rsidRDefault="0009683E" w:rsidP="0009683E">
      <w:pPr>
        <w:tabs>
          <w:tab w:val="left" w:pos="0"/>
        </w:tabs>
        <w:spacing w:after="0" w:line="240" w:lineRule="auto"/>
        <w:rPr>
          <w:rFonts w:eastAsia="Times New Roman" w:cs="Times New Roman"/>
          <w:bCs/>
          <w:sz w:val="22"/>
          <w:lang w:eastAsia="pl-PL"/>
        </w:rPr>
      </w:pPr>
      <w:r w:rsidRPr="004D19F2">
        <w:rPr>
          <w:rFonts w:cs="Times New Roman"/>
          <w:b/>
          <w:sz w:val="22"/>
          <w:u w:val="single"/>
        </w:rPr>
        <w:t xml:space="preserve">Pytanie nr </w:t>
      </w:r>
      <w:r>
        <w:rPr>
          <w:rFonts w:cs="Times New Roman"/>
          <w:b/>
          <w:sz w:val="22"/>
          <w:u w:val="single"/>
        </w:rPr>
        <w:t>8</w:t>
      </w:r>
      <w:r w:rsidRPr="004D19F2">
        <w:rPr>
          <w:rFonts w:cs="Times New Roman"/>
          <w:sz w:val="22"/>
        </w:rPr>
        <w:t>–</w:t>
      </w:r>
      <w:r w:rsidR="004D19F2" w:rsidRPr="004D19F2">
        <w:rPr>
          <w:rFonts w:eastAsia="Times New Roman" w:cs="Times New Roman"/>
          <w:bCs/>
          <w:sz w:val="22"/>
          <w:lang w:eastAsia="pl-PL"/>
        </w:rPr>
        <w:t xml:space="preserve">Czy zamawiający zgodzi się dodać do par. 13 załącznika nr 3 do SIWZ ust. 6 o treści: </w:t>
      </w:r>
    </w:p>
    <w:p w:rsidR="004D19F2" w:rsidRPr="004D19F2" w:rsidRDefault="004D19F2" w:rsidP="0009683E">
      <w:pPr>
        <w:tabs>
          <w:tab w:val="left" w:pos="0"/>
        </w:tabs>
        <w:spacing w:after="0" w:line="240" w:lineRule="auto"/>
        <w:rPr>
          <w:rFonts w:eastAsia="Times New Roman" w:cs="Times New Roman"/>
          <w:bCs/>
          <w:sz w:val="22"/>
          <w:lang w:eastAsia="pl-PL"/>
        </w:rPr>
      </w:pPr>
      <w:r w:rsidRPr="004D19F2">
        <w:rPr>
          <w:rFonts w:eastAsia="Times New Roman" w:cs="Times New Roman"/>
          <w:bCs/>
          <w:sz w:val="22"/>
          <w:lang w:eastAsia="pl-PL"/>
        </w:rPr>
        <w:t>„Wykonawca powierza Zamawiającemu przetwarzanie podstawowych danych osobowych (takich jak imię i nazwisko, dane kontaktowe, dane dot. stanowiska i zakresu kompetencji) pracowników uczestniczących w realizacji umowy, dla celów jej realizacji i bieżących kontaktów przy wykonywaniu Umowy, na czas jej obowiązywania. Zamawiający:</w:t>
      </w:r>
    </w:p>
    <w:p w:rsidR="004D19F2" w:rsidRPr="004D19F2" w:rsidRDefault="004D19F2" w:rsidP="00CC1120">
      <w:pPr>
        <w:numPr>
          <w:ilvl w:val="1"/>
          <w:numId w:val="4"/>
        </w:numPr>
        <w:tabs>
          <w:tab w:val="left" w:pos="0"/>
        </w:tabs>
        <w:spacing w:after="0" w:line="240" w:lineRule="auto"/>
        <w:ind w:left="0" w:firstLine="0"/>
        <w:rPr>
          <w:rFonts w:eastAsia="Times New Roman" w:cs="Times New Roman"/>
          <w:bCs/>
          <w:sz w:val="22"/>
          <w:lang w:eastAsia="pl-PL"/>
        </w:rPr>
      </w:pPr>
      <w:r w:rsidRPr="004D19F2">
        <w:rPr>
          <w:rFonts w:eastAsia="Times New Roman" w:cs="Times New Roman"/>
          <w:bCs/>
          <w:sz w:val="22"/>
          <w:lang w:eastAsia="pl-PL"/>
        </w:rPr>
        <w:t xml:space="preserve">będzie przetwarzać te dane osobowe zgodnie z niniejszą umową i innymi pisemnymi instrukcjami strony przekazującej dane osobowe, wyłącznie na udokumentowane polecenie Wykonawcy, </w:t>
      </w:r>
      <w:bookmarkStart w:id="0" w:name="_Hlk514873851"/>
      <w:r w:rsidRPr="004D19F2">
        <w:rPr>
          <w:rFonts w:eastAsia="Times New Roman" w:cs="Times New Roman"/>
          <w:bCs/>
          <w:sz w:val="22"/>
          <w:lang w:eastAsia="pl-PL"/>
        </w:rPr>
        <w:t>tylko w takim zakresie, w jakim jest to niezbędne do realizacji Umowy</w:t>
      </w:r>
      <w:bookmarkEnd w:id="0"/>
      <w:r w:rsidRPr="004D19F2">
        <w:rPr>
          <w:rFonts w:eastAsia="Times New Roman" w:cs="Times New Roman"/>
          <w:bCs/>
          <w:sz w:val="22"/>
          <w:lang w:eastAsia="pl-PL"/>
        </w:rPr>
        <w:t>, chyba że obowiązek taki nakłada na tę Stronę przepis prawa; w takim przypadku przed rozpoczęciem przetwarzania Zamawiający informuje Wykonawcę o tym obowiązku prawnym, o ile prawo to nie zabrania udzielania takiej informacji z uwagi na ważny interes publiczny;</w:t>
      </w:r>
    </w:p>
    <w:p w:rsidR="004D19F2" w:rsidRPr="004D19F2" w:rsidRDefault="004D19F2" w:rsidP="00CC1120">
      <w:pPr>
        <w:numPr>
          <w:ilvl w:val="1"/>
          <w:numId w:val="4"/>
        </w:numPr>
        <w:tabs>
          <w:tab w:val="left" w:pos="0"/>
        </w:tabs>
        <w:spacing w:after="0" w:line="240" w:lineRule="auto"/>
        <w:ind w:left="0" w:firstLine="0"/>
        <w:rPr>
          <w:rFonts w:eastAsia="Times New Roman" w:cs="Times New Roman"/>
          <w:bCs/>
          <w:sz w:val="22"/>
        </w:rPr>
      </w:pPr>
      <w:r w:rsidRPr="004D19F2">
        <w:rPr>
          <w:rFonts w:eastAsia="Times New Roman" w:cs="Times New Roman"/>
          <w:bCs/>
          <w:sz w:val="22"/>
          <w:lang w:eastAsia="pl-PL"/>
        </w:rPr>
        <w:t>zapewnia, by osoby upoważnione do przetwarzania danych osobowych zobowiązały się do zachowania tajemnicy lub by podlegały odpowiedniemu ustawowemu obowiązkowi zachowania tajemnicy;</w:t>
      </w:r>
    </w:p>
    <w:p w:rsidR="004D19F2" w:rsidRPr="004D19F2" w:rsidRDefault="004D19F2" w:rsidP="00CC1120">
      <w:pPr>
        <w:numPr>
          <w:ilvl w:val="1"/>
          <w:numId w:val="4"/>
        </w:numPr>
        <w:tabs>
          <w:tab w:val="left" w:pos="0"/>
        </w:tabs>
        <w:spacing w:after="0" w:line="240" w:lineRule="auto"/>
        <w:ind w:left="0" w:firstLine="0"/>
        <w:rPr>
          <w:rFonts w:eastAsia="Times New Roman" w:cs="Times New Roman"/>
          <w:bCs/>
          <w:sz w:val="22"/>
          <w:lang w:eastAsia="pl-PL"/>
        </w:rPr>
      </w:pPr>
      <w:r w:rsidRPr="004D19F2">
        <w:rPr>
          <w:rFonts w:eastAsia="Times New Roman" w:cs="Times New Roman"/>
          <w:bCs/>
          <w:sz w:val="22"/>
          <w:lang w:eastAsia="pl-PL"/>
        </w:rPr>
        <w:t>oświadcza, że zapewnia wystarczające gwarancje wdrożenia odpowiednich środków technicznych i organizacyjnych, by przetwarzanie spełniało wymogi i chroniło prawa osób, których dane dotyczą, w tym podejmuje wszelkie środki wymagane na mocy art. 32 RODO;</w:t>
      </w:r>
    </w:p>
    <w:p w:rsidR="004D19F2" w:rsidRPr="004D19F2" w:rsidRDefault="004D19F2" w:rsidP="00CC1120">
      <w:pPr>
        <w:numPr>
          <w:ilvl w:val="1"/>
          <w:numId w:val="4"/>
        </w:numPr>
        <w:tabs>
          <w:tab w:val="left" w:pos="0"/>
        </w:tabs>
        <w:spacing w:after="0" w:line="240" w:lineRule="auto"/>
        <w:ind w:left="0" w:firstLine="0"/>
        <w:rPr>
          <w:rFonts w:eastAsia="Times New Roman" w:cs="Times New Roman"/>
          <w:bCs/>
          <w:sz w:val="22"/>
          <w:lang w:eastAsia="pl-PL"/>
        </w:rPr>
      </w:pPr>
      <w:r w:rsidRPr="004D19F2">
        <w:rPr>
          <w:rFonts w:eastAsia="Times New Roman" w:cs="Times New Roman"/>
          <w:bCs/>
          <w:sz w:val="22"/>
          <w:lang w:eastAsia="pl-PL"/>
        </w:rPr>
        <w:t xml:space="preserve">w przypadku, gdy Strona przekazująca wyrazi zgodę na dalsze powierzenie przez Stronę przetwarzającą przetwarzania danych osobowych w imieniu Strony przekazującej w celu świadczenia usług zgodnie z postanowieniami niniejszej Umowy, Strona przetwarzająca zapewni, że każdy </w:t>
      </w:r>
      <w:proofErr w:type="spellStart"/>
      <w:r w:rsidRPr="004D19F2">
        <w:rPr>
          <w:rFonts w:eastAsia="Times New Roman" w:cs="Times New Roman"/>
          <w:bCs/>
          <w:sz w:val="22"/>
          <w:lang w:eastAsia="pl-PL"/>
        </w:rPr>
        <w:t>podzleceniobiorca</w:t>
      </w:r>
      <w:proofErr w:type="spellEnd"/>
      <w:r w:rsidRPr="004D19F2">
        <w:rPr>
          <w:rFonts w:eastAsia="Times New Roman" w:cs="Times New Roman"/>
          <w:bCs/>
          <w:sz w:val="22"/>
          <w:lang w:eastAsia="pl-PL"/>
        </w:rPr>
        <w:t xml:space="preserve"> zostanie zobowiązany do ochrony danych co najmniej na poziomie określonym w niniejszej Umowie. Pełna odpowiedzialność za wywiązanie się ze spoczywających na </w:t>
      </w:r>
      <w:proofErr w:type="spellStart"/>
      <w:r w:rsidRPr="004D19F2">
        <w:rPr>
          <w:rFonts w:eastAsia="Times New Roman" w:cs="Times New Roman"/>
          <w:bCs/>
          <w:sz w:val="22"/>
          <w:lang w:eastAsia="pl-PL"/>
        </w:rPr>
        <w:t>podzleceniobiorcy</w:t>
      </w:r>
      <w:proofErr w:type="spellEnd"/>
      <w:r w:rsidRPr="004D19F2">
        <w:rPr>
          <w:rFonts w:eastAsia="Times New Roman" w:cs="Times New Roman"/>
          <w:bCs/>
          <w:sz w:val="22"/>
          <w:lang w:eastAsia="pl-PL"/>
        </w:rPr>
        <w:t xml:space="preserve"> obowiązkach spoczywa na Stronie przetwarzającej;</w:t>
      </w:r>
    </w:p>
    <w:p w:rsidR="004D19F2" w:rsidRPr="004D19F2" w:rsidRDefault="004D19F2" w:rsidP="00CC1120">
      <w:pPr>
        <w:numPr>
          <w:ilvl w:val="1"/>
          <w:numId w:val="4"/>
        </w:numPr>
        <w:tabs>
          <w:tab w:val="left" w:pos="0"/>
        </w:tabs>
        <w:spacing w:after="0" w:line="240" w:lineRule="auto"/>
        <w:ind w:left="0" w:firstLine="0"/>
        <w:rPr>
          <w:rFonts w:eastAsia="Times New Roman" w:cs="Times New Roman"/>
          <w:bCs/>
          <w:sz w:val="22"/>
          <w:lang w:eastAsia="pl-PL"/>
        </w:rPr>
      </w:pPr>
      <w:r w:rsidRPr="004D19F2">
        <w:rPr>
          <w:rFonts w:eastAsia="Times New Roman" w:cs="Times New Roman"/>
          <w:bCs/>
          <w:sz w:val="22"/>
          <w:lang w:eastAsia="pl-PL"/>
        </w:rPr>
        <w:t>biorąc pod uwagę charakter przetwarzania, w miarę możliwości pomaga Wykonawcy poprzez odpowiednie środki techniczne i organizacyjne wywiązać się z obowiązku odpowiadania na żądania osoby, której dane dotyczą, w zakresie wykonywania jej praw;</w:t>
      </w:r>
    </w:p>
    <w:p w:rsidR="004D19F2" w:rsidRPr="004D19F2" w:rsidRDefault="004D19F2" w:rsidP="00CC1120">
      <w:pPr>
        <w:numPr>
          <w:ilvl w:val="1"/>
          <w:numId w:val="4"/>
        </w:numPr>
        <w:tabs>
          <w:tab w:val="left" w:pos="0"/>
        </w:tabs>
        <w:spacing w:after="0" w:line="240" w:lineRule="auto"/>
        <w:ind w:left="0" w:firstLine="0"/>
        <w:rPr>
          <w:rFonts w:eastAsia="Times New Roman" w:cs="Times New Roman"/>
          <w:bCs/>
          <w:sz w:val="22"/>
          <w:lang w:eastAsia="pl-PL"/>
        </w:rPr>
      </w:pPr>
      <w:r w:rsidRPr="004D19F2">
        <w:rPr>
          <w:rFonts w:eastAsia="Times New Roman" w:cs="Times New Roman"/>
          <w:bCs/>
          <w:sz w:val="22"/>
          <w:lang w:eastAsia="pl-PL"/>
        </w:rPr>
        <w:t xml:space="preserve">uwzględniając charakter przetwarzania oraz dostępne jej informacje, pomaga Stronie przekazującej wywiązać się z obowiązków określonych w art. 32–36 RODO; </w:t>
      </w:r>
    </w:p>
    <w:p w:rsidR="004D19F2" w:rsidRPr="004D19F2" w:rsidRDefault="004D19F2" w:rsidP="00CC1120">
      <w:pPr>
        <w:numPr>
          <w:ilvl w:val="1"/>
          <w:numId w:val="4"/>
        </w:numPr>
        <w:tabs>
          <w:tab w:val="left" w:pos="0"/>
        </w:tabs>
        <w:spacing w:after="0" w:line="240" w:lineRule="auto"/>
        <w:ind w:left="0" w:firstLine="0"/>
        <w:rPr>
          <w:rFonts w:eastAsia="Times New Roman" w:cs="Times New Roman"/>
          <w:bCs/>
          <w:sz w:val="22"/>
          <w:lang w:eastAsia="pl-PL"/>
        </w:rPr>
      </w:pPr>
      <w:r w:rsidRPr="004D19F2">
        <w:rPr>
          <w:rFonts w:eastAsia="Times New Roman" w:cs="Times New Roman"/>
          <w:bCs/>
          <w:sz w:val="22"/>
          <w:lang w:eastAsia="pl-PL"/>
        </w:rPr>
        <w:t>po zakończeniu powierzenia przetwarzania, zależnie od decyzji Wykonawcy, usuwa lub zwraca jej wszelkie dane osobowe oraz usuwa wszelkie ich istniejące kopie, chyba że prawo Unii lub prawo państwa członkowskiego nakazują przechowywanie danych osobowych;</w:t>
      </w:r>
    </w:p>
    <w:p w:rsidR="004D19F2" w:rsidRPr="004D19F2" w:rsidRDefault="004D19F2" w:rsidP="00CC1120">
      <w:pPr>
        <w:numPr>
          <w:ilvl w:val="1"/>
          <w:numId w:val="4"/>
        </w:numPr>
        <w:tabs>
          <w:tab w:val="left" w:pos="0"/>
        </w:tabs>
        <w:spacing w:after="0" w:line="240" w:lineRule="auto"/>
        <w:ind w:left="0" w:firstLine="0"/>
        <w:rPr>
          <w:rFonts w:eastAsia="Times New Roman" w:cs="Times New Roman"/>
          <w:bCs/>
          <w:sz w:val="22"/>
          <w:lang w:eastAsia="pl-PL"/>
        </w:rPr>
      </w:pPr>
      <w:r w:rsidRPr="004D19F2">
        <w:rPr>
          <w:rFonts w:eastAsia="Times New Roman" w:cs="Times New Roman"/>
          <w:bCs/>
          <w:sz w:val="22"/>
          <w:lang w:eastAsia="pl-PL"/>
        </w:rPr>
        <w:t xml:space="preserve">udostępnia </w:t>
      </w:r>
      <w:proofErr w:type="spellStart"/>
      <w:r w:rsidRPr="004D19F2">
        <w:rPr>
          <w:rFonts w:eastAsia="Times New Roman" w:cs="Times New Roman"/>
          <w:bCs/>
          <w:sz w:val="22"/>
          <w:lang w:eastAsia="pl-PL"/>
        </w:rPr>
        <w:t>Wykonawct</w:t>
      </w:r>
      <w:proofErr w:type="spellEnd"/>
      <w:r w:rsidRPr="004D19F2">
        <w:rPr>
          <w:rFonts w:eastAsia="Times New Roman" w:cs="Times New Roman"/>
          <w:bCs/>
          <w:sz w:val="22"/>
          <w:lang w:eastAsia="pl-PL"/>
        </w:rPr>
        <w:t xml:space="preserve"> wszelkie informacje niezbędne do wykazania spełnienia obowiązków administratora oraz umożliwia Stronie przekazującej lub upoważnionemu audytorowi przeprowadzanie audytów, w tym inspekcji, i przyczynia się do nich.”</w:t>
      </w:r>
    </w:p>
    <w:p w:rsidR="00CF655F" w:rsidRPr="0009683E" w:rsidRDefault="0009683E" w:rsidP="004D19F2">
      <w:pPr>
        <w:tabs>
          <w:tab w:val="left" w:pos="0"/>
        </w:tabs>
        <w:spacing w:after="0" w:line="240" w:lineRule="auto"/>
        <w:ind w:right="283"/>
        <w:jc w:val="both"/>
        <w:rPr>
          <w:rFonts w:eastAsia="Times New Roman" w:cs="Times New Roman"/>
          <w:b/>
          <w:sz w:val="22"/>
          <w:lang w:eastAsia="pl-PL"/>
        </w:rPr>
      </w:pPr>
      <w:r w:rsidRPr="0009683E">
        <w:rPr>
          <w:rFonts w:eastAsia="Times New Roman" w:cs="Times New Roman"/>
          <w:b/>
          <w:sz w:val="22"/>
          <w:lang w:eastAsia="pl-PL"/>
        </w:rPr>
        <w:t>Odpowiedź na pytanie nr</w:t>
      </w:r>
      <w:r>
        <w:rPr>
          <w:rFonts w:eastAsia="Times New Roman" w:cs="Times New Roman"/>
          <w:b/>
          <w:sz w:val="22"/>
          <w:lang w:eastAsia="pl-PL"/>
        </w:rPr>
        <w:t xml:space="preserve"> 8</w:t>
      </w:r>
      <w:r w:rsidRPr="0009683E">
        <w:rPr>
          <w:rFonts w:eastAsia="Times New Roman" w:cs="Times New Roman"/>
          <w:b/>
          <w:sz w:val="22"/>
          <w:lang w:eastAsia="pl-PL"/>
        </w:rPr>
        <w:t>: Zapisy SIWZ bez zmian.</w:t>
      </w:r>
    </w:p>
    <w:p w:rsidR="00515724" w:rsidRPr="004D19F2" w:rsidRDefault="00515724" w:rsidP="004D19F2">
      <w:pPr>
        <w:tabs>
          <w:tab w:val="left" w:pos="0"/>
        </w:tabs>
        <w:spacing w:after="0" w:line="240" w:lineRule="auto"/>
        <w:jc w:val="both"/>
        <w:rPr>
          <w:rFonts w:eastAsia="Times New Roman" w:cs="Times New Roman"/>
          <w:sz w:val="22"/>
          <w:lang w:eastAsia="pl-PL"/>
        </w:rPr>
      </w:pPr>
    </w:p>
    <w:p w:rsidR="004D19F2" w:rsidRPr="004D19F2" w:rsidRDefault="0009683E" w:rsidP="004D19F2">
      <w:pPr>
        <w:tabs>
          <w:tab w:val="left" w:pos="0"/>
        </w:tabs>
        <w:suppressAutoHyphens/>
        <w:spacing w:after="0" w:line="240" w:lineRule="auto"/>
        <w:rPr>
          <w:rFonts w:eastAsia="Times New Roman" w:cs="Times New Roman"/>
          <w:color w:val="000000"/>
          <w:sz w:val="22"/>
          <w:lang w:eastAsia="ar-SA"/>
        </w:rPr>
      </w:pPr>
      <w:r w:rsidRPr="004D19F2">
        <w:rPr>
          <w:rFonts w:cs="Times New Roman"/>
          <w:b/>
          <w:sz w:val="22"/>
          <w:u w:val="single"/>
        </w:rPr>
        <w:t xml:space="preserve">Pytanie nr </w:t>
      </w:r>
      <w:r>
        <w:rPr>
          <w:rFonts w:cs="Times New Roman"/>
          <w:b/>
          <w:sz w:val="22"/>
          <w:u w:val="single"/>
        </w:rPr>
        <w:t>9</w:t>
      </w:r>
      <w:r w:rsidRPr="004D19F2">
        <w:rPr>
          <w:rFonts w:cs="Times New Roman"/>
          <w:sz w:val="22"/>
        </w:rPr>
        <w:t>–</w:t>
      </w:r>
      <w:r w:rsidRPr="0009683E">
        <w:rPr>
          <w:rFonts w:eastAsia="Times New Roman" w:cs="Times New Roman"/>
          <w:color w:val="000000"/>
          <w:sz w:val="22"/>
          <w:lang w:eastAsia="ar-SA"/>
        </w:rPr>
        <w:t xml:space="preserve"> </w:t>
      </w:r>
      <w:r w:rsidRPr="004D19F2">
        <w:rPr>
          <w:rFonts w:eastAsia="Times New Roman" w:cs="Times New Roman"/>
          <w:color w:val="000000"/>
          <w:sz w:val="22"/>
          <w:lang w:eastAsia="ar-SA"/>
        </w:rPr>
        <w:t>do pakietu nr 13</w:t>
      </w:r>
      <w:r>
        <w:rPr>
          <w:rFonts w:eastAsia="Times New Roman" w:cs="Times New Roman"/>
          <w:color w:val="000000"/>
          <w:sz w:val="22"/>
          <w:lang w:eastAsia="ar-SA"/>
        </w:rPr>
        <w:t>-</w:t>
      </w:r>
      <w:r w:rsidR="004D19F2" w:rsidRPr="004D19F2">
        <w:rPr>
          <w:rFonts w:eastAsia="Times New Roman" w:cs="Times New Roman"/>
          <w:color w:val="000000"/>
          <w:sz w:val="22"/>
          <w:lang w:eastAsia="pl-PL"/>
        </w:rPr>
        <w:t xml:space="preserve">Czy Zamawiający wyrazi zgodę na złożenie oferty w pakiecie nr 13 poz.1.na </w:t>
      </w:r>
      <w:r w:rsidR="004D19F2" w:rsidRPr="004D19F2">
        <w:rPr>
          <w:rFonts w:eastAsia="Times New Roman" w:cs="Times New Roman"/>
          <w:color w:val="000000"/>
          <w:sz w:val="22"/>
          <w:lang w:eastAsia="ar-SA"/>
        </w:rPr>
        <w:t xml:space="preserve"> worek laparoskopowy do ekstrakcji narządów ,jednorazowy, poliuretanowy o wym. 6,5 x 15cm z elastyczną </w:t>
      </w:r>
      <w:proofErr w:type="spellStart"/>
      <w:r w:rsidR="004D19F2" w:rsidRPr="004D19F2">
        <w:rPr>
          <w:rFonts w:eastAsia="Times New Roman" w:cs="Times New Roman"/>
          <w:color w:val="000000"/>
          <w:sz w:val="22"/>
          <w:lang w:eastAsia="ar-SA"/>
        </w:rPr>
        <w:t>samorozprężalną</w:t>
      </w:r>
      <w:proofErr w:type="spellEnd"/>
      <w:r w:rsidR="004D19F2" w:rsidRPr="004D19F2">
        <w:rPr>
          <w:rFonts w:eastAsia="Times New Roman" w:cs="Times New Roman"/>
          <w:color w:val="000000"/>
          <w:sz w:val="22"/>
          <w:lang w:eastAsia="ar-SA"/>
        </w:rPr>
        <w:t xml:space="preserve"> obręczą, trzonem o śr.10/11, z nitką do zaciśnięcia preparatu, z możliwością powtórnego otwarcia oraz odcięcia nitki przy pomocy ukrytego nożyka, uchwyt nożycowy na dwa palce. O pojemności 220 ml?</w:t>
      </w:r>
    </w:p>
    <w:p w:rsidR="004D19F2" w:rsidRPr="004D19F2" w:rsidRDefault="0009683E" w:rsidP="004D19F2">
      <w:pPr>
        <w:tabs>
          <w:tab w:val="left" w:pos="0"/>
        </w:tabs>
        <w:suppressAutoHyphens/>
        <w:spacing w:after="0" w:line="240" w:lineRule="auto"/>
        <w:rPr>
          <w:rFonts w:eastAsia="Times New Roman" w:cs="Times New Roman"/>
          <w:color w:val="000000"/>
          <w:sz w:val="22"/>
          <w:lang w:eastAsia="ar-SA"/>
        </w:rPr>
      </w:pPr>
      <w:r w:rsidRPr="004D19F2">
        <w:rPr>
          <w:rFonts w:cs="Times New Roman"/>
          <w:b/>
          <w:sz w:val="22"/>
          <w:u w:val="single"/>
        </w:rPr>
        <w:t xml:space="preserve">Pytanie nr </w:t>
      </w:r>
      <w:r>
        <w:rPr>
          <w:rFonts w:cs="Times New Roman"/>
          <w:b/>
          <w:sz w:val="22"/>
          <w:u w:val="single"/>
        </w:rPr>
        <w:t>10</w:t>
      </w:r>
      <w:r w:rsidRPr="004D19F2">
        <w:rPr>
          <w:rFonts w:cs="Times New Roman"/>
          <w:sz w:val="22"/>
        </w:rPr>
        <w:t>–</w:t>
      </w:r>
      <w:r w:rsidRPr="004D19F2">
        <w:rPr>
          <w:rFonts w:eastAsia="Times New Roman" w:cs="Times New Roman"/>
          <w:color w:val="000000"/>
          <w:sz w:val="22"/>
          <w:lang w:eastAsia="ar-SA"/>
        </w:rPr>
        <w:t>do pakietu nr 13</w:t>
      </w:r>
      <w:r>
        <w:rPr>
          <w:rFonts w:eastAsia="Times New Roman" w:cs="Times New Roman"/>
          <w:color w:val="000000"/>
          <w:sz w:val="22"/>
          <w:lang w:eastAsia="ar-SA"/>
        </w:rPr>
        <w:t>-</w:t>
      </w:r>
      <w:r w:rsidR="004D19F2" w:rsidRPr="004D19F2">
        <w:rPr>
          <w:rFonts w:eastAsia="Times New Roman" w:cs="Times New Roman"/>
          <w:color w:val="000000"/>
          <w:sz w:val="22"/>
          <w:lang w:eastAsia="pl-PL"/>
        </w:rPr>
        <w:t xml:space="preserve">Czy Zamawiający wyrazi zgodę na złożenie oferty w pakiecie nr 13 poz.2. na </w:t>
      </w:r>
      <w:r w:rsidR="004D19F2" w:rsidRPr="004D19F2">
        <w:rPr>
          <w:rFonts w:eastAsia="Times New Roman" w:cs="Times New Roman"/>
          <w:color w:val="000000"/>
          <w:sz w:val="22"/>
          <w:lang w:eastAsia="ar-SA"/>
        </w:rPr>
        <w:t xml:space="preserve">worek laparoskopowy do ekstrakcji narządów ,jednorazowy, poliuretanowy o wym. 7,5 x 17cm z elastyczną </w:t>
      </w:r>
      <w:proofErr w:type="spellStart"/>
      <w:r w:rsidR="004D19F2" w:rsidRPr="004D19F2">
        <w:rPr>
          <w:rFonts w:eastAsia="Times New Roman" w:cs="Times New Roman"/>
          <w:color w:val="000000"/>
          <w:sz w:val="22"/>
          <w:lang w:eastAsia="ar-SA"/>
        </w:rPr>
        <w:t>samorozprężalną</w:t>
      </w:r>
      <w:proofErr w:type="spellEnd"/>
      <w:r w:rsidR="004D19F2" w:rsidRPr="004D19F2">
        <w:rPr>
          <w:rFonts w:eastAsia="Times New Roman" w:cs="Times New Roman"/>
          <w:color w:val="000000"/>
          <w:sz w:val="22"/>
          <w:lang w:eastAsia="ar-SA"/>
        </w:rPr>
        <w:t xml:space="preserve"> obręczą, trzonem o śr.10/11, z nitką do zaciśnięcia preparatu, z możliwością powtórnego otwarcia oraz odcięcia nitki przy pomocy ukrytego nożyka, uchwyt nożycowy na dwa palce. O pojemności 600 ml?</w:t>
      </w:r>
    </w:p>
    <w:p w:rsidR="004D19F2" w:rsidRDefault="0009683E" w:rsidP="004D19F2">
      <w:pPr>
        <w:tabs>
          <w:tab w:val="left" w:pos="0"/>
        </w:tabs>
        <w:suppressAutoHyphens/>
        <w:spacing w:after="0" w:line="240" w:lineRule="auto"/>
        <w:rPr>
          <w:rFonts w:eastAsia="Times New Roman" w:cs="Times New Roman"/>
          <w:color w:val="000000"/>
          <w:sz w:val="22"/>
          <w:lang w:eastAsia="ar-SA"/>
        </w:rPr>
      </w:pPr>
      <w:r w:rsidRPr="004D19F2">
        <w:rPr>
          <w:rFonts w:cs="Times New Roman"/>
          <w:b/>
          <w:sz w:val="22"/>
          <w:u w:val="single"/>
        </w:rPr>
        <w:t xml:space="preserve">Pytanie nr </w:t>
      </w:r>
      <w:r>
        <w:rPr>
          <w:rFonts w:cs="Times New Roman"/>
          <w:b/>
          <w:sz w:val="22"/>
          <w:u w:val="single"/>
        </w:rPr>
        <w:t>11</w:t>
      </w:r>
      <w:r w:rsidRPr="004D19F2">
        <w:rPr>
          <w:rFonts w:cs="Times New Roman"/>
          <w:sz w:val="22"/>
        </w:rPr>
        <w:t>–</w:t>
      </w:r>
      <w:r w:rsidRPr="0009683E">
        <w:rPr>
          <w:rFonts w:eastAsia="Times New Roman" w:cs="Times New Roman"/>
          <w:color w:val="000000"/>
          <w:sz w:val="22"/>
          <w:lang w:eastAsia="ar-SA"/>
        </w:rPr>
        <w:t xml:space="preserve"> </w:t>
      </w:r>
      <w:r w:rsidRPr="004D19F2">
        <w:rPr>
          <w:rFonts w:eastAsia="Times New Roman" w:cs="Times New Roman"/>
          <w:color w:val="000000"/>
          <w:sz w:val="22"/>
          <w:lang w:eastAsia="ar-SA"/>
        </w:rPr>
        <w:t>do pakietu nr 13</w:t>
      </w:r>
      <w:r>
        <w:rPr>
          <w:rFonts w:eastAsia="Times New Roman" w:cs="Times New Roman"/>
          <w:color w:val="000000"/>
          <w:sz w:val="22"/>
          <w:lang w:eastAsia="ar-SA"/>
        </w:rPr>
        <w:t>-</w:t>
      </w:r>
      <w:r w:rsidR="004D19F2" w:rsidRPr="004D19F2">
        <w:rPr>
          <w:rFonts w:eastAsia="Times New Roman" w:cs="Times New Roman"/>
          <w:color w:val="000000"/>
          <w:sz w:val="22"/>
          <w:lang w:eastAsia="pl-PL"/>
        </w:rPr>
        <w:t>Czy Zamawiający wyrazi zgodę na złożenie oferty w pakiecie nr13 poz.3.</w:t>
      </w:r>
      <w:r w:rsidR="004D19F2" w:rsidRPr="004D19F2">
        <w:rPr>
          <w:rFonts w:eastAsia="Times New Roman" w:cs="Times New Roman"/>
          <w:color w:val="000000"/>
          <w:sz w:val="22"/>
          <w:lang w:eastAsia="ar-SA"/>
        </w:rPr>
        <w:t xml:space="preserve"> na worek laparoskopowy do ekstrakcji narządów ,jednorazowy, poliuretanowy o wym. 10 x 20 cm z elastyczną </w:t>
      </w:r>
      <w:proofErr w:type="spellStart"/>
      <w:r w:rsidR="004D19F2" w:rsidRPr="004D19F2">
        <w:rPr>
          <w:rFonts w:eastAsia="Times New Roman" w:cs="Times New Roman"/>
          <w:color w:val="000000"/>
          <w:sz w:val="22"/>
          <w:lang w:eastAsia="ar-SA"/>
        </w:rPr>
        <w:t>samorozprężalną</w:t>
      </w:r>
      <w:proofErr w:type="spellEnd"/>
      <w:r w:rsidR="004D19F2" w:rsidRPr="004D19F2">
        <w:rPr>
          <w:rFonts w:eastAsia="Times New Roman" w:cs="Times New Roman"/>
          <w:color w:val="000000"/>
          <w:sz w:val="22"/>
          <w:lang w:eastAsia="ar-SA"/>
        </w:rPr>
        <w:t xml:space="preserve"> obręczą, trzonem o śr.10/11, z nitką do zaciśnięcia preparatu, z możliwością powtórnego otwarcia oraz odcięcia nitki przy pomocy ukrytego nożyka, uchwyt nożycowy na dwa palce. O pojemności 1000 ml?</w:t>
      </w:r>
    </w:p>
    <w:p w:rsidR="0009683E" w:rsidRPr="004D19F2" w:rsidRDefault="0009683E" w:rsidP="0009683E">
      <w:pPr>
        <w:tabs>
          <w:tab w:val="left" w:pos="0"/>
        </w:tabs>
        <w:spacing w:after="0" w:line="240" w:lineRule="auto"/>
        <w:jc w:val="both"/>
        <w:rPr>
          <w:rFonts w:eastAsia="Calibri" w:cs="Times New Roman"/>
          <w:b/>
          <w:sz w:val="22"/>
          <w:lang w:eastAsia="pl-PL"/>
        </w:rPr>
      </w:pPr>
      <w:r>
        <w:rPr>
          <w:rFonts w:eastAsia="Calibri" w:cs="Times New Roman"/>
          <w:b/>
          <w:sz w:val="22"/>
          <w:lang w:eastAsia="pl-PL"/>
        </w:rPr>
        <w:t>Odpowiedź na pytanie nr 9</w:t>
      </w:r>
      <w:r w:rsidRPr="004D19F2">
        <w:rPr>
          <w:rFonts w:eastAsia="Calibri" w:cs="Times New Roman"/>
          <w:b/>
          <w:sz w:val="22"/>
          <w:lang w:eastAsia="pl-PL"/>
        </w:rPr>
        <w:t xml:space="preserve"> –</w:t>
      </w:r>
      <w:r>
        <w:rPr>
          <w:rFonts w:eastAsia="Calibri" w:cs="Times New Roman"/>
          <w:b/>
          <w:sz w:val="22"/>
          <w:lang w:eastAsia="pl-PL"/>
        </w:rPr>
        <w:t>11</w:t>
      </w:r>
      <w:r w:rsidRPr="004D19F2">
        <w:rPr>
          <w:rFonts w:eastAsia="Calibri" w:cs="Times New Roman"/>
          <w:b/>
          <w:sz w:val="22"/>
          <w:lang w:eastAsia="pl-PL"/>
        </w:rPr>
        <w:t>: Tak, Zamawiający dopuszcza.</w:t>
      </w:r>
    </w:p>
    <w:p w:rsidR="0009683E" w:rsidRPr="004D19F2" w:rsidRDefault="0009683E" w:rsidP="004D19F2">
      <w:pPr>
        <w:tabs>
          <w:tab w:val="left" w:pos="0"/>
        </w:tabs>
        <w:suppressAutoHyphens/>
        <w:spacing w:after="0" w:line="240" w:lineRule="auto"/>
        <w:rPr>
          <w:rFonts w:eastAsia="Times New Roman" w:cs="Times New Roman"/>
          <w:color w:val="000000"/>
          <w:sz w:val="22"/>
          <w:lang w:eastAsia="ar-SA"/>
        </w:rPr>
      </w:pPr>
    </w:p>
    <w:p w:rsidR="004D19F2" w:rsidRPr="004D19F2" w:rsidRDefault="004D19F2" w:rsidP="004D19F2">
      <w:pPr>
        <w:tabs>
          <w:tab w:val="left" w:pos="0"/>
        </w:tabs>
        <w:suppressAutoHyphens/>
        <w:spacing w:after="0" w:line="240" w:lineRule="auto"/>
        <w:rPr>
          <w:rFonts w:eastAsia="Times New Roman" w:cs="Times New Roman"/>
          <w:color w:val="000000"/>
          <w:sz w:val="22"/>
          <w:lang w:eastAsia="ar-SA"/>
        </w:rPr>
      </w:pPr>
    </w:p>
    <w:p w:rsidR="004D19F2" w:rsidRPr="004D19F2" w:rsidRDefault="0009683E" w:rsidP="004D19F2">
      <w:pPr>
        <w:tabs>
          <w:tab w:val="left" w:pos="0"/>
        </w:tabs>
        <w:suppressAutoHyphens/>
        <w:spacing w:after="0" w:line="240" w:lineRule="auto"/>
        <w:rPr>
          <w:rFonts w:eastAsia="Times New Roman" w:cs="Times New Roman"/>
          <w:color w:val="000000"/>
          <w:sz w:val="22"/>
          <w:lang w:eastAsia="ar-SA"/>
        </w:rPr>
      </w:pPr>
      <w:r w:rsidRPr="004D19F2">
        <w:rPr>
          <w:rFonts w:cs="Times New Roman"/>
          <w:b/>
          <w:sz w:val="22"/>
          <w:u w:val="single"/>
        </w:rPr>
        <w:t xml:space="preserve">Pytanie nr </w:t>
      </w:r>
      <w:r>
        <w:rPr>
          <w:rFonts w:cs="Times New Roman"/>
          <w:b/>
          <w:sz w:val="22"/>
          <w:u w:val="single"/>
        </w:rPr>
        <w:t>12</w:t>
      </w:r>
      <w:r w:rsidRPr="004D19F2">
        <w:rPr>
          <w:rFonts w:cs="Times New Roman"/>
          <w:sz w:val="22"/>
        </w:rPr>
        <w:t>–</w:t>
      </w:r>
      <w:r w:rsidRPr="0009683E">
        <w:rPr>
          <w:rFonts w:eastAsia="Times New Roman" w:cs="Times New Roman"/>
          <w:color w:val="000000"/>
          <w:sz w:val="22"/>
          <w:lang w:eastAsia="ar-SA"/>
        </w:rPr>
        <w:t xml:space="preserve"> </w:t>
      </w:r>
      <w:r w:rsidRPr="004D19F2">
        <w:rPr>
          <w:rFonts w:eastAsia="Times New Roman" w:cs="Times New Roman"/>
          <w:color w:val="000000"/>
          <w:sz w:val="22"/>
          <w:lang w:eastAsia="ar-SA"/>
        </w:rPr>
        <w:t>do pakietu nr 13</w:t>
      </w:r>
      <w:r>
        <w:rPr>
          <w:rFonts w:eastAsia="Times New Roman" w:cs="Times New Roman"/>
          <w:color w:val="000000"/>
          <w:sz w:val="22"/>
          <w:lang w:eastAsia="ar-SA"/>
        </w:rPr>
        <w:t>-</w:t>
      </w:r>
      <w:r w:rsidR="004D19F2" w:rsidRPr="004D19F2">
        <w:rPr>
          <w:rFonts w:eastAsia="Times New Roman" w:cs="Times New Roman"/>
          <w:color w:val="000000"/>
          <w:sz w:val="22"/>
          <w:lang w:eastAsia="ar-SA"/>
        </w:rPr>
        <w:t xml:space="preserve">Czy Zamawiający wyrazi zgodę na zaoferowanie w pakiecie 5, poz. 1, 2, 3 sterylnych </w:t>
      </w:r>
      <w:proofErr w:type="spellStart"/>
      <w:r w:rsidR="004D19F2" w:rsidRPr="004D19F2">
        <w:rPr>
          <w:rFonts w:eastAsia="Times New Roman" w:cs="Times New Roman"/>
          <w:color w:val="000000"/>
          <w:sz w:val="22"/>
          <w:lang w:eastAsia="ar-SA"/>
        </w:rPr>
        <w:t>retraktorów</w:t>
      </w:r>
      <w:proofErr w:type="spellEnd"/>
      <w:r w:rsidR="004D19F2" w:rsidRPr="004D19F2">
        <w:rPr>
          <w:rFonts w:eastAsia="Times New Roman" w:cs="Times New Roman"/>
          <w:color w:val="000000"/>
          <w:sz w:val="22"/>
          <w:lang w:eastAsia="ar-SA"/>
        </w:rPr>
        <w:t xml:space="preserve"> ran chirurgicznych składających się z 2 obręczy (dolna dystalna do wnętrza rany oraz o podwójnej szerokości górna obręcz proksymalna ułatwiająca regulację stopnia retrakcji) połączonych trwałym poliuretanem, umożliwiający 360-stopniową retrakcję o podanych długościach linii cięcia?</w:t>
      </w:r>
    </w:p>
    <w:p w:rsidR="004D19F2" w:rsidRDefault="0009683E" w:rsidP="0009683E">
      <w:pPr>
        <w:tabs>
          <w:tab w:val="left" w:pos="0"/>
        </w:tabs>
        <w:suppressAutoHyphens/>
        <w:spacing w:after="0" w:line="240" w:lineRule="auto"/>
        <w:rPr>
          <w:rFonts w:eastAsia="Calibri" w:cs="Times New Roman"/>
          <w:b/>
          <w:bCs/>
          <w:sz w:val="22"/>
          <w:lang w:eastAsia="pl-PL"/>
        </w:rPr>
      </w:pPr>
      <w:r>
        <w:rPr>
          <w:rFonts w:eastAsia="Calibri" w:cs="Times New Roman"/>
          <w:b/>
          <w:bCs/>
          <w:sz w:val="22"/>
          <w:lang w:eastAsia="pl-PL"/>
        </w:rPr>
        <w:t>Odpowiedź na pytanie nr 12:Zgodnie z SIWZ.</w:t>
      </w:r>
    </w:p>
    <w:p w:rsidR="0009683E" w:rsidRPr="004D19F2" w:rsidRDefault="0009683E" w:rsidP="0009683E">
      <w:pPr>
        <w:tabs>
          <w:tab w:val="left" w:pos="0"/>
        </w:tabs>
        <w:suppressAutoHyphens/>
        <w:spacing w:after="0" w:line="240" w:lineRule="auto"/>
        <w:rPr>
          <w:rFonts w:eastAsia="Times New Roman" w:cs="Times New Roman"/>
          <w:color w:val="000000"/>
          <w:sz w:val="22"/>
          <w:lang w:eastAsia="ar-SA"/>
        </w:rPr>
      </w:pPr>
    </w:p>
    <w:p w:rsidR="004D19F2" w:rsidRPr="004D19F2" w:rsidRDefault="0009683E" w:rsidP="004D19F2">
      <w:pPr>
        <w:tabs>
          <w:tab w:val="left" w:pos="0"/>
        </w:tabs>
        <w:suppressAutoHyphens/>
        <w:spacing w:after="0" w:line="240" w:lineRule="auto"/>
        <w:rPr>
          <w:rFonts w:eastAsia="Times New Roman" w:cs="Times New Roman"/>
          <w:color w:val="000000"/>
          <w:sz w:val="22"/>
          <w:lang w:eastAsia="ar-SA"/>
        </w:rPr>
      </w:pPr>
      <w:r w:rsidRPr="004D19F2">
        <w:rPr>
          <w:rFonts w:cs="Times New Roman"/>
          <w:b/>
          <w:sz w:val="22"/>
          <w:u w:val="single"/>
        </w:rPr>
        <w:t xml:space="preserve">Pytanie nr </w:t>
      </w:r>
      <w:r>
        <w:rPr>
          <w:rFonts w:cs="Times New Roman"/>
          <w:b/>
          <w:sz w:val="22"/>
          <w:u w:val="single"/>
        </w:rPr>
        <w:t>13</w:t>
      </w:r>
      <w:r w:rsidRPr="004D19F2">
        <w:rPr>
          <w:rFonts w:cs="Times New Roman"/>
          <w:sz w:val="22"/>
        </w:rPr>
        <w:t>–</w:t>
      </w:r>
      <w:r w:rsidRPr="0009683E">
        <w:rPr>
          <w:rFonts w:eastAsia="Times New Roman" w:cs="Times New Roman"/>
          <w:color w:val="000000"/>
          <w:sz w:val="22"/>
          <w:lang w:eastAsia="ar-SA"/>
        </w:rPr>
        <w:t xml:space="preserve"> </w:t>
      </w:r>
      <w:r w:rsidRPr="004D19F2">
        <w:rPr>
          <w:rFonts w:eastAsia="Times New Roman" w:cs="Times New Roman"/>
          <w:color w:val="000000"/>
          <w:sz w:val="22"/>
          <w:lang w:eastAsia="ar-SA"/>
        </w:rPr>
        <w:t>do pakietu nr 13</w:t>
      </w:r>
      <w:r>
        <w:rPr>
          <w:rFonts w:eastAsia="Times New Roman" w:cs="Times New Roman"/>
          <w:color w:val="000000"/>
          <w:sz w:val="22"/>
          <w:lang w:eastAsia="ar-SA"/>
        </w:rPr>
        <w:t>-</w:t>
      </w:r>
      <w:r w:rsidR="004D19F2" w:rsidRPr="004D19F2">
        <w:rPr>
          <w:rFonts w:eastAsia="Times New Roman" w:cs="Times New Roman"/>
          <w:color w:val="000000"/>
          <w:sz w:val="22"/>
          <w:lang w:eastAsia="ar-SA"/>
        </w:rPr>
        <w:t xml:space="preserve">Czy Zamawiający wyrazi zgodę na zaoferowanie w pakiecie 6, poz. 2 -  kaniuli wykonanej z </w:t>
      </w:r>
      <w:proofErr w:type="spellStart"/>
      <w:r w:rsidR="004D19F2" w:rsidRPr="004D19F2">
        <w:rPr>
          <w:rFonts w:eastAsia="Times New Roman" w:cs="Times New Roman"/>
          <w:color w:val="000000"/>
          <w:sz w:val="22"/>
          <w:lang w:eastAsia="ar-SA"/>
        </w:rPr>
        <w:t>makrolonu</w:t>
      </w:r>
      <w:proofErr w:type="spellEnd"/>
      <w:r w:rsidR="004D19F2" w:rsidRPr="004D19F2">
        <w:rPr>
          <w:rFonts w:eastAsia="Times New Roman" w:cs="Times New Roman"/>
          <w:color w:val="000000"/>
          <w:sz w:val="22"/>
          <w:lang w:eastAsia="ar-SA"/>
        </w:rPr>
        <w:t xml:space="preserve"> (poliwęglan lity), z zaawansowanym systemem fiksacji zabezpieczającym  przed utratą gazu w postaci spiralnie, jednorodnie zewnętrznego żebrowania, ze zdejmowaną uniwersalną uszczelką ułatwiającą usuwanie preparatów, wyposażony w jednorożny płynny zawór gazowy pozwalający na umiejscowienie go w 3 pozycjach.  rozmiar 12mm x 100mm?</w:t>
      </w:r>
    </w:p>
    <w:p w:rsidR="004D19F2" w:rsidRPr="004D19F2" w:rsidRDefault="0009683E" w:rsidP="004D19F2">
      <w:pPr>
        <w:tabs>
          <w:tab w:val="left" w:pos="0"/>
        </w:tabs>
        <w:suppressAutoHyphens/>
        <w:spacing w:after="0" w:line="240" w:lineRule="auto"/>
        <w:rPr>
          <w:rFonts w:eastAsia="Times New Roman" w:cs="Times New Roman"/>
          <w:color w:val="000000"/>
          <w:sz w:val="22"/>
          <w:lang w:eastAsia="ar-SA"/>
        </w:rPr>
      </w:pPr>
      <w:r w:rsidRPr="004D19F2">
        <w:rPr>
          <w:rFonts w:cs="Times New Roman"/>
          <w:b/>
          <w:sz w:val="22"/>
          <w:u w:val="single"/>
        </w:rPr>
        <w:t xml:space="preserve">Pytanie nr </w:t>
      </w:r>
      <w:r>
        <w:rPr>
          <w:rFonts w:cs="Times New Roman"/>
          <w:b/>
          <w:sz w:val="22"/>
          <w:u w:val="single"/>
        </w:rPr>
        <w:t>14</w:t>
      </w:r>
      <w:r w:rsidRPr="004D19F2">
        <w:rPr>
          <w:rFonts w:cs="Times New Roman"/>
          <w:sz w:val="22"/>
        </w:rPr>
        <w:t>–</w:t>
      </w:r>
      <w:r w:rsidRPr="0009683E">
        <w:rPr>
          <w:rFonts w:eastAsia="Times New Roman" w:cs="Times New Roman"/>
          <w:color w:val="000000"/>
          <w:sz w:val="22"/>
          <w:lang w:eastAsia="ar-SA"/>
        </w:rPr>
        <w:t xml:space="preserve"> </w:t>
      </w:r>
      <w:r w:rsidRPr="004D19F2">
        <w:rPr>
          <w:rFonts w:eastAsia="Times New Roman" w:cs="Times New Roman"/>
          <w:color w:val="000000"/>
          <w:sz w:val="22"/>
          <w:lang w:eastAsia="ar-SA"/>
        </w:rPr>
        <w:t>do pakietu nr 13</w:t>
      </w:r>
      <w:r>
        <w:rPr>
          <w:rFonts w:eastAsia="Times New Roman" w:cs="Times New Roman"/>
          <w:color w:val="000000"/>
          <w:sz w:val="22"/>
          <w:lang w:eastAsia="ar-SA"/>
        </w:rPr>
        <w:t>-</w:t>
      </w:r>
      <w:r w:rsidR="004D19F2" w:rsidRPr="004D19F2">
        <w:rPr>
          <w:rFonts w:eastAsia="Times New Roman" w:cs="Times New Roman"/>
          <w:color w:val="000000"/>
          <w:sz w:val="22"/>
          <w:lang w:eastAsia="ar-SA"/>
        </w:rPr>
        <w:t xml:space="preserve">Czy Zamawiający wyrazi zgodę na zaoferowanie w pakiecie 6, poz. 4 -  kaniuli wykonanej z </w:t>
      </w:r>
      <w:proofErr w:type="spellStart"/>
      <w:r w:rsidR="004D19F2" w:rsidRPr="004D19F2">
        <w:rPr>
          <w:rFonts w:eastAsia="Times New Roman" w:cs="Times New Roman"/>
          <w:color w:val="000000"/>
          <w:sz w:val="22"/>
          <w:lang w:eastAsia="ar-SA"/>
        </w:rPr>
        <w:t>makrolonu</w:t>
      </w:r>
      <w:proofErr w:type="spellEnd"/>
      <w:r w:rsidR="004D19F2" w:rsidRPr="004D19F2">
        <w:rPr>
          <w:rFonts w:eastAsia="Times New Roman" w:cs="Times New Roman"/>
          <w:color w:val="000000"/>
          <w:sz w:val="22"/>
          <w:lang w:eastAsia="ar-SA"/>
        </w:rPr>
        <w:t xml:space="preserve"> (poliwęglan lity), z zaawansowanym systemem fiksacji zabezpieczającym  przed utratą gazu w postaci spiralnie, jednorodnie zewnętrznego żebrowania, ze zdejmowaną uniwersalną uszczelką ułatwiającą usuwanie preparatów, wyposażony w jednorożny płynny zawór gazowy pozwalający na umiejscowienie go w 3 pozycjach.  rozmiar 5mm x 100mm?</w:t>
      </w:r>
    </w:p>
    <w:p w:rsidR="004D19F2" w:rsidRPr="004D19F2" w:rsidRDefault="0009683E" w:rsidP="004D19F2">
      <w:pPr>
        <w:tabs>
          <w:tab w:val="left" w:pos="0"/>
        </w:tabs>
        <w:suppressAutoHyphens/>
        <w:spacing w:after="0" w:line="240" w:lineRule="auto"/>
        <w:rPr>
          <w:rFonts w:eastAsia="Times New Roman" w:cs="Times New Roman"/>
          <w:color w:val="000000"/>
          <w:sz w:val="22"/>
          <w:lang w:eastAsia="ar-SA"/>
        </w:rPr>
      </w:pPr>
      <w:r w:rsidRPr="004D19F2">
        <w:rPr>
          <w:rFonts w:cs="Times New Roman"/>
          <w:b/>
          <w:sz w:val="22"/>
          <w:u w:val="single"/>
        </w:rPr>
        <w:t xml:space="preserve">Pytanie nr </w:t>
      </w:r>
      <w:r>
        <w:rPr>
          <w:rFonts w:cs="Times New Roman"/>
          <w:b/>
          <w:sz w:val="22"/>
          <w:u w:val="single"/>
        </w:rPr>
        <w:t>15</w:t>
      </w:r>
      <w:r w:rsidRPr="004D19F2">
        <w:rPr>
          <w:rFonts w:cs="Times New Roman"/>
          <w:sz w:val="22"/>
        </w:rPr>
        <w:t>–</w:t>
      </w:r>
      <w:r w:rsidRPr="0009683E">
        <w:rPr>
          <w:rFonts w:eastAsia="Times New Roman" w:cs="Times New Roman"/>
          <w:color w:val="000000"/>
          <w:sz w:val="22"/>
          <w:lang w:eastAsia="ar-SA"/>
        </w:rPr>
        <w:t xml:space="preserve"> </w:t>
      </w:r>
      <w:r w:rsidRPr="004D19F2">
        <w:rPr>
          <w:rFonts w:eastAsia="Times New Roman" w:cs="Times New Roman"/>
          <w:color w:val="000000"/>
          <w:sz w:val="22"/>
          <w:lang w:eastAsia="ar-SA"/>
        </w:rPr>
        <w:t>do pakietu nr 13</w:t>
      </w:r>
      <w:r>
        <w:rPr>
          <w:rFonts w:eastAsia="Times New Roman" w:cs="Times New Roman"/>
          <w:color w:val="000000"/>
          <w:sz w:val="22"/>
          <w:lang w:eastAsia="ar-SA"/>
        </w:rPr>
        <w:t xml:space="preserve">- </w:t>
      </w:r>
      <w:r w:rsidR="004D19F2" w:rsidRPr="004D19F2">
        <w:rPr>
          <w:rFonts w:eastAsia="Times New Roman" w:cs="Times New Roman"/>
          <w:color w:val="000000"/>
          <w:sz w:val="22"/>
          <w:lang w:eastAsia="ar-SA"/>
        </w:rPr>
        <w:t xml:space="preserve">Czy Zamawiający wyrazi zgodę na zaoferowanie w pakiecie 6, poz. 6 - kaniuli wykonanej z </w:t>
      </w:r>
      <w:proofErr w:type="spellStart"/>
      <w:r w:rsidR="004D19F2" w:rsidRPr="004D19F2">
        <w:rPr>
          <w:rFonts w:eastAsia="Times New Roman" w:cs="Times New Roman"/>
          <w:color w:val="000000"/>
          <w:sz w:val="22"/>
          <w:lang w:eastAsia="ar-SA"/>
        </w:rPr>
        <w:t>makrolonu</w:t>
      </w:r>
      <w:proofErr w:type="spellEnd"/>
      <w:r w:rsidR="004D19F2" w:rsidRPr="004D19F2">
        <w:rPr>
          <w:rFonts w:eastAsia="Times New Roman" w:cs="Times New Roman"/>
          <w:color w:val="000000"/>
          <w:sz w:val="22"/>
          <w:lang w:eastAsia="ar-SA"/>
        </w:rPr>
        <w:t xml:space="preserve"> (poliwęglan lity), z zaawansowanym systemem fiksacji zabezpieczającym  przed utratą gazu w postaci spiralnie, jednorodnie zewnętrznego żebrowania, ze zdejmowaną uniwersalną uszczelką ułatwiającą usuwanie preparatów, wyposażony w jednorożny płynny zawór gazowy pozwalający na umiejscowienie go w 3 pozycjach.  rozmiar 11mm x 100mm?</w:t>
      </w:r>
    </w:p>
    <w:p w:rsidR="0009683E" w:rsidRPr="004D19F2" w:rsidRDefault="0009683E" w:rsidP="0009683E">
      <w:pPr>
        <w:tabs>
          <w:tab w:val="left" w:pos="0"/>
        </w:tabs>
        <w:spacing w:after="0" w:line="240" w:lineRule="auto"/>
        <w:jc w:val="both"/>
        <w:rPr>
          <w:rFonts w:eastAsia="Calibri" w:cs="Times New Roman"/>
          <w:b/>
          <w:sz w:val="22"/>
          <w:lang w:eastAsia="pl-PL"/>
        </w:rPr>
      </w:pPr>
      <w:r>
        <w:rPr>
          <w:rFonts w:eastAsia="Calibri" w:cs="Times New Roman"/>
          <w:b/>
          <w:sz w:val="22"/>
          <w:lang w:eastAsia="pl-PL"/>
        </w:rPr>
        <w:t>Odpowiedź na pytanie nr 13</w:t>
      </w:r>
      <w:r w:rsidRPr="004D19F2">
        <w:rPr>
          <w:rFonts w:eastAsia="Calibri" w:cs="Times New Roman"/>
          <w:b/>
          <w:sz w:val="22"/>
          <w:lang w:eastAsia="pl-PL"/>
        </w:rPr>
        <w:t xml:space="preserve"> –</w:t>
      </w:r>
      <w:r>
        <w:rPr>
          <w:rFonts w:eastAsia="Calibri" w:cs="Times New Roman"/>
          <w:b/>
          <w:sz w:val="22"/>
          <w:lang w:eastAsia="pl-PL"/>
        </w:rPr>
        <w:t>15</w:t>
      </w:r>
      <w:r w:rsidRPr="004D19F2">
        <w:rPr>
          <w:rFonts w:eastAsia="Calibri" w:cs="Times New Roman"/>
          <w:b/>
          <w:sz w:val="22"/>
          <w:lang w:eastAsia="pl-PL"/>
        </w:rPr>
        <w:t>: Tak, Zamawiający dopuszcza.</w:t>
      </w:r>
    </w:p>
    <w:p w:rsidR="004D19F2" w:rsidRPr="004D19F2" w:rsidRDefault="004D19F2" w:rsidP="004D19F2">
      <w:pPr>
        <w:suppressAutoHyphens/>
        <w:spacing w:after="0" w:line="240" w:lineRule="auto"/>
        <w:rPr>
          <w:rFonts w:eastAsia="Times New Roman" w:cs="Times New Roman"/>
          <w:color w:val="1F497D"/>
          <w:sz w:val="22"/>
          <w:lang w:eastAsia="ar-SA"/>
        </w:rPr>
      </w:pPr>
    </w:p>
    <w:p w:rsidR="00207FC8" w:rsidRDefault="00207FC8" w:rsidP="00B13AFC">
      <w:pPr>
        <w:tabs>
          <w:tab w:val="left" w:pos="284"/>
          <w:tab w:val="left" w:pos="2835"/>
          <w:tab w:val="left" w:pos="6804"/>
        </w:tabs>
        <w:spacing w:after="0" w:line="240" w:lineRule="auto"/>
        <w:ind w:firstLine="709"/>
        <w:jc w:val="both"/>
        <w:rPr>
          <w:rFonts w:cs="Times New Roman"/>
          <w:b/>
          <w:i/>
          <w:color w:val="000000"/>
          <w:sz w:val="22"/>
          <w:u w:val="single"/>
        </w:rPr>
      </w:pPr>
    </w:p>
    <w:p w:rsidR="004D19F2" w:rsidRDefault="004D19F2" w:rsidP="00B13AFC">
      <w:pPr>
        <w:tabs>
          <w:tab w:val="left" w:pos="284"/>
          <w:tab w:val="left" w:pos="2835"/>
          <w:tab w:val="left" w:pos="6804"/>
        </w:tabs>
        <w:spacing w:after="0" w:line="240" w:lineRule="auto"/>
        <w:ind w:firstLine="709"/>
        <w:jc w:val="both"/>
        <w:rPr>
          <w:rFonts w:cs="Times New Roman"/>
          <w:b/>
          <w:i/>
          <w:color w:val="000000"/>
          <w:sz w:val="22"/>
          <w:u w:val="single"/>
        </w:rPr>
      </w:pPr>
    </w:p>
    <w:p w:rsidR="00C65A41" w:rsidRPr="00454E5A" w:rsidRDefault="00C65A41" w:rsidP="00B13AFC">
      <w:pPr>
        <w:tabs>
          <w:tab w:val="left" w:pos="284"/>
          <w:tab w:val="left" w:pos="2835"/>
          <w:tab w:val="left" w:pos="6804"/>
        </w:tabs>
        <w:spacing w:after="0" w:line="240" w:lineRule="auto"/>
        <w:ind w:firstLine="709"/>
        <w:jc w:val="both"/>
        <w:rPr>
          <w:rFonts w:cs="Times New Roman"/>
          <w:b/>
          <w:i/>
          <w:color w:val="000000"/>
          <w:sz w:val="22"/>
          <w:u w:val="single"/>
        </w:rPr>
      </w:pPr>
      <w:r w:rsidRPr="00454E5A">
        <w:rPr>
          <w:rFonts w:cs="Times New Roman"/>
          <w:b/>
          <w:i/>
          <w:color w:val="000000"/>
          <w:sz w:val="22"/>
          <w:u w:val="single"/>
        </w:rPr>
        <w:t xml:space="preserve">Wykonawca zobowiązany jest do naniesienia dokonanych zmian w treści oferty. </w:t>
      </w:r>
    </w:p>
    <w:p w:rsidR="00505E48" w:rsidRPr="00454E5A" w:rsidRDefault="00505E48" w:rsidP="00B13AFC">
      <w:pPr>
        <w:tabs>
          <w:tab w:val="left" w:pos="284"/>
          <w:tab w:val="left" w:pos="2835"/>
          <w:tab w:val="left" w:pos="6804"/>
        </w:tabs>
        <w:spacing w:after="0" w:line="240" w:lineRule="auto"/>
        <w:ind w:firstLine="709"/>
        <w:jc w:val="both"/>
        <w:rPr>
          <w:rFonts w:cs="Times New Roman"/>
          <w:b/>
          <w:i/>
          <w:color w:val="000000"/>
          <w:sz w:val="22"/>
          <w:u w:val="single"/>
        </w:rPr>
      </w:pPr>
    </w:p>
    <w:p w:rsidR="00C65A41" w:rsidRPr="00454E5A" w:rsidRDefault="00C65A41" w:rsidP="00B13AFC">
      <w:pPr>
        <w:pStyle w:val="NormalnyWeb"/>
        <w:shd w:val="clear" w:color="auto" w:fill="FFFFFF"/>
        <w:tabs>
          <w:tab w:val="left" w:pos="284"/>
        </w:tabs>
        <w:spacing w:before="0" w:beforeAutospacing="0" w:after="0" w:afterAutospacing="0"/>
        <w:ind w:firstLine="708"/>
        <w:jc w:val="both"/>
        <w:rPr>
          <w:i/>
          <w:color w:val="FFFFFF" w:themeColor="background1"/>
          <w:sz w:val="22"/>
          <w:szCs w:val="22"/>
        </w:rPr>
      </w:pPr>
      <w:r w:rsidRPr="00454E5A">
        <w:rPr>
          <w:b/>
          <w:i/>
          <w:color w:val="000000"/>
          <w:sz w:val="22"/>
          <w:szCs w:val="22"/>
          <w:u w:val="single"/>
        </w:rPr>
        <w:t>W razie zaoferowania przedmiotu zamówienia innego niż pierwotnie wyspecyfikowanego a dopuszczonego/zmodyfikowanego przez Zamawiającego w wyniku wyjaśnień treści SIWZ czy w przypadku modyfikacji SIWZ zaznaczenia źródła tej zmiany (datę odpowiedzi lub modyfikacji i ewentualnie nr pytania).</w:t>
      </w:r>
      <w:r w:rsidRPr="00454E5A">
        <w:rPr>
          <w:i/>
          <w:color w:val="FFFFFF" w:themeColor="background1"/>
          <w:sz w:val="22"/>
          <w:szCs w:val="22"/>
        </w:rPr>
        <w:t xml:space="preserve">  </w:t>
      </w:r>
    </w:p>
    <w:p w:rsidR="00C65A41" w:rsidRPr="00454E5A" w:rsidRDefault="00C65A41" w:rsidP="00B13AFC">
      <w:pPr>
        <w:pStyle w:val="NormalnyWeb"/>
        <w:shd w:val="clear" w:color="auto" w:fill="FFFFFF"/>
        <w:tabs>
          <w:tab w:val="left" w:pos="284"/>
        </w:tabs>
        <w:spacing w:before="0" w:beforeAutospacing="0" w:after="0" w:afterAutospacing="0"/>
        <w:ind w:firstLine="708"/>
        <w:jc w:val="both"/>
        <w:rPr>
          <w:i/>
          <w:color w:val="FFFFFF" w:themeColor="background1"/>
          <w:sz w:val="22"/>
          <w:szCs w:val="22"/>
        </w:rPr>
      </w:pPr>
    </w:p>
    <w:p w:rsidR="00F03697" w:rsidRPr="00F03697" w:rsidRDefault="00C65A41" w:rsidP="00F03697">
      <w:pPr>
        <w:pStyle w:val="Bezodstpw"/>
        <w:ind w:left="4395"/>
        <w:jc w:val="center"/>
        <w:rPr>
          <w:rFonts w:eastAsia="Calibri"/>
        </w:rPr>
      </w:pPr>
      <w:r w:rsidRPr="00B13AFC">
        <w:rPr>
          <w:rFonts w:eastAsia="Calibri" w:cs="Times New Roman"/>
          <w:sz w:val="22"/>
        </w:rPr>
        <w:t xml:space="preserve">     </w:t>
      </w:r>
    </w:p>
    <w:p w:rsidR="00207FC8" w:rsidRPr="004267C2" w:rsidRDefault="00207FC8" w:rsidP="00F03697">
      <w:pPr>
        <w:autoSpaceDE w:val="0"/>
        <w:autoSpaceDN w:val="0"/>
        <w:adjustRightInd w:val="0"/>
        <w:spacing w:after="0" w:line="240" w:lineRule="auto"/>
        <w:jc w:val="center"/>
        <w:rPr>
          <w:rFonts w:eastAsia="Calibri" w:cs="Times New Roman"/>
          <w:b/>
          <w:bCs/>
          <w:color w:val="FFFFFF" w:themeColor="background1"/>
          <w:sz w:val="22"/>
          <w:lang w:eastAsia="pl-PL"/>
        </w:rPr>
      </w:pPr>
      <w:bookmarkStart w:id="1" w:name="_GoBack"/>
    </w:p>
    <w:p w:rsidR="00C65A41" w:rsidRPr="004267C2" w:rsidRDefault="00C65A41" w:rsidP="00B13AFC">
      <w:pPr>
        <w:tabs>
          <w:tab w:val="left" w:pos="284"/>
        </w:tabs>
        <w:spacing w:after="0" w:line="240" w:lineRule="auto"/>
        <w:jc w:val="both"/>
        <w:rPr>
          <w:rFonts w:eastAsia="Calibri" w:cs="Times New Roman"/>
          <w:i/>
          <w:color w:val="FFFFFF" w:themeColor="background1"/>
          <w:sz w:val="18"/>
          <w:szCs w:val="18"/>
        </w:rPr>
      </w:pPr>
      <w:r w:rsidRPr="004267C2">
        <w:rPr>
          <w:rFonts w:eastAsia="Calibri" w:cs="Times New Roman"/>
          <w:i/>
          <w:color w:val="FFFFFF" w:themeColor="background1"/>
          <w:sz w:val="18"/>
          <w:szCs w:val="18"/>
        </w:rPr>
        <w:t xml:space="preserve">                        </w:t>
      </w:r>
      <w:r w:rsidR="00B13AFC" w:rsidRPr="004267C2">
        <w:rPr>
          <w:rFonts w:eastAsia="Calibri" w:cs="Times New Roman"/>
          <w:i/>
          <w:color w:val="FFFFFF" w:themeColor="background1"/>
          <w:sz w:val="18"/>
          <w:szCs w:val="18"/>
        </w:rPr>
        <w:tab/>
      </w:r>
      <w:r w:rsidR="00B13AFC" w:rsidRPr="004267C2">
        <w:rPr>
          <w:rFonts w:eastAsia="Calibri" w:cs="Times New Roman"/>
          <w:i/>
          <w:color w:val="FFFFFF" w:themeColor="background1"/>
          <w:sz w:val="18"/>
          <w:szCs w:val="18"/>
        </w:rPr>
        <w:tab/>
      </w:r>
      <w:r w:rsidR="00B13AFC" w:rsidRPr="004267C2">
        <w:rPr>
          <w:rFonts w:eastAsia="Calibri" w:cs="Times New Roman"/>
          <w:i/>
          <w:color w:val="FFFFFF" w:themeColor="background1"/>
          <w:sz w:val="18"/>
          <w:szCs w:val="18"/>
        </w:rPr>
        <w:tab/>
      </w:r>
      <w:r w:rsidR="00B13AFC" w:rsidRPr="004267C2">
        <w:rPr>
          <w:rFonts w:eastAsia="Calibri" w:cs="Times New Roman"/>
          <w:i/>
          <w:color w:val="FFFFFF" w:themeColor="background1"/>
          <w:sz w:val="18"/>
          <w:szCs w:val="18"/>
        </w:rPr>
        <w:tab/>
      </w:r>
      <w:r w:rsidR="00B13AFC" w:rsidRPr="004267C2">
        <w:rPr>
          <w:rFonts w:eastAsia="Calibri" w:cs="Times New Roman"/>
          <w:i/>
          <w:color w:val="FFFFFF" w:themeColor="background1"/>
          <w:sz w:val="18"/>
          <w:szCs w:val="18"/>
        </w:rPr>
        <w:tab/>
      </w:r>
      <w:r w:rsidR="00B13AFC" w:rsidRPr="004267C2">
        <w:rPr>
          <w:rFonts w:eastAsia="Calibri" w:cs="Times New Roman"/>
          <w:i/>
          <w:color w:val="FFFFFF" w:themeColor="background1"/>
          <w:sz w:val="18"/>
          <w:szCs w:val="18"/>
        </w:rPr>
        <w:tab/>
      </w:r>
      <w:r w:rsidR="00B13AFC" w:rsidRPr="004267C2">
        <w:rPr>
          <w:rFonts w:eastAsia="Calibri" w:cs="Times New Roman"/>
          <w:i/>
          <w:color w:val="FFFFFF" w:themeColor="background1"/>
          <w:sz w:val="18"/>
          <w:szCs w:val="18"/>
        </w:rPr>
        <w:tab/>
      </w:r>
      <w:r w:rsidRPr="004267C2">
        <w:rPr>
          <w:rFonts w:eastAsia="Calibri" w:cs="Times New Roman"/>
          <w:i/>
          <w:color w:val="FFFFFF" w:themeColor="background1"/>
          <w:sz w:val="18"/>
          <w:szCs w:val="18"/>
        </w:rPr>
        <w:t xml:space="preserve">   (podpis i pieczęć Kierownika Zamawiającego</w:t>
      </w:r>
    </w:p>
    <w:p w:rsidR="00C65A41" w:rsidRPr="004267C2" w:rsidRDefault="00C65A41" w:rsidP="00B13AFC">
      <w:pPr>
        <w:tabs>
          <w:tab w:val="left" w:pos="284"/>
        </w:tabs>
        <w:spacing w:after="0" w:line="240" w:lineRule="auto"/>
        <w:jc w:val="both"/>
        <w:rPr>
          <w:rFonts w:eastAsia="Calibri" w:cs="Times New Roman"/>
          <w:i/>
          <w:color w:val="FFFFFF" w:themeColor="background1"/>
          <w:sz w:val="18"/>
          <w:szCs w:val="18"/>
        </w:rPr>
      </w:pPr>
      <w:r w:rsidRPr="004267C2">
        <w:rPr>
          <w:rFonts w:eastAsia="Calibri" w:cs="Times New Roman"/>
          <w:i/>
          <w:color w:val="FFFFFF" w:themeColor="background1"/>
          <w:sz w:val="18"/>
          <w:szCs w:val="18"/>
        </w:rPr>
        <w:t xml:space="preserve">                          </w:t>
      </w:r>
      <w:r w:rsidR="00B13AFC" w:rsidRPr="004267C2">
        <w:rPr>
          <w:rFonts w:eastAsia="Calibri" w:cs="Times New Roman"/>
          <w:i/>
          <w:color w:val="FFFFFF" w:themeColor="background1"/>
          <w:sz w:val="18"/>
          <w:szCs w:val="18"/>
        </w:rPr>
        <w:tab/>
      </w:r>
      <w:r w:rsidR="00B13AFC" w:rsidRPr="004267C2">
        <w:rPr>
          <w:rFonts w:eastAsia="Calibri" w:cs="Times New Roman"/>
          <w:i/>
          <w:color w:val="FFFFFF" w:themeColor="background1"/>
          <w:sz w:val="18"/>
          <w:szCs w:val="18"/>
        </w:rPr>
        <w:tab/>
      </w:r>
      <w:r w:rsidR="00B13AFC" w:rsidRPr="004267C2">
        <w:rPr>
          <w:rFonts w:eastAsia="Calibri" w:cs="Times New Roman"/>
          <w:i/>
          <w:color w:val="FFFFFF" w:themeColor="background1"/>
          <w:sz w:val="18"/>
          <w:szCs w:val="18"/>
        </w:rPr>
        <w:tab/>
      </w:r>
      <w:r w:rsidR="00B13AFC" w:rsidRPr="004267C2">
        <w:rPr>
          <w:rFonts w:eastAsia="Calibri" w:cs="Times New Roman"/>
          <w:i/>
          <w:color w:val="FFFFFF" w:themeColor="background1"/>
          <w:sz w:val="18"/>
          <w:szCs w:val="18"/>
        </w:rPr>
        <w:tab/>
      </w:r>
      <w:r w:rsidR="00B13AFC" w:rsidRPr="004267C2">
        <w:rPr>
          <w:rFonts w:eastAsia="Calibri" w:cs="Times New Roman"/>
          <w:i/>
          <w:color w:val="FFFFFF" w:themeColor="background1"/>
          <w:sz w:val="18"/>
          <w:szCs w:val="18"/>
        </w:rPr>
        <w:tab/>
      </w:r>
      <w:r w:rsidR="00B13AFC" w:rsidRPr="004267C2">
        <w:rPr>
          <w:rFonts w:eastAsia="Calibri" w:cs="Times New Roman"/>
          <w:i/>
          <w:color w:val="FFFFFF" w:themeColor="background1"/>
          <w:sz w:val="18"/>
          <w:szCs w:val="18"/>
        </w:rPr>
        <w:tab/>
      </w:r>
      <w:r w:rsidR="00B13AFC" w:rsidRPr="004267C2">
        <w:rPr>
          <w:rFonts w:eastAsia="Calibri" w:cs="Times New Roman"/>
          <w:i/>
          <w:color w:val="FFFFFF" w:themeColor="background1"/>
          <w:sz w:val="18"/>
          <w:szCs w:val="18"/>
        </w:rPr>
        <w:tab/>
      </w:r>
      <w:r w:rsidRPr="004267C2">
        <w:rPr>
          <w:rFonts w:eastAsia="Calibri" w:cs="Times New Roman"/>
          <w:i/>
          <w:color w:val="FFFFFF" w:themeColor="background1"/>
          <w:sz w:val="18"/>
          <w:szCs w:val="18"/>
        </w:rPr>
        <w:t xml:space="preserve">  lub osoby upoważnionej)</w:t>
      </w:r>
      <w:r w:rsidRPr="004267C2">
        <w:rPr>
          <w:rFonts w:eastAsia="Calibri" w:cs="Times New Roman"/>
          <w:i/>
          <w:color w:val="FFFFFF" w:themeColor="background1"/>
          <w:sz w:val="18"/>
          <w:szCs w:val="18"/>
          <w:vertAlign w:val="superscript"/>
        </w:rPr>
        <w:footnoteReference w:customMarkFollows="1" w:id="1"/>
        <w:sym w:font="Symbol" w:char="F0D7"/>
      </w:r>
    </w:p>
    <w:p w:rsidR="00C65A41" w:rsidRPr="004267C2" w:rsidRDefault="00C65A41" w:rsidP="00B13AFC">
      <w:pPr>
        <w:pStyle w:val="NormalnyWeb"/>
        <w:shd w:val="clear" w:color="auto" w:fill="FFFFFF"/>
        <w:tabs>
          <w:tab w:val="left" w:pos="284"/>
        </w:tabs>
        <w:spacing w:before="0" w:beforeAutospacing="0" w:after="0" w:afterAutospacing="0"/>
        <w:ind w:firstLine="708"/>
        <w:jc w:val="both"/>
        <w:rPr>
          <w:i/>
          <w:color w:val="FFFFFF" w:themeColor="background1"/>
          <w:sz w:val="22"/>
          <w:szCs w:val="22"/>
        </w:rPr>
      </w:pPr>
    </w:p>
    <w:p w:rsidR="00C65A41" w:rsidRPr="004267C2" w:rsidRDefault="00C65A41" w:rsidP="00B13AFC">
      <w:pPr>
        <w:tabs>
          <w:tab w:val="left" w:pos="284"/>
        </w:tabs>
        <w:autoSpaceDE w:val="0"/>
        <w:autoSpaceDN w:val="0"/>
        <w:adjustRightInd w:val="0"/>
        <w:spacing w:after="0" w:line="240" w:lineRule="auto"/>
        <w:jc w:val="both"/>
        <w:rPr>
          <w:rFonts w:cs="Times New Roman"/>
          <w:b/>
          <w:color w:val="FFFFFF" w:themeColor="background1"/>
          <w:sz w:val="22"/>
        </w:rPr>
      </w:pPr>
    </w:p>
    <w:p w:rsidR="00C65A41" w:rsidRPr="004267C2" w:rsidRDefault="00C65A41" w:rsidP="00B13AFC">
      <w:pPr>
        <w:tabs>
          <w:tab w:val="left" w:pos="284"/>
          <w:tab w:val="left" w:pos="426"/>
          <w:tab w:val="num" w:pos="1276"/>
        </w:tabs>
        <w:spacing w:after="0" w:line="240" w:lineRule="auto"/>
        <w:ind w:left="567" w:hanging="141"/>
        <w:jc w:val="both"/>
        <w:rPr>
          <w:rFonts w:eastAsia="Times New Roman" w:cs="Times New Roman"/>
          <w:color w:val="FFFFFF" w:themeColor="background1"/>
          <w:sz w:val="22"/>
          <w:lang w:eastAsia="pl-PL"/>
        </w:rPr>
      </w:pPr>
      <w:r w:rsidRPr="004267C2">
        <w:rPr>
          <w:rFonts w:cs="Times New Roman"/>
          <w:b/>
          <w:color w:val="FFFFFF" w:themeColor="background1"/>
          <w:sz w:val="22"/>
        </w:rPr>
        <w:t xml:space="preserve"> </w:t>
      </w:r>
      <w:r w:rsidRPr="004267C2">
        <w:rPr>
          <w:rFonts w:eastAsia="Times New Roman" w:cs="Times New Roman"/>
          <w:color w:val="FFFFFF" w:themeColor="background1"/>
          <w:sz w:val="22"/>
          <w:u w:val="single"/>
          <w:lang w:eastAsia="pl-PL"/>
        </w:rPr>
        <w:t>KOMISJA PRZETARGOWA:</w:t>
      </w:r>
    </w:p>
    <w:p w:rsidR="003D102E" w:rsidRPr="004267C2" w:rsidRDefault="003D102E" w:rsidP="003D102E">
      <w:pPr>
        <w:tabs>
          <w:tab w:val="left" w:pos="426"/>
        </w:tabs>
        <w:spacing w:after="0" w:line="360" w:lineRule="auto"/>
        <w:ind w:left="1068"/>
        <w:jc w:val="both"/>
        <w:rPr>
          <w:color w:val="FFFFFF" w:themeColor="background1"/>
          <w:szCs w:val="24"/>
        </w:rPr>
      </w:pPr>
      <w:r w:rsidRPr="004267C2">
        <w:rPr>
          <w:color w:val="FFFFFF" w:themeColor="background1"/>
          <w:szCs w:val="24"/>
        </w:rPr>
        <w:t xml:space="preserve">       </w:t>
      </w:r>
    </w:p>
    <w:p w:rsidR="003D102E" w:rsidRPr="004267C2" w:rsidRDefault="003D102E" w:rsidP="00CC1120">
      <w:pPr>
        <w:numPr>
          <w:ilvl w:val="0"/>
          <w:numId w:val="2"/>
        </w:numPr>
        <w:spacing w:after="0" w:line="360" w:lineRule="auto"/>
        <w:jc w:val="both"/>
        <w:rPr>
          <w:color w:val="FFFFFF" w:themeColor="background1"/>
          <w:szCs w:val="24"/>
        </w:rPr>
      </w:pPr>
      <w:r w:rsidRPr="004267C2">
        <w:rPr>
          <w:color w:val="FFFFFF" w:themeColor="background1"/>
          <w:szCs w:val="24"/>
        </w:rPr>
        <w:t xml:space="preserve">   Tomasz Gorczyca</w:t>
      </w:r>
      <w:r w:rsidRPr="004267C2">
        <w:rPr>
          <w:color w:val="FFFFFF" w:themeColor="background1"/>
          <w:szCs w:val="24"/>
        </w:rPr>
        <w:tab/>
        <w:t>………………………</w:t>
      </w:r>
    </w:p>
    <w:p w:rsidR="003D102E" w:rsidRPr="004267C2" w:rsidRDefault="003D102E" w:rsidP="00CC1120">
      <w:pPr>
        <w:numPr>
          <w:ilvl w:val="0"/>
          <w:numId w:val="2"/>
        </w:numPr>
        <w:spacing w:after="0" w:line="360" w:lineRule="auto"/>
        <w:jc w:val="both"/>
        <w:rPr>
          <w:color w:val="FFFFFF" w:themeColor="background1"/>
          <w:szCs w:val="24"/>
        </w:rPr>
      </w:pPr>
      <w:r w:rsidRPr="004267C2">
        <w:rPr>
          <w:color w:val="FFFFFF" w:themeColor="background1"/>
          <w:szCs w:val="24"/>
        </w:rPr>
        <w:t xml:space="preserve">   Rita </w:t>
      </w:r>
      <w:proofErr w:type="spellStart"/>
      <w:r w:rsidRPr="004267C2">
        <w:rPr>
          <w:color w:val="FFFFFF" w:themeColor="background1"/>
          <w:szCs w:val="24"/>
        </w:rPr>
        <w:t>Dzima</w:t>
      </w:r>
      <w:proofErr w:type="spellEnd"/>
      <w:r w:rsidRPr="004267C2">
        <w:rPr>
          <w:color w:val="FFFFFF" w:themeColor="background1"/>
          <w:szCs w:val="24"/>
        </w:rPr>
        <w:tab/>
        <w:t>……………………..</w:t>
      </w:r>
    </w:p>
    <w:p w:rsidR="003D102E" w:rsidRPr="004267C2" w:rsidRDefault="003D102E" w:rsidP="00CC1120">
      <w:pPr>
        <w:numPr>
          <w:ilvl w:val="0"/>
          <w:numId w:val="2"/>
        </w:numPr>
        <w:spacing w:after="0" w:line="360" w:lineRule="auto"/>
        <w:rPr>
          <w:color w:val="FFFFFF" w:themeColor="background1"/>
          <w:szCs w:val="24"/>
        </w:rPr>
      </w:pPr>
      <w:r w:rsidRPr="004267C2">
        <w:rPr>
          <w:color w:val="FFFFFF" w:themeColor="background1"/>
          <w:szCs w:val="24"/>
        </w:rPr>
        <w:t xml:space="preserve">   Werner Janus</w:t>
      </w:r>
      <w:r w:rsidRPr="004267C2">
        <w:rPr>
          <w:color w:val="FFFFFF" w:themeColor="background1"/>
          <w:szCs w:val="24"/>
        </w:rPr>
        <w:tab/>
        <w:t>……………………..</w:t>
      </w:r>
    </w:p>
    <w:p w:rsidR="003D102E" w:rsidRPr="004267C2" w:rsidRDefault="003D102E" w:rsidP="00CC1120">
      <w:pPr>
        <w:numPr>
          <w:ilvl w:val="0"/>
          <w:numId w:val="2"/>
        </w:numPr>
        <w:spacing w:after="0" w:line="360" w:lineRule="auto"/>
        <w:rPr>
          <w:color w:val="FFFFFF" w:themeColor="background1"/>
          <w:szCs w:val="24"/>
        </w:rPr>
      </w:pPr>
      <w:r w:rsidRPr="004267C2">
        <w:rPr>
          <w:color w:val="FFFFFF" w:themeColor="background1"/>
          <w:szCs w:val="24"/>
        </w:rPr>
        <w:t xml:space="preserve">   Jerzy Pawełczyk</w:t>
      </w:r>
      <w:r w:rsidRPr="004267C2">
        <w:rPr>
          <w:color w:val="FFFFFF" w:themeColor="background1"/>
          <w:szCs w:val="24"/>
        </w:rPr>
        <w:tab/>
        <w:t>………………………..</w:t>
      </w:r>
    </w:p>
    <w:p w:rsidR="003D102E" w:rsidRPr="004267C2" w:rsidRDefault="003D102E" w:rsidP="00CC1120">
      <w:pPr>
        <w:numPr>
          <w:ilvl w:val="0"/>
          <w:numId w:val="2"/>
        </w:numPr>
        <w:spacing w:after="0" w:line="360" w:lineRule="auto"/>
        <w:jc w:val="both"/>
        <w:rPr>
          <w:color w:val="FFFFFF" w:themeColor="background1"/>
          <w:szCs w:val="24"/>
        </w:rPr>
      </w:pPr>
      <w:r w:rsidRPr="004267C2">
        <w:rPr>
          <w:color w:val="FFFFFF" w:themeColor="background1"/>
          <w:szCs w:val="24"/>
        </w:rPr>
        <w:t xml:space="preserve">   Jacek Janiszewski</w:t>
      </w:r>
      <w:r w:rsidRPr="004267C2">
        <w:rPr>
          <w:color w:val="FFFFFF" w:themeColor="background1"/>
          <w:szCs w:val="24"/>
        </w:rPr>
        <w:tab/>
        <w:t>………………………..</w:t>
      </w:r>
    </w:p>
    <w:p w:rsidR="003D102E" w:rsidRPr="004267C2" w:rsidRDefault="003D102E" w:rsidP="00CC1120">
      <w:pPr>
        <w:numPr>
          <w:ilvl w:val="0"/>
          <w:numId w:val="2"/>
        </w:numPr>
        <w:spacing w:after="0" w:line="360" w:lineRule="auto"/>
        <w:jc w:val="both"/>
        <w:rPr>
          <w:color w:val="FFFFFF" w:themeColor="background1"/>
          <w:szCs w:val="24"/>
        </w:rPr>
      </w:pPr>
      <w:r w:rsidRPr="004267C2">
        <w:rPr>
          <w:color w:val="FFFFFF" w:themeColor="background1"/>
          <w:szCs w:val="24"/>
        </w:rPr>
        <w:t xml:space="preserve">   Agnieszka Stanisławska   </w:t>
      </w:r>
      <w:r w:rsidRPr="004267C2">
        <w:rPr>
          <w:color w:val="FFFFFF" w:themeColor="background1"/>
          <w:szCs w:val="24"/>
        </w:rPr>
        <w:tab/>
        <w:t xml:space="preserve">……………………….                                     </w:t>
      </w:r>
    </w:p>
    <w:p w:rsidR="00C65A41" w:rsidRPr="004267C2" w:rsidRDefault="00C65A41" w:rsidP="00B13AFC">
      <w:pPr>
        <w:tabs>
          <w:tab w:val="left" w:pos="284"/>
        </w:tabs>
        <w:spacing w:after="0" w:line="240" w:lineRule="auto"/>
        <w:jc w:val="both"/>
        <w:rPr>
          <w:rFonts w:eastAsia="Times New Roman" w:cs="Times New Roman"/>
          <w:color w:val="FFFFFF" w:themeColor="background1"/>
          <w:sz w:val="22"/>
          <w:lang w:eastAsia="pl-PL"/>
        </w:rPr>
      </w:pPr>
    </w:p>
    <w:bookmarkEnd w:id="1"/>
    <w:p w:rsidR="00C65A41" w:rsidRPr="004267C2" w:rsidRDefault="00C65A41" w:rsidP="00B13AFC">
      <w:pPr>
        <w:tabs>
          <w:tab w:val="left" w:pos="284"/>
        </w:tabs>
        <w:spacing w:after="0" w:line="240" w:lineRule="auto"/>
        <w:jc w:val="both"/>
        <w:rPr>
          <w:rFonts w:eastAsia="Times New Roman" w:cs="Times New Roman"/>
          <w:color w:val="FFFFFF" w:themeColor="background1"/>
          <w:sz w:val="22"/>
          <w:lang w:eastAsia="pl-PL"/>
        </w:rPr>
      </w:pPr>
    </w:p>
    <w:sectPr w:rsidR="00C65A41" w:rsidRPr="004267C2" w:rsidSect="00713B51">
      <w:footerReference w:type="default" r:id="rId10"/>
      <w:pgSz w:w="11906" w:h="16838"/>
      <w:pgMar w:top="851" w:right="991"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F3C" w:rsidRDefault="00373F3C" w:rsidP="00337FD8">
      <w:pPr>
        <w:spacing w:after="0" w:line="240" w:lineRule="auto"/>
      </w:pPr>
      <w:r>
        <w:separator/>
      </w:r>
    </w:p>
  </w:endnote>
  <w:endnote w:type="continuationSeparator" w:id="0">
    <w:p w:rsidR="00373F3C" w:rsidRDefault="00373F3C" w:rsidP="0033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etica">
    <w:panose1 w:val="020B0504020202020204"/>
    <w:charset w:val="EE"/>
    <w:family w:val="swiss"/>
    <w:pitch w:val="variable"/>
    <w:sig w:usb0="E0002AFF" w:usb1="C0007843"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Liberation Sans">
    <w:altName w:val="Arial"/>
    <w:charset w:val="EE"/>
    <w:family w:val="roman"/>
    <w:pitch w:val="variable"/>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4F8" w:rsidRPr="005F14B7" w:rsidRDefault="002564F8" w:rsidP="005F14B7">
    <w:pPr>
      <w:pStyle w:val="Stopka"/>
      <w:tabs>
        <w:tab w:val="left" w:pos="1276"/>
      </w:tabs>
      <w:rPr>
        <w:rFonts w:cs="Times New Roman"/>
        <w:sz w:val="18"/>
        <w:szCs w:val="16"/>
      </w:rPr>
    </w:pPr>
    <w:r w:rsidRPr="005F14B7">
      <w:rPr>
        <w:rFonts w:cs="Times New Roman"/>
        <w:sz w:val="18"/>
        <w:szCs w:val="16"/>
      </w:rPr>
      <w:t xml:space="preserve">Wyk. </w:t>
    </w:r>
    <w:proofErr w:type="spellStart"/>
    <w:r w:rsidRPr="005F14B7">
      <w:rPr>
        <w:rFonts w:cs="Times New Roman"/>
        <w:sz w:val="18"/>
        <w:szCs w:val="16"/>
      </w:rPr>
      <w:t>A.</w:t>
    </w:r>
    <w:r>
      <w:rPr>
        <w:rFonts w:cs="Times New Roman"/>
        <w:sz w:val="18"/>
        <w:szCs w:val="16"/>
      </w:rPr>
      <w:t>Stanisławska</w:t>
    </w:r>
    <w:proofErr w:type="spellEnd"/>
    <w:r>
      <w:rPr>
        <w:rFonts w:cs="Times New Roman"/>
        <w:sz w:val="18"/>
        <w:szCs w:val="16"/>
      </w:rPr>
      <w:t xml:space="preserve"> t</w:t>
    </w:r>
    <w:r w:rsidRPr="005F14B7">
      <w:rPr>
        <w:rFonts w:cs="Times New Roman"/>
        <w:sz w:val="18"/>
        <w:szCs w:val="16"/>
      </w:rPr>
      <w:t>el. 261 660</w:t>
    </w:r>
    <w:r>
      <w:rPr>
        <w:rFonts w:cs="Times New Roman"/>
        <w:sz w:val="18"/>
        <w:szCs w:val="16"/>
      </w:rPr>
      <w:t> 604</w:t>
    </w:r>
  </w:p>
  <w:p w:rsidR="002564F8" w:rsidRDefault="002564F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F3C" w:rsidRDefault="00373F3C" w:rsidP="00337FD8">
      <w:pPr>
        <w:spacing w:after="0" w:line="240" w:lineRule="auto"/>
      </w:pPr>
      <w:r>
        <w:separator/>
      </w:r>
    </w:p>
  </w:footnote>
  <w:footnote w:type="continuationSeparator" w:id="0">
    <w:p w:rsidR="00373F3C" w:rsidRDefault="00373F3C" w:rsidP="00337FD8">
      <w:pPr>
        <w:spacing w:after="0" w:line="240" w:lineRule="auto"/>
      </w:pPr>
      <w:r>
        <w:continuationSeparator/>
      </w:r>
    </w:p>
  </w:footnote>
  <w:footnote w:id="1">
    <w:p w:rsidR="002564F8" w:rsidRPr="0084781C" w:rsidRDefault="002564F8" w:rsidP="00C65A41">
      <w:pPr>
        <w:pStyle w:val="Tekstprzypisudolneg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515"/>
        </w:tabs>
        <w:ind w:left="515" w:hanging="360"/>
      </w:pPr>
      <w:rPr>
        <w:b w:val="0"/>
        <w:bCs w:val="0"/>
        <w:sz w:val="22"/>
        <w:szCs w:val="22"/>
      </w:rPr>
    </w:lvl>
  </w:abstractNum>
  <w:abstractNum w:abstractNumId="1" w15:restartNumberingAfterBreak="0">
    <w:nsid w:val="0B70714F"/>
    <w:multiLevelType w:val="hybridMultilevel"/>
    <w:tmpl w:val="52F4B568"/>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 w15:restartNumberingAfterBreak="0">
    <w:nsid w:val="191322E4"/>
    <w:multiLevelType w:val="multilevel"/>
    <w:tmpl w:val="EA489126"/>
    <w:lvl w:ilvl="0">
      <w:start w:val="1"/>
      <w:numFmt w:val="decimal"/>
      <w:lvlText w:val="%1)"/>
      <w:lvlJc w:val="left"/>
      <w:pPr>
        <w:tabs>
          <w:tab w:val="num" w:pos="1068"/>
        </w:tabs>
        <w:ind w:left="1068" w:hanging="360"/>
      </w:pPr>
      <w:rPr>
        <w:rFonts w:hint="default"/>
        <w:b w:val="0"/>
        <w:i w:val="0"/>
        <w:sz w:val="24"/>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15:restartNumberingAfterBreak="0">
    <w:nsid w:val="68A26390"/>
    <w:multiLevelType w:val="multilevel"/>
    <w:tmpl w:val="04629F46"/>
    <w:styleLink w:val="WW8Num29122"/>
    <w:lvl w:ilvl="0">
      <w:start w:val="1"/>
      <w:numFmt w:val="decimal"/>
      <w:lvlText w:val="%1."/>
      <w:lvlJc w:val="right"/>
      <w:pPr>
        <w:ind w:left="720" w:hanging="360"/>
      </w:pPr>
      <w:rPr>
        <w:rFonts w:hint="default"/>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77204FC0"/>
    <w:multiLevelType w:val="hybridMultilevel"/>
    <w:tmpl w:val="ED6CDD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10F"/>
    <w:rsid w:val="000011D6"/>
    <w:rsid w:val="00004675"/>
    <w:rsid w:val="00005AF1"/>
    <w:rsid w:val="000067FC"/>
    <w:rsid w:val="00006CEE"/>
    <w:rsid w:val="0001394A"/>
    <w:rsid w:val="00014C65"/>
    <w:rsid w:val="000156F2"/>
    <w:rsid w:val="00016B87"/>
    <w:rsid w:val="00017AF1"/>
    <w:rsid w:val="00021398"/>
    <w:rsid w:val="00023350"/>
    <w:rsid w:val="0002349D"/>
    <w:rsid w:val="00023DB2"/>
    <w:rsid w:val="000268EC"/>
    <w:rsid w:val="00026DB8"/>
    <w:rsid w:val="000314D3"/>
    <w:rsid w:val="000317B3"/>
    <w:rsid w:val="000325C0"/>
    <w:rsid w:val="00034728"/>
    <w:rsid w:val="00035B08"/>
    <w:rsid w:val="000363D3"/>
    <w:rsid w:val="00036709"/>
    <w:rsid w:val="00036BDA"/>
    <w:rsid w:val="00036F25"/>
    <w:rsid w:val="0004110F"/>
    <w:rsid w:val="000426D2"/>
    <w:rsid w:val="00043094"/>
    <w:rsid w:val="00055672"/>
    <w:rsid w:val="00055705"/>
    <w:rsid w:val="00060E30"/>
    <w:rsid w:val="00072BDD"/>
    <w:rsid w:val="00077788"/>
    <w:rsid w:val="000800D9"/>
    <w:rsid w:val="00083B61"/>
    <w:rsid w:val="00083CFD"/>
    <w:rsid w:val="000871BE"/>
    <w:rsid w:val="00093B70"/>
    <w:rsid w:val="00093D86"/>
    <w:rsid w:val="0009683E"/>
    <w:rsid w:val="000968F0"/>
    <w:rsid w:val="000977D3"/>
    <w:rsid w:val="00097EF6"/>
    <w:rsid w:val="000A0243"/>
    <w:rsid w:val="000A04F9"/>
    <w:rsid w:val="000A0C50"/>
    <w:rsid w:val="000A5E29"/>
    <w:rsid w:val="000A6766"/>
    <w:rsid w:val="000B0053"/>
    <w:rsid w:val="000B0AD7"/>
    <w:rsid w:val="000B1E57"/>
    <w:rsid w:val="000B435E"/>
    <w:rsid w:val="000B736A"/>
    <w:rsid w:val="000C103B"/>
    <w:rsid w:val="000C1690"/>
    <w:rsid w:val="000C31FF"/>
    <w:rsid w:val="000C6B86"/>
    <w:rsid w:val="000D2710"/>
    <w:rsid w:val="000D2843"/>
    <w:rsid w:val="000D2E80"/>
    <w:rsid w:val="000D38D7"/>
    <w:rsid w:val="000D4C2A"/>
    <w:rsid w:val="000D55D9"/>
    <w:rsid w:val="000D60C3"/>
    <w:rsid w:val="000E1415"/>
    <w:rsid w:val="000E4B11"/>
    <w:rsid w:val="000E61A2"/>
    <w:rsid w:val="000E7694"/>
    <w:rsid w:val="000E7DD5"/>
    <w:rsid w:val="000F02F8"/>
    <w:rsid w:val="000F5838"/>
    <w:rsid w:val="000F6989"/>
    <w:rsid w:val="0010011D"/>
    <w:rsid w:val="00104524"/>
    <w:rsid w:val="00104705"/>
    <w:rsid w:val="00104754"/>
    <w:rsid w:val="00104FEC"/>
    <w:rsid w:val="00107154"/>
    <w:rsid w:val="00107A2F"/>
    <w:rsid w:val="00110ADC"/>
    <w:rsid w:val="00110B09"/>
    <w:rsid w:val="00112630"/>
    <w:rsid w:val="0011406A"/>
    <w:rsid w:val="00115675"/>
    <w:rsid w:val="00116F00"/>
    <w:rsid w:val="001263EB"/>
    <w:rsid w:val="00127B11"/>
    <w:rsid w:val="001331DF"/>
    <w:rsid w:val="0013362A"/>
    <w:rsid w:val="00135285"/>
    <w:rsid w:val="001413C2"/>
    <w:rsid w:val="001420FE"/>
    <w:rsid w:val="00146EDB"/>
    <w:rsid w:val="0014718D"/>
    <w:rsid w:val="00150808"/>
    <w:rsid w:val="00152CEF"/>
    <w:rsid w:val="0015367C"/>
    <w:rsid w:val="0015405B"/>
    <w:rsid w:val="0015433E"/>
    <w:rsid w:val="0015542C"/>
    <w:rsid w:val="00156B51"/>
    <w:rsid w:val="00160664"/>
    <w:rsid w:val="00162724"/>
    <w:rsid w:val="001628A7"/>
    <w:rsid w:val="0016654C"/>
    <w:rsid w:val="00166A9D"/>
    <w:rsid w:val="00172B0C"/>
    <w:rsid w:val="00173C77"/>
    <w:rsid w:val="00174C96"/>
    <w:rsid w:val="00175974"/>
    <w:rsid w:val="00177439"/>
    <w:rsid w:val="001816EA"/>
    <w:rsid w:val="00182183"/>
    <w:rsid w:val="0018642E"/>
    <w:rsid w:val="00190BB1"/>
    <w:rsid w:val="00193176"/>
    <w:rsid w:val="00193F62"/>
    <w:rsid w:val="00196B4C"/>
    <w:rsid w:val="00197256"/>
    <w:rsid w:val="001A0AD2"/>
    <w:rsid w:val="001B176A"/>
    <w:rsid w:val="001B28C7"/>
    <w:rsid w:val="001B33E9"/>
    <w:rsid w:val="001B5E0B"/>
    <w:rsid w:val="001B6355"/>
    <w:rsid w:val="001C0664"/>
    <w:rsid w:val="001C36AA"/>
    <w:rsid w:val="001C39EA"/>
    <w:rsid w:val="001C42CB"/>
    <w:rsid w:val="001C4D90"/>
    <w:rsid w:val="001C5739"/>
    <w:rsid w:val="001D1296"/>
    <w:rsid w:val="001D37E9"/>
    <w:rsid w:val="001E29BC"/>
    <w:rsid w:val="001F0AF2"/>
    <w:rsid w:val="001F147A"/>
    <w:rsid w:val="001F19C8"/>
    <w:rsid w:val="001F2861"/>
    <w:rsid w:val="001F3E48"/>
    <w:rsid w:val="002007CB"/>
    <w:rsid w:val="00200AA5"/>
    <w:rsid w:val="002017BC"/>
    <w:rsid w:val="002035DE"/>
    <w:rsid w:val="0020412E"/>
    <w:rsid w:val="0020425A"/>
    <w:rsid w:val="00204E36"/>
    <w:rsid w:val="00205406"/>
    <w:rsid w:val="0020638E"/>
    <w:rsid w:val="00207C59"/>
    <w:rsid w:val="00207FC8"/>
    <w:rsid w:val="00211A75"/>
    <w:rsid w:val="00211CBD"/>
    <w:rsid w:val="00212219"/>
    <w:rsid w:val="00214170"/>
    <w:rsid w:val="00214658"/>
    <w:rsid w:val="002168A1"/>
    <w:rsid w:val="00216F96"/>
    <w:rsid w:val="0022062C"/>
    <w:rsid w:val="00220D77"/>
    <w:rsid w:val="002219A9"/>
    <w:rsid w:val="0022209A"/>
    <w:rsid w:val="00223135"/>
    <w:rsid w:val="0022316B"/>
    <w:rsid w:val="002253DC"/>
    <w:rsid w:val="002306EB"/>
    <w:rsid w:val="00230D67"/>
    <w:rsid w:val="00232E9C"/>
    <w:rsid w:val="00233917"/>
    <w:rsid w:val="00234E4A"/>
    <w:rsid w:val="00245F99"/>
    <w:rsid w:val="00246B4D"/>
    <w:rsid w:val="002476BE"/>
    <w:rsid w:val="00247EDF"/>
    <w:rsid w:val="0025545C"/>
    <w:rsid w:val="002558AB"/>
    <w:rsid w:val="002564F8"/>
    <w:rsid w:val="002574C0"/>
    <w:rsid w:val="002600F9"/>
    <w:rsid w:val="00260598"/>
    <w:rsid w:val="002641B3"/>
    <w:rsid w:val="00264CF5"/>
    <w:rsid w:val="00264E5D"/>
    <w:rsid w:val="0026650D"/>
    <w:rsid w:val="00266A15"/>
    <w:rsid w:val="00267C76"/>
    <w:rsid w:val="0027033F"/>
    <w:rsid w:val="00270EE7"/>
    <w:rsid w:val="00281B08"/>
    <w:rsid w:val="00285E33"/>
    <w:rsid w:val="00297E42"/>
    <w:rsid w:val="002A2B21"/>
    <w:rsid w:val="002A3D93"/>
    <w:rsid w:val="002A4FFF"/>
    <w:rsid w:val="002A5BDE"/>
    <w:rsid w:val="002A6563"/>
    <w:rsid w:val="002A7BAE"/>
    <w:rsid w:val="002B175E"/>
    <w:rsid w:val="002B2C7D"/>
    <w:rsid w:val="002B5C29"/>
    <w:rsid w:val="002B6C38"/>
    <w:rsid w:val="002C0F20"/>
    <w:rsid w:val="002C14DD"/>
    <w:rsid w:val="002C2C65"/>
    <w:rsid w:val="002C3011"/>
    <w:rsid w:val="002C6644"/>
    <w:rsid w:val="002C6DFA"/>
    <w:rsid w:val="002C7095"/>
    <w:rsid w:val="002C70A4"/>
    <w:rsid w:val="002D23D2"/>
    <w:rsid w:val="002D2D1F"/>
    <w:rsid w:val="002D4149"/>
    <w:rsid w:val="002D544C"/>
    <w:rsid w:val="002D62BD"/>
    <w:rsid w:val="002D7B37"/>
    <w:rsid w:val="002E1201"/>
    <w:rsid w:val="002E1D33"/>
    <w:rsid w:val="002E312B"/>
    <w:rsid w:val="002E348B"/>
    <w:rsid w:val="002E3EAA"/>
    <w:rsid w:val="002E464F"/>
    <w:rsid w:val="002E4E46"/>
    <w:rsid w:val="002E51E7"/>
    <w:rsid w:val="002E525E"/>
    <w:rsid w:val="002E69E0"/>
    <w:rsid w:val="002F0AE2"/>
    <w:rsid w:val="002F1D27"/>
    <w:rsid w:val="002F2AD7"/>
    <w:rsid w:val="002F32AC"/>
    <w:rsid w:val="002F58CC"/>
    <w:rsid w:val="002F6BDB"/>
    <w:rsid w:val="0030138F"/>
    <w:rsid w:val="0030188E"/>
    <w:rsid w:val="00303DFA"/>
    <w:rsid w:val="00306EFA"/>
    <w:rsid w:val="00310CC3"/>
    <w:rsid w:val="00312740"/>
    <w:rsid w:val="00312E2F"/>
    <w:rsid w:val="00315354"/>
    <w:rsid w:val="003153B8"/>
    <w:rsid w:val="003157EC"/>
    <w:rsid w:val="00316824"/>
    <w:rsid w:val="00325EEA"/>
    <w:rsid w:val="00333115"/>
    <w:rsid w:val="00333AE6"/>
    <w:rsid w:val="00337FD8"/>
    <w:rsid w:val="00341146"/>
    <w:rsid w:val="00342394"/>
    <w:rsid w:val="003433AE"/>
    <w:rsid w:val="003438AA"/>
    <w:rsid w:val="00344708"/>
    <w:rsid w:val="0034641A"/>
    <w:rsid w:val="00350710"/>
    <w:rsid w:val="0035297B"/>
    <w:rsid w:val="0035335D"/>
    <w:rsid w:val="00353EB7"/>
    <w:rsid w:val="0035495B"/>
    <w:rsid w:val="003558A8"/>
    <w:rsid w:val="00360E08"/>
    <w:rsid w:val="00363A04"/>
    <w:rsid w:val="00364EC5"/>
    <w:rsid w:val="00366E59"/>
    <w:rsid w:val="00367C73"/>
    <w:rsid w:val="003711B5"/>
    <w:rsid w:val="00371850"/>
    <w:rsid w:val="0037258F"/>
    <w:rsid w:val="0037340E"/>
    <w:rsid w:val="00373F3C"/>
    <w:rsid w:val="003744D6"/>
    <w:rsid w:val="003765C8"/>
    <w:rsid w:val="00376643"/>
    <w:rsid w:val="00381858"/>
    <w:rsid w:val="003825E2"/>
    <w:rsid w:val="00386EC6"/>
    <w:rsid w:val="00391BE9"/>
    <w:rsid w:val="00392E30"/>
    <w:rsid w:val="00393A23"/>
    <w:rsid w:val="00393AB5"/>
    <w:rsid w:val="0039461A"/>
    <w:rsid w:val="00394EB6"/>
    <w:rsid w:val="0039521B"/>
    <w:rsid w:val="003A1F58"/>
    <w:rsid w:val="003A4D31"/>
    <w:rsid w:val="003A62F0"/>
    <w:rsid w:val="003A65A4"/>
    <w:rsid w:val="003A67F0"/>
    <w:rsid w:val="003A709D"/>
    <w:rsid w:val="003A7BEA"/>
    <w:rsid w:val="003A7F54"/>
    <w:rsid w:val="003B0D8C"/>
    <w:rsid w:val="003B4969"/>
    <w:rsid w:val="003B693E"/>
    <w:rsid w:val="003C0170"/>
    <w:rsid w:val="003C021A"/>
    <w:rsid w:val="003C0233"/>
    <w:rsid w:val="003C310C"/>
    <w:rsid w:val="003C3429"/>
    <w:rsid w:val="003C367A"/>
    <w:rsid w:val="003C4D8C"/>
    <w:rsid w:val="003C5514"/>
    <w:rsid w:val="003C55D1"/>
    <w:rsid w:val="003C7684"/>
    <w:rsid w:val="003C768A"/>
    <w:rsid w:val="003D0068"/>
    <w:rsid w:val="003D102E"/>
    <w:rsid w:val="003D1583"/>
    <w:rsid w:val="003D6B3A"/>
    <w:rsid w:val="003D6F62"/>
    <w:rsid w:val="003E0877"/>
    <w:rsid w:val="003E09E8"/>
    <w:rsid w:val="003E1413"/>
    <w:rsid w:val="003E3B40"/>
    <w:rsid w:val="003E599A"/>
    <w:rsid w:val="003E6025"/>
    <w:rsid w:val="003E63EE"/>
    <w:rsid w:val="003E739D"/>
    <w:rsid w:val="003F1D87"/>
    <w:rsid w:val="003F3119"/>
    <w:rsid w:val="003F469F"/>
    <w:rsid w:val="003F54B0"/>
    <w:rsid w:val="003F5EC2"/>
    <w:rsid w:val="003F693A"/>
    <w:rsid w:val="00400C9C"/>
    <w:rsid w:val="00401AAE"/>
    <w:rsid w:val="0040264E"/>
    <w:rsid w:val="0040289B"/>
    <w:rsid w:val="004051DA"/>
    <w:rsid w:val="0041085F"/>
    <w:rsid w:val="0041154F"/>
    <w:rsid w:val="00412A58"/>
    <w:rsid w:val="004151E6"/>
    <w:rsid w:val="00415775"/>
    <w:rsid w:val="00422315"/>
    <w:rsid w:val="004257EF"/>
    <w:rsid w:val="004267C2"/>
    <w:rsid w:val="00426F16"/>
    <w:rsid w:val="00427060"/>
    <w:rsid w:val="00431997"/>
    <w:rsid w:val="004324D9"/>
    <w:rsid w:val="00433424"/>
    <w:rsid w:val="00435BD8"/>
    <w:rsid w:val="00442DCE"/>
    <w:rsid w:val="00444AB1"/>
    <w:rsid w:val="0044555E"/>
    <w:rsid w:val="00445AB3"/>
    <w:rsid w:val="004475CD"/>
    <w:rsid w:val="00450E82"/>
    <w:rsid w:val="00454E03"/>
    <w:rsid w:val="00454E5A"/>
    <w:rsid w:val="00456403"/>
    <w:rsid w:val="00460826"/>
    <w:rsid w:val="00461AD6"/>
    <w:rsid w:val="004623C5"/>
    <w:rsid w:val="00462616"/>
    <w:rsid w:val="00464D16"/>
    <w:rsid w:val="00465458"/>
    <w:rsid w:val="004747F3"/>
    <w:rsid w:val="00474E98"/>
    <w:rsid w:val="0047547A"/>
    <w:rsid w:val="00476F95"/>
    <w:rsid w:val="00477F85"/>
    <w:rsid w:val="004827C0"/>
    <w:rsid w:val="00483873"/>
    <w:rsid w:val="00484FEB"/>
    <w:rsid w:val="00485C68"/>
    <w:rsid w:val="0048614B"/>
    <w:rsid w:val="004872BF"/>
    <w:rsid w:val="00487943"/>
    <w:rsid w:val="00491845"/>
    <w:rsid w:val="00492916"/>
    <w:rsid w:val="00494772"/>
    <w:rsid w:val="0049656B"/>
    <w:rsid w:val="00496F51"/>
    <w:rsid w:val="004A15EC"/>
    <w:rsid w:val="004A1B36"/>
    <w:rsid w:val="004A2D95"/>
    <w:rsid w:val="004B0218"/>
    <w:rsid w:val="004B43DF"/>
    <w:rsid w:val="004B5591"/>
    <w:rsid w:val="004B6E5D"/>
    <w:rsid w:val="004C3E03"/>
    <w:rsid w:val="004C3E70"/>
    <w:rsid w:val="004C528F"/>
    <w:rsid w:val="004C5D68"/>
    <w:rsid w:val="004C6182"/>
    <w:rsid w:val="004C7F4A"/>
    <w:rsid w:val="004D19F2"/>
    <w:rsid w:val="004D2101"/>
    <w:rsid w:val="004D22BE"/>
    <w:rsid w:val="004D24B1"/>
    <w:rsid w:val="004D6042"/>
    <w:rsid w:val="004D6165"/>
    <w:rsid w:val="004D69D5"/>
    <w:rsid w:val="004D7708"/>
    <w:rsid w:val="004E06CE"/>
    <w:rsid w:val="004E09A3"/>
    <w:rsid w:val="004E0AFA"/>
    <w:rsid w:val="004E2738"/>
    <w:rsid w:val="004E31E9"/>
    <w:rsid w:val="004E35FC"/>
    <w:rsid w:val="004E5438"/>
    <w:rsid w:val="004E7078"/>
    <w:rsid w:val="004F11CF"/>
    <w:rsid w:val="004F265F"/>
    <w:rsid w:val="004F3BDE"/>
    <w:rsid w:val="004F49C1"/>
    <w:rsid w:val="004F76A4"/>
    <w:rsid w:val="005020F4"/>
    <w:rsid w:val="00502416"/>
    <w:rsid w:val="00504634"/>
    <w:rsid w:val="00505E48"/>
    <w:rsid w:val="00506C46"/>
    <w:rsid w:val="005077C5"/>
    <w:rsid w:val="00510B69"/>
    <w:rsid w:val="005119C6"/>
    <w:rsid w:val="00512B3A"/>
    <w:rsid w:val="00515724"/>
    <w:rsid w:val="005166BB"/>
    <w:rsid w:val="0051702F"/>
    <w:rsid w:val="00521236"/>
    <w:rsid w:val="00522C4D"/>
    <w:rsid w:val="005235FD"/>
    <w:rsid w:val="0052396C"/>
    <w:rsid w:val="005264B2"/>
    <w:rsid w:val="00537F2D"/>
    <w:rsid w:val="00542A56"/>
    <w:rsid w:val="00542BA4"/>
    <w:rsid w:val="00544235"/>
    <w:rsid w:val="00545688"/>
    <w:rsid w:val="005472A1"/>
    <w:rsid w:val="00553D9E"/>
    <w:rsid w:val="00556B27"/>
    <w:rsid w:val="00556CB5"/>
    <w:rsid w:val="00557D0D"/>
    <w:rsid w:val="00560195"/>
    <w:rsid w:val="0056099F"/>
    <w:rsid w:val="00560D01"/>
    <w:rsid w:val="00561F7F"/>
    <w:rsid w:val="0056241A"/>
    <w:rsid w:val="00563C5A"/>
    <w:rsid w:val="005664D4"/>
    <w:rsid w:val="00566BDC"/>
    <w:rsid w:val="0056744C"/>
    <w:rsid w:val="00570062"/>
    <w:rsid w:val="00570CC0"/>
    <w:rsid w:val="0057123D"/>
    <w:rsid w:val="00576212"/>
    <w:rsid w:val="00576CF1"/>
    <w:rsid w:val="0058248D"/>
    <w:rsid w:val="00582EE7"/>
    <w:rsid w:val="0058307F"/>
    <w:rsid w:val="005832ED"/>
    <w:rsid w:val="0058637C"/>
    <w:rsid w:val="00586C33"/>
    <w:rsid w:val="00587B14"/>
    <w:rsid w:val="00590E33"/>
    <w:rsid w:val="00591541"/>
    <w:rsid w:val="00591D3E"/>
    <w:rsid w:val="00593704"/>
    <w:rsid w:val="00593BBB"/>
    <w:rsid w:val="0059429E"/>
    <w:rsid w:val="0059537C"/>
    <w:rsid w:val="0059609B"/>
    <w:rsid w:val="005979FE"/>
    <w:rsid w:val="005A046C"/>
    <w:rsid w:val="005A1D03"/>
    <w:rsid w:val="005A25D7"/>
    <w:rsid w:val="005A5220"/>
    <w:rsid w:val="005A5F7F"/>
    <w:rsid w:val="005A6927"/>
    <w:rsid w:val="005B051B"/>
    <w:rsid w:val="005B0B0E"/>
    <w:rsid w:val="005B0EFC"/>
    <w:rsid w:val="005B3128"/>
    <w:rsid w:val="005C143A"/>
    <w:rsid w:val="005C2592"/>
    <w:rsid w:val="005C2A2C"/>
    <w:rsid w:val="005C3A36"/>
    <w:rsid w:val="005C57C9"/>
    <w:rsid w:val="005D16C6"/>
    <w:rsid w:val="005D2D4D"/>
    <w:rsid w:val="005D4337"/>
    <w:rsid w:val="005D4441"/>
    <w:rsid w:val="005D4669"/>
    <w:rsid w:val="005D5131"/>
    <w:rsid w:val="005D59A7"/>
    <w:rsid w:val="005E3AA3"/>
    <w:rsid w:val="005E3B4D"/>
    <w:rsid w:val="005E4266"/>
    <w:rsid w:val="005E6969"/>
    <w:rsid w:val="005F09F4"/>
    <w:rsid w:val="005F14B7"/>
    <w:rsid w:val="005F186E"/>
    <w:rsid w:val="005F253D"/>
    <w:rsid w:val="005F4EB0"/>
    <w:rsid w:val="005F732D"/>
    <w:rsid w:val="0060155B"/>
    <w:rsid w:val="0060243D"/>
    <w:rsid w:val="006025C9"/>
    <w:rsid w:val="00602AE0"/>
    <w:rsid w:val="0060435B"/>
    <w:rsid w:val="0060479E"/>
    <w:rsid w:val="0060626F"/>
    <w:rsid w:val="006064DF"/>
    <w:rsid w:val="00607CA9"/>
    <w:rsid w:val="0061259C"/>
    <w:rsid w:val="00615998"/>
    <w:rsid w:val="00617D33"/>
    <w:rsid w:val="00620CED"/>
    <w:rsid w:val="006217AB"/>
    <w:rsid w:val="00622A87"/>
    <w:rsid w:val="00625B99"/>
    <w:rsid w:val="00626350"/>
    <w:rsid w:val="00630748"/>
    <w:rsid w:val="00630829"/>
    <w:rsid w:val="006324EE"/>
    <w:rsid w:val="00633171"/>
    <w:rsid w:val="00635B2E"/>
    <w:rsid w:val="00640437"/>
    <w:rsid w:val="006417C8"/>
    <w:rsid w:val="00643864"/>
    <w:rsid w:val="0064602B"/>
    <w:rsid w:val="006466C4"/>
    <w:rsid w:val="00654961"/>
    <w:rsid w:val="006550F5"/>
    <w:rsid w:val="00655173"/>
    <w:rsid w:val="006552F0"/>
    <w:rsid w:val="00656140"/>
    <w:rsid w:val="0065771C"/>
    <w:rsid w:val="0066184C"/>
    <w:rsid w:val="00661D39"/>
    <w:rsid w:val="0066226E"/>
    <w:rsid w:val="00663B68"/>
    <w:rsid w:val="006646A4"/>
    <w:rsid w:val="006647A7"/>
    <w:rsid w:val="00664ED0"/>
    <w:rsid w:val="0066693A"/>
    <w:rsid w:val="00666D5F"/>
    <w:rsid w:val="00667041"/>
    <w:rsid w:val="006721E0"/>
    <w:rsid w:val="00676114"/>
    <w:rsid w:val="0067612F"/>
    <w:rsid w:val="00677717"/>
    <w:rsid w:val="00681389"/>
    <w:rsid w:val="0068169B"/>
    <w:rsid w:val="006846D7"/>
    <w:rsid w:val="00685AE9"/>
    <w:rsid w:val="00685C9B"/>
    <w:rsid w:val="006863B7"/>
    <w:rsid w:val="00687B5D"/>
    <w:rsid w:val="00687C69"/>
    <w:rsid w:val="0069147B"/>
    <w:rsid w:val="00692027"/>
    <w:rsid w:val="006927B2"/>
    <w:rsid w:val="006957A8"/>
    <w:rsid w:val="00697EAA"/>
    <w:rsid w:val="006B6200"/>
    <w:rsid w:val="006B693A"/>
    <w:rsid w:val="006C00AF"/>
    <w:rsid w:val="006C3BFD"/>
    <w:rsid w:val="006D06C4"/>
    <w:rsid w:val="006D1FBC"/>
    <w:rsid w:val="006D2D19"/>
    <w:rsid w:val="006D3268"/>
    <w:rsid w:val="006D4EB6"/>
    <w:rsid w:val="006D54C0"/>
    <w:rsid w:val="006D5695"/>
    <w:rsid w:val="006D693F"/>
    <w:rsid w:val="006D794D"/>
    <w:rsid w:val="006E2EAF"/>
    <w:rsid w:val="006E3241"/>
    <w:rsid w:val="006E6FA9"/>
    <w:rsid w:val="006F1311"/>
    <w:rsid w:val="006F232B"/>
    <w:rsid w:val="006F3BCE"/>
    <w:rsid w:val="006F3D36"/>
    <w:rsid w:val="006F528B"/>
    <w:rsid w:val="006F6EF8"/>
    <w:rsid w:val="00702D4E"/>
    <w:rsid w:val="00705C9D"/>
    <w:rsid w:val="00711DF9"/>
    <w:rsid w:val="007139CD"/>
    <w:rsid w:val="00713B51"/>
    <w:rsid w:val="007220A0"/>
    <w:rsid w:val="00723EAD"/>
    <w:rsid w:val="00727329"/>
    <w:rsid w:val="00727723"/>
    <w:rsid w:val="00727C03"/>
    <w:rsid w:val="00731005"/>
    <w:rsid w:val="00732EFD"/>
    <w:rsid w:val="0073521E"/>
    <w:rsid w:val="00740E1B"/>
    <w:rsid w:val="00740ECF"/>
    <w:rsid w:val="00746939"/>
    <w:rsid w:val="00747EA7"/>
    <w:rsid w:val="00750A3A"/>
    <w:rsid w:val="00750C13"/>
    <w:rsid w:val="00754795"/>
    <w:rsid w:val="00754C08"/>
    <w:rsid w:val="007564A8"/>
    <w:rsid w:val="00757319"/>
    <w:rsid w:val="00757C44"/>
    <w:rsid w:val="00760EED"/>
    <w:rsid w:val="007611D5"/>
    <w:rsid w:val="0076349E"/>
    <w:rsid w:val="00763C6F"/>
    <w:rsid w:val="00764F53"/>
    <w:rsid w:val="007652C3"/>
    <w:rsid w:val="00765472"/>
    <w:rsid w:val="00765E59"/>
    <w:rsid w:val="00766683"/>
    <w:rsid w:val="00766D3F"/>
    <w:rsid w:val="0077161B"/>
    <w:rsid w:val="00771D2C"/>
    <w:rsid w:val="00772BE9"/>
    <w:rsid w:val="007765B6"/>
    <w:rsid w:val="00776EDE"/>
    <w:rsid w:val="007771AF"/>
    <w:rsid w:val="00781F9F"/>
    <w:rsid w:val="00794A51"/>
    <w:rsid w:val="00795DB8"/>
    <w:rsid w:val="007968AC"/>
    <w:rsid w:val="007A356E"/>
    <w:rsid w:val="007A3CE9"/>
    <w:rsid w:val="007B068C"/>
    <w:rsid w:val="007B1F24"/>
    <w:rsid w:val="007B2837"/>
    <w:rsid w:val="007B2C1C"/>
    <w:rsid w:val="007B5CEB"/>
    <w:rsid w:val="007B6926"/>
    <w:rsid w:val="007B7EC4"/>
    <w:rsid w:val="007C039D"/>
    <w:rsid w:val="007C2374"/>
    <w:rsid w:val="007C3434"/>
    <w:rsid w:val="007C6307"/>
    <w:rsid w:val="007D0703"/>
    <w:rsid w:val="007D1BB5"/>
    <w:rsid w:val="007D3EAE"/>
    <w:rsid w:val="007D4925"/>
    <w:rsid w:val="007D71DC"/>
    <w:rsid w:val="007E167E"/>
    <w:rsid w:val="007E37DA"/>
    <w:rsid w:val="007E4073"/>
    <w:rsid w:val="007E6541"/>
    <w:rsid w:val="007F4095"/>
    <w:rsid w:val="007F5398"/>
    <w:rsid w:val="007F7E07"/>
    <w:rsid w:val="00801D20"/>
    <w:rsid w:val="008035EF"/>
    <w:rsid w:val="00806115"/>
    <w:rsid w:val="00811A68"/>
    <w:rsid w:val="00812DF2"/>
    <w:rsid w:val="0081430A"/>
    <w:rsid w:val="00814A31"/>
    <w:rsid w:val="00814C09"/>
    <w:rsid w:val="00814CF8"/>
    <w:rsid w:val="00815EA2"/>
    <w:rsid w:val="008200A4"/>
    <w:rsid w:val="00820182"/>
    <w:rsid w:val="00821190"/>
    <w:rsid w:val="00821733"/>
    <w:rsid w:val="00824267"/>
    <w:rsid w:val="00830F8E"/>
    <w:rsid w:val="00831562"/>
    <w:rsid w:val="00832258"/>
    <w:rsid w:val="00835B8D"/>
    <w:rsid w:val="00837571"/>
    <w:rsid w:val="00837E5E"/>
    <w:rsid w:val="00840599"/>
    <w:rsid w:val="00841F13"/>
    <w:rsid w:val="00842064"/>
    <w:rsid w:val="008430B1"/>
    <w:rsid w:val="00843627"/>
    <w:rsid w:val="00844025"/>
    <w:rsid w:val="0084784E"/>
    <w:rsid w:val="00852D8B"/>
    <w:rsid w:val="008539E6"/>
    <w:rsid w:val="00854FFD"/>
    <w:rsid w:val="00855837"/>
    <w:rsid w:val="00855C53"/>
    <w:rsid w:val="008568BC"/>
    <w:rsid w:val="00860F3B"/>
    <w:rsid w:val="00865562"/>
    <w:rsid w:val="00870D80"/>
    <w:rsid w:val="00872767"/>
    <w:rsid w:val="008731B7"/>
    <w:rsid w:val="008739FF"/>
    <w:rsid w:val="00873FA8"/>
    <w:rsid w:val="00877FFD"/>
    <w:rsid w:val="00881C96"/>
    <w:rsid w:val="008829D0"/>
    <w:rsid w:val="00885EFF"/>
    <w:rsid w:val="008870DD"/>
    <w:rsid w:val="00887219"/>
    <w:rsid w:val="00891268"/>
    <w:rsid w:val="00892E96"/>
    <w:rsid w:val="008937BB"/>
    <w:rsid w:val="00895070"/>
    <w:rsid w:val="00896515"/>
    <w:rsid w:val="008A4565"/>
    <w:rsid w:val="008A4EB5"/>
    <w:rsid w:val="008A53A7"/>
    <w:rsid w:val="008A6C99"/>
    <w:rsid w:val="008A7C9F"/>
    <w:rsid w:val="008B0462"/>
    <w:rsid w:val="008B0B27"/>
    <w:rsid w:val="008B21A6"/>
    <w:rsid w:val="008B45A0"/>
    <w:rsid w:val="008B5DF1"/>
    <w:rsid w:val="008B7E59"/>
    <w:rsid w:val="008C0D8F"/>
    <w:rsid w:val="008C44F5"/>
    <w:rsid w:val="008C4F01"/>
    <w:rsid w:val="008C649F"/>
    <w:rsid w:val="008C6B3D"/>
    <w:rsid w:val="008D16E2"/>
    <w:rsid w:val="008D1C6E"/>
    <w:rsid w:val="008D29AB"/>
    <w:rsid w:val="008D3E80"/>
    <w:rsid w:val="008D414D"/>
    <w:rsid w:val="008D6391"/>
    <w:rsid w:val="008D717A"/>
    <w:rsid w:val="008D7F22"/>
    <w:rsid w:val="008E0436"/>
    <w:rsid w:val="008E179C"/>
    <w:rsid w:val="008E1F7A"/>
    <w:rsid w:val="008E4973"/>
    <w:rsid w:val="008E6318"/>
    <w:rsid w:val="008F165C"/>
    <w:rsid w:val="008F1AC1"/>
    <w:rsid w:val="008F2180"/>
    <w:rsid w:val="008F36B4"/>
    <w:rsid w:val="0090020E"/>
    <w:rsid w:val="00901245"/>
    <w:rsid w:val="009034F4"/>
    <w:rsid w:val="00904630"/>
    <w:rsid w:val="00905527"/>
    <w:rsid w:val="00907A5C"/>
    <w:rsid w:val="00912B70"/>
    <w:rsid w:val="0091360B"/>
    <w:rsid w:val="00914688"/>
    <w:rsid w:val="009166A7"/>
    <w:rsid w:val="00925953"/>
    <w:rsid w:val="00935A61"/>
    <w:rsid w:val="00935ADB"/>
    <w:rsid w:val="00935E00"/>
    <w:rsid w:val="009363A7"/>
    <w:rsid w:val="009372F1"/>
    <w:rsid w:val="0094143E"/>
    <w:rsid w:val="0094236C"/>
    <w:rsid w:val="00942394"/>
    <w:rsid w:val="00942506"/>
    <w:rsid w:val="009428E8"/>
    <w:rsid w:val="0094354C"/>
    <w:rsid w:val="0094417E"/>
    <w:rsid w:val="00944B1F"/>
    <w:rsid w:val="00944D88"/>
    <w:rsid w:val="009461FD"/>
    <w:rsid w:val="00952BB4"/>
    <w:rsid w:val="0095385B"/>
    <w:rsid w:val="009539F1"/>
    <w:rsid w:val="00954F6F"/>
    <w:rsid w:val="0096046B"/>
    <w:rsid w:val="00962523"/>
    <w:rsid w:val="00966072"/>
    <w:rsid w:val="009663FB"/>
    <w:rsid w:val="00967ED4"/>
    <w:rsid w:val="00970121"/>
    <w:rsid w:val="00971DA6"/>
    <w:rsid w:val="0097225F"/>
    <w:rsid w:val="00972484"/>
    <w:rsid w:val="00973221"/>
    <w:rsid w:val="00975687"/>
    <w:rsid w:val="00977A3E"/>
    <w:rsid w:val="009814CC"/>
    <w:rsid w:val="009816CA"/>
    <w:rsid w:val="00987308"/>
    <w:rsid w:val="00991DE3"/>
    <w:rsid w:val="0099300E"/>
    <w:rsid w:val="00995C2A"/>
    <w:rsid w:val="009A0454"/>
    <w:rsid w:val="009A14E1"/>
    <w:rsid w:val="009A170A"/>
    <w:rsid w:val="009A5006"/>
    <w:rsid w:val="009A73FA"/>
    <w:rsid w:val="009B31F4"/>
    <w:rsid w:val="009B42EF"/>
    <w:rsid w:val="009B5A94"/>
    <w:rsid w:val="009C0ACC"/>
    <w:rsid w:val="009C2928"/>
    <w:rsid w:val="009C5C60"/>
    <w:rsid w:val="009D0A4F"/>
    <w:rsid w:val="009D568E"/>
    <w:rsid w:val="009D56B6"/>
    <w:rsid w:val="009D7F6C"/>
    <w:rsid w:val="009E0F04"/>
    <w:rsid w:val="009E19AA"/>
    <w:rsid w:val="009E378C"/>
    <w:rsid w:val="009E5DDC"/>
    <w:rsid w:val="009F1797"/>
    <w:rsid w:val="009F6DD9"/>
    <w:rsid w:val="009F7BB1"/>
    <w:rsid w:val="00A033AE"/>
    <w:rsid w:val="00A103D5"/>
    <w:rsid w:val="00A12946"/>
    <w:rsid w:val="00A13652"/>
    <w:rsid w:val="00A14415"/>
    <w:rsid w:val="00A162BC"/>
    <w:rsid w:val="00A170C6"/>
    <w:rsid w:val="00A171A4"/>
    <w:rsid w:val="00A22DC9"/>
    <w:rsid w:val="00A235C8"/>
    <w:rsid w:val="00A25373"/>
    <w:rsid w:val="00A2642E"/>
    <w:rsid w:val="00A27099"/>
    <w:rsid w:val="00A27782"/>
    <w:rsid w:val="00A30E28"/>
    <w:rsid w:val="00A329BA"/>
    <w:rsid w:val="00A35CD4"/>
    <w:rsid w:val="00A35D6E"/>
    <w:rsid w:val="00A376BC"/>
    <w:rsid w:val="00A421EB"/>
    <w:rsid w:val="00A43325"/>
    <w:rsid w:val="00A47D22"/>
    <w:rsid w:val="00A506DD"/>
    <w:rsid w:val="00A50FA4"/>
    <w:rsid w:val="00A51604"/>
    <w:rsid w:val="00A52884"/>
    <w:rsid w:val="00A5328F"/>
    <w:rsid w:val="00A54FD9"/>
    <w:rsid w:val="00A61D08"/>
    <w:rsid w:val="00A638B6"/>
    <w:rsid w:val="00A6468C"/>
    <w:rsid w:val="00A64865"/>
    <w:rsid w:val="00A64F6D"/>
    <w:rsid w:val="00A76845"/>
    <w:rsid w:val="00A76E23"/>
    <w:rsid w:val="00A76F41"/>
    <w:rsid w:val="00A866CB"/>
    <w:rsid w:val="00A87033"/>
    <w:rsid w:val="00A87323"/>
    <w:rsid w:val="00A92732"/>
    <w:rsid w:val="00A935DE"/>
    <w:rsid w:val="00A97548"/>
    <w:rsid w:val="00AA0B4E"/>
    <w:rsid w:val="00AA114D"/>
    <w:rsid w:val="00AA182C"/>
    <w:rsid w:val="00AA5454"/>
    <w:rsid w:val="00AA7489"/>
    <w:rsid w:val="00AB141F"/>
    <w:rsid w:val="00AB25A1"/>
    <w:rsid w:val="00AB4D55"/>
    <w:rsid w:val="00AB52E7"/>
    <w:rsid w:val="00AB5662"/>
    <w:rsid w:val="00AB5B46"/>
    <w:rsid w:val="00AB672F"/>
    <w:rsid w:val="00AB7B0D"/>
    <w:rsid w:val="00AC00E2"/>
    <w:rsid w:val="00AC0641"/>
    <w:rsid w:val="00AC13D3"/>
    <w:rsid w:val="00AC1D43"/>
    <w:rsid w:val="00AC330A"/>
    <w:rsid w:val="00AC3D0E"/>
    <w:rsid w:val="00AC43DA"/>
    <w:rsid w:val="00AC7039"/>
    <w:rsid w:val="00AD5F93"/>
    <w:rsid w:val="00AD7D38"/>
    <w:rsid w:val="00AE032C"/>
    <w:rsid w:val="00AE0FEA"/>
    <w:rsid w:val="00AE5E56"/>
    <w:rsid w:val="00AE6582"/>
    <w:rsid w:val="00AF0153"/>
    <w:rsid w:val="00AF115D"/>
    <w:rsid w:val="00AF4D7F"/>
    <w:rsid w:val="00AF6082"/>
    <w:rsid w:val="00AF6F89"/>
    <w:rsid w:val="00AF75E6"/>
    <w:rsid w:val="00B0163F"/>
    <w:rsid w:val="00B01CF2"/>
    <w:rsid w:val="00B03EDE"/>
    <w:rsid w:val="00B13772"/>
    <w:rsid w:val="00B13851"/>
    <w:rsid w:val="00B13AFC"/>
    <w:rsid w:val="00B14336"/>
    <w:rsid w:val="00B15B17"/>
    <w:rsid w:val="00B17374"/>
    <w:rsid w:val="00B20271"/>
    <w:rsid w:val="00B2380E"/>
    <w:rsid w:val="00B262FC"/>
    <w:rsid w:val="00B27029"/>
    <w:rsid w:val="00B30C73"/>
    <w:rsid w:val="00B311C4"/>
    <w:rsid w:val="00B316D7"/>
    <w:rsid w:val="00B33739"/>
    <w:rsid w:val="00B33B42"/>
    <w:rsid w:val="00B355EF"/>
    <w:rsid w:val="00B35C95"/>
    <w:rsid w:val="00B36BB0"/>
    <w:rsid w:val="00B40225"/>
    <w:rsid w:val="00B40A1B"/>
    <w:rsid w:val="00B4290B"/>
    <w:rsid w:val="00B43423"/>
    <w:rsid w:val="00B465ED"/>
    <w:rsid w:val="00B47B61"/>
    <w:rsid w:val="00B516F4"/>
    <w:rsid w:val="00B51B0D"/>
    <w:rsid w:val="00B52A21"/>
    <w:rsid w:val="00B5324F"/>
    <w:rsid w:val="00B53376"/>
    <w:rsid w:val="00B53905"/>
    <w:rsid w:val="00B57E45"/>
    <w:rsid w:val="00B602FE"/>
    <w:rsid w:val="00B60969"/>
    <w:rsid w:val="00B62292"/>
    <w:rsid w:val="00B62754"/>
    <w:rsid w:val="00B633DD"/>
    <w:rsid w:val="00B63758"/>
    <w:rsid w:val="00B6444C"/>
    <w:rsid w:val="00B64CCE"/>
    <w:rsid w:val="00B654E0"/>
    <w:rsid w:val="00B7477E"/>
    <w:rsid w:val="00B761D1"/>
    <w:rsid w:val="00B80D30"/>
    <w:rsid w:val="00B84751"/>
    <w:rsid w:val="00B85116"/>
    <w:rsid w:val="00B85D67"/>
    <w:rsid w:val="00B86191"/>
    <w:rsid w:val="00B86224"/>
    <w:rsid w:val="00B91317"/>
    <w:rsid w:val="00B938D9"/>
    <w:rsid w:val="00B94682"/>
    <w:rsid w:val="00BA0B5D"/>
    <w:rsid w:val="00BA3A37"/>
    <w:rsid w:val="00BA40EF"/>
    <w:rsid w:val="00BA608C"/>
    <w:rsid w:val="00BA7756"/>
    <w:rsid w:val="00BB02F2"/>
    <w:rsid w:val="00BB3B37"/>
    <w:rsid w:val="00BC0904"/>
    <w:rsid w:val="00BD1C49"/>
    <w:rsid w:val="00BE1957"/>
    <w:rsid w:val="00BE1BF5"/>
    <w:rsid w:val="00BE2A56"/>
    <w:rsid w:val="00BE3CD6"/>
    <w:rsid w:val="00BE4EE4"/>
    <w:rsid w:val="00BE5665"/>
    <w:rsid w:val="00BE67B2"/>
    <w:rsid w:val="00BF1C24"/>
    <w:rsid w:val="00BF2F12"/>
    <w:rsid w:val="00BF58A2"/>
    <w:rsid w:val="00BF6692"/>
    <w:rsid w:val="00BF6AA2"/>
    <w:rsid w:val="00BF7795"/>
    <w:rsid w:val="00C004CD"/>
    <w:rsid w:val="00C00C0F"/>
    <w:rsid w:val="00C00CD2"/>
    <w:rsid w:val="00C03472"/>
    <w:rsid w:val="00C10181"/>
    <w:rsid w:val="00C21B52"/>
    <w:rsid w:val="00C22665"/>
    <w:rsid w:val="00C24385"/>
    <w:rsid w:val="00C25044"/>
    <w:rsid w:val="00C256B3"/>
    <w:rsid w:val="00C2746F"/>
    <w:rsid w:val="00C27656"/>
    <w:rsid w:val="00C27F3D"/>
    <w:rsid w:val="00C348BE"/>
    <w:rsid w:val="00C3519D"/>
    <w:rsid w:val="00C35284"/>
    <w:rsid w:val="00C3588A"/>
    <w:rsid w:val="00C36F9D"/>
    <w:rsid w:val="00C41E93"/>
    <w:rsid w:val="00C421CB"/>
    <w:rsid w:val="00C428EB"/>
    <w:rsid w:val="00C4380B"/>
    <w:rsid w:val="00C44734"/>
    <w:rsid w:val="00C47755"/>
    <w:rsid w:val="00C51A6F"/>
    <w:rsid w:val="00C51AF6"/>
    <w:rsid w:val="00C55553"/>
    <w:rsid w:val="00C55BF5"/>
    <w:rsid w:val="00C56B7C"/>
    <w:rsid w:val="00C57087"/>
    <w:rsid w:val="00C5747E"/>
    <w:rsid w:val="00C578CF"/>
    <w:rsid w:val="00C6158D"/>
    <w:rsid w:val="00C65A41"/>
    <w:rsid w:val="00C66949"/>
    <w:rsid w:val="00C677C4"/>
    <w:rsid w:val="00C70821"/>
    <w:rsid w:val="00C7216D"/>
    <w:rsid w:val="00C7237C"/>
    <w:rsid w:val="00C726E8"/>
    <w:rsid w:val="00C73193"/>
    <w:rsid w:val="00C735FC"/>
    <w:rsid w:val="00C73850"/>
    <w:rsid w:val="00C738A3"/>
    <w:rsid w:val="00C769FC"/>
    <w:rsid w:val="00C77874"/>
    <w:rsid w:val="00C77880"/>
    <w:rsid w:val="00C7796C"/>
    <w:rsid w:val="00C8022D"/>
    <w:rsid w:val="00C8064A"/>
    <w:rsid w:val="00C82769"/>
    <w:rsid w:val="00C82A31"/>
    <w:rsid w:val="00C830B7"/>
    <w:rsid w:val="00C91120"/>
    <w:rsid w:val="00C9276A"/>
    <w:rsid w:val="00C9776A"/>
    <w:rsid w:val="00C97A8A"/>
    <w:rsid w:val="00C97B03"/>
    <w:rsid w:val="00CA2A11"/>
    <w:rsid w:val="00CA343F"/>
    <w:rsid w:val="00CA3A64"/>
    <w:rsid w:val="00CA4674"/>
    <w:rsid w:val="00CA481D"/>
    <w:rsid w:val="00CA5B93"/>
    <w:rsid w:val="00CA712C"/>
    <w:rsid w:val="00CB08C2"/>
    <w:rsid w:val="00CB3ADD"/>
    <w:rsid w:val="00CC1120"/>
    <w:rsid w:val="00CC4158"/>
    <w:rsid w:val="00CD3BDE"/>
    <w:rsid w:val="00CD6C68"/>
    <w:rsid w:val="00CE2386"/>
    <w:rsid w:val="00CE26DC"/>
    <w:rsid w:val="00CE56F1"/>
    <w:rsid w:val="00CF5B8A"/>
    <w:rsid w:val="00CF5F9D"/>
    <w:rsid w:val="00CF655F"/>
    <w:rsid w:val="00CF6D5A"/>
    <w:rsid w:val="00CF7548"/>
    <w:rsid w:val="00D0069F"/>
    <w:rsid w:val="00D03A53"/>
    <w:rsid w:val="00D043B4"/>
    <w:rsid w:val="00D062C4"/>
    <w:rsid w:val="00D07750"/>
    <w:rsid w:val="00D116BA"/>
    <w:rsid w:val="00D178A1"/>
    <w:rsid w:val="00D17E03"/>
    <w:rsid w:val="00D21599"/>
    <w:rsid w:val="00D23068"/>
    <w:rsid w:val="00D2336E"/>
    <w:rsid w:val="00D26463"/>
    <w:rsid w:val="00D302EB"/>
    <w:rsid w:val="00D31D8B"/>
    <w:rsid w:val="00D32923"/>
    <w:rsid w:val="00D348B0"/>
    <w:rsid w:val="00D400AB"/>
    <w:rsid w:val="00D40462"/>
    <w:rsid w:val="00D42537"/>
    <w:rsid w:val="00D42A00"/>
    <w:rsid w:val="00D442B0"/>
    <w:rsid w:val="00D44D1D"/>
    <w:rsid w:val="00D47318"/>
    <w:rsid w:val="00D47B1C"/>
    <w:rsid w:val="00D5260B"/>
    <w:rsid w:val="00D52CEA"/>
    <w:rsid w:val="00D55997"/>
    <w:rsid w:val="00D6649E"/>
    <w:rsid w:val="00D66E30"/>
    <w:rsid w:val="00D7038C"/>
    <w:rsid w:val="00D75ADB"/>
    <w:rsid w:val="00D75C1E"/>
    <w:rsid w:val="00D75CE5"/>
    <w:rsid w:val="00D77459"/>
    <w:rsid w:val="00D8221C"/>
    <w:rsid w:val="00D8238C"/>
    <w:rsid w:val="00D84C17"/>
    <w:rsid w:val="00D856A6"/>
    <w:rsid w:val="00D85BE9"/>
    <w:rsid w:val="00D8625C"/>
    <w:rsid w:val="00D91036"/>
    <w:rsid w:val="00D932E2"/>
    <w:rsid w:val="00D93399"/>
    <w:rsid w:val="00D93A3F"/>
    <w:rsid w:val="00D94EAF"/>
    <w:rsid w:val="00DA11F6"/>
    <w:rsid w:val="00DA3ECB"/>
    <w:rsid w:val="00DA467F"/>
    <w:rsid w:val="00DA48B5"/>
    <w:rsid w:val="00DA584D"/>
    <w:rsid w:val="00DA62C0"/>
    <w:rsid w:val="00DA66D0"/>
    <w:rsid w:val="00DB0CB4"/>
    <w:rsid w:val="00DB26D4"/>
    <w:rsid w:val="00DB2C0E"/>
    <w:rsid w:val="00DB6874"/>
    <w:rsid w:val="00DC15B9"/>
    <w:rsid w:val="00DC26FA"/>
    <w:rsid w:val="00DC3939"/>
    <w:rsid w:val="00DC39C3"/>
    <w:rsid w:val="00DC7603"/>
    <w:rsid w:val="00DC7BD7"/>
    <w:rsid w:val="00DD11C9"/>
    <w:rsid w:val="00DD1DDA"/>
    <w:rsid w:val="00DD43F2"/>
    <w:rsid w:val="00DE023A"/>
    <w:rsid w:val="00DE05A6"/>
    <w:rsid w:val="00DE0DB1"/>
    <w:rsid w:val="00DE0EA6"/>
    <w:rsid w:val="00DE2BD9"/>
    <w:rsid w:val="00DE43FB"/>
    <w:rsid w:val="00DE4F11"/>
    <w:rsid w:val="00DE5D1E"/>
    <w:rsid w:val="00DE626C"/>
    <w:rsid w:val="00DF0190"/>
    <w:rsid w:val="00DF145D"/>
    <w:rsid w:val="00DF3657"/>
    <w:rsid w:val="00DF3AEE"/>
    <w:rsid w:val="00DF6037"/>
    <w:rsid w:val="00E0187F"/>
    <w:rsid w:val="00E04DFA"/>
    <w:rsid w:val="00E13774"/>
    <w:rsid w:val="00E165ED"/>
    <w:rsid w:val="00E176FB"/>
    <w:rsid w:val="00E21ADF"/>
    <w:rsid w:val="00E26AED"/>
    <w:rsid w:val="00E33A2D"/>
    <w:rsid w:val="00E35620"/>
    <w:rsid w:val="00E36E22"/>
    <w:rsid w:val="00E5257D"/>
    <w:rsid w:val="00E53497"/>
    <w:rsid w:val="00E56D2D"/>
    <w:rsid w:val="00E605BB"/>
    <w:rsid w:val="00E6401F"/>
    <w:rsid w:val="00E65F2D"/>
    <w:rsid w:val="00E675C0"/>
    <w:rsid w:val="00E67DF6"/>
    <w:rsid w:val="00E71356"/>
    <w:rsid w:val="00E736C4"/>
    <w:rsid w:val="00E73EE3"/>
    <w:rsid w:val="00E74B88"/>
    <w:rsid w:val="00E75189"/>
    <w:rsid w:val="00E760F1"/>
    <w:rsid w:val="00E809DA"/>
    <w:rsid w:val="00E81F3B"/>
    <w:rsid w:val="00E83F5B"/>
    <w:rsid w:val="00E86B8E"/>
    <w:rsid w:val="00E877E5"/>
    <w:rsid w:val="00E87D78"/>
    <w:rsid w:val="00E9144A"/>
    <w:rsid w:val="00E922E1"/>
    <w:rsid w:val="00E92910"/>
    <w:rsid w:val="00E955D6"/>
    <w:rsid w:val="00E97882"/>
    <w:rsid w:val="00EA054D"/>
    <w:rsid w:val="00EA18FA"/>
    <w:rsid w:val="00EA2B29"/>
    <w:rsid w:val="00EA2C9D"/>
    <w:rsid w:val="00EA3A55"/>
    <w:rsid w:val="00EA412B"/>
    <w:rsid w:val="00EA4A35"/>
    <w:rsid w:val="00EA78AF"/>
    <w:rsid w:val="00EB161C"/>
    <w:rsid w:val="00EB4BFF"/>
    <w:rsid w:val="00EB5FA1"/>
    <w:rsid w:val="00EB7312"/>
    <w:rsid w:val="00EC03DB"/>
    <w:rsid w:val="00EC083C"/>
    <w:rsid w:val="00EC21E4"/>
    <w:rsid w:val="00EC27B7"/>
    <w:rsid w:val="00EC745E"/>
    <w:rsid w:val="00EC76F1"/>
    <w:rsid w:val="00ED0142"/>
    <w:rsid w:val="00ED0B38"/>
    <w:rsid w:val="00ED27AE"/>
    <w:rsid w:val="00ED2B66"/>
    <w:rsid w:val="00ED3F8B"/>
    <w:rsid w:val="00ED476E"/>
    <w:rsid w:val="00ED51FB"/>
    <w:rsid w:val="00ED5C19"/>
    <w:rsid w:val="00EE0960"/>
    <w:rsid w:val="00EE33E8"/>
    <w:rsid w:val="00EF0F12"/>
    <w:rsid w:val="00EF33B3"/>
    <w:rsid w:val="00EF40CF"/>
    <w:rsid w:val="00EF7B19"/>
    <w:rsid w:val="00F00A63"/>
    <w:rsid w:val="00F0177C"/>
    <w:rsid w:val="00F01C6B"/>
    <w:rsid w:val="00F021F6"/>
    <w:rsid w:val="00F02B8F"/>
    <w:rsid w:val="00F02FFC"/>
    <w:rsid w:val="00F03312"/>
    <w:rsid w:val="00F03697"/>
    <w:rsid w:val="00F0724D"/>
    <w:rsid w:val="00F0754E"/>
    <w:rsid w:val="00F1021B"/>
    <w:rsid w:val="00F109FF"/>
    <w:rsid w:val="00F13019"/>
    <w:rsid w:val="00F1545D"/>
    <w:rsid w:val="00F154DA"/>
    <w:rsid w:val="00F158FD"/>
    <w:rsid w:val="00F17551"/>
    <w:rsid w:val="00F17649"/>
    <w:rsid w:val="00F20F95"/>
    <w:rsid w:val="00F23396"/>
    <w:rsid w:val="00F26A01"/>
    <w:rsid w:val="00F27FF7"/>
    <w:rsid w:val="00F4133D"/>
    <w:rsid w:val="00F41D3F"/>
    <w:rsid w:val="00F44FB1"/>
    <w:rsid w:val="00F47E0D"/>
    <w:rsid w:val="00F50267"/>
    <w:rsid w:val="00F512B2"/>
    <w:rsid w:val="00F5383C"/>
    <w:rsid w:val="00F54888"/>
    <w:rsid w:val="00F574CA"/>
    <w:rsid w:val="00F65C06"/>
    <w:rsid w:val="00F66716"/>
    <w:rsid w:val="00F70686"/>
    <w:rsid w:val="00F71CA0"/>
    <w:rsid w:val="00F73221"/>
    <w:rsid w:val="00F734BC"/>
    <w:rsid w:val="00F74E4D"/>
    <w:rsid w:val="00F842E5"/>
    <w:rsid w:val="00F848BE"/>
    <w:rsid w:val="00F868F7"/>
    <w:rsid w:val="00F86E43"/>
    <w:rsid w:val="00F8732F"/>
    <w:rsid w:val="00F909C4"/>
    <w:rsid w:val="00F92CAA"/>
    <w:rsid w:val="00F948BA"/>
    <w:rsid w:val="00FA5769"/>
    <w:rsid w:val="00FA58C2"/>
    <w:rsid w:val="00FA5F9A"/>
    <w:rsid w:val="00FB2FE8"/>
    <w:rsid w:val="00FB4607"/>
    <w:rsid w:val="00FB616B"/>
    <w:rsid w:val="00FB6677"/>
    <w:rsid w:val="00FC08C5"/>
    <w:rsid w:val="00FC0C4A"/>
    <w:rsid w:val="00FC26B9"/>
    <w:rsid w:val="00FC51DF"/>
    <w:rsid w:val="00FD196B"/>
    <w:rsid w:val="00FD41CD"/>
    <w:rsid w:val="00FD425D"/>
    <w:rsid w:val="00FD52C8"/>
    <w:rsid w:val="00FD5E3C"/>
    <w:rsid w:val="00FE0CA1"/>
    <w:rsid w:val="00FE204D"/>
    <w:rsid w:val="00FE248C"/>
    <w:rsid w:val="00FE572C"/>
    <w:rsid w:val="00FE5A5A"/>
    <w:rsid w:val="00FE5AAA"/>
    <w:rsid w:val="00FF05D4"/>
    <w:rsid w:val="00FF1180"/>
    <w:rsid w:val="00FF17DB"/>
    <w:rsid w:val="00FF3962"/>
    <w:rsid w:val="00FF3B7B"/>
    <w:rsid w:val="00FF46A7"/>
    <w:rsid w:val="00FF49A4"/>
    <w:rsid w:val="00FF4A4F"/>
    <w:rsid w:val="00FF62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4AA75-69CC-4AE5-8228-DF8022E1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28C7"/>
  </w:style>
  <w:style w:type="paragraph" w:styleId="Nagwek1">
    <w:name w:val="heading 1"/>
    <w:basedOn w:val="Normalny"/>
    <w:next w:val="Normalny"/>
    <w:link w:val="Nagwek1Znak"/>
    <w:uiPriority w:val="9"/>
    <w:qFormat/>
    <w:rsid w:val="00207C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unhideWhenUsed/>
    <w:qFormat/>
    <w:rsid w:val="004C3E7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l-PL"/>
    </w:rPr>
  </w:style>
  <w:style w:type="paragraph" w:styleId="Nagwek7">
    <w:name w:val="heading 7"/>
    <w:basedOn w:val="Normalny"/>
    <w:next w:val="Normalny"/>
    <w:link w:val="Nagwek7Znak"/>
    <w:uiPriority w:val="9"/>
    <w:semiHidden/>
    <w:unhideWhenUsed/>
    <w:qFormat/>
    <w:rsid w:val="00C35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nhideWhenUsed/>
    <w:qFormat/>
    <w:rsid w:val="0004110F"/>
    <w:pPr>
      <w:spacing w:after="0" w:line="240" w:lineRule="auto"/>
    </w:pPr>
    <w:rPr>
      <w:rFonts w:eastAsia="Times New Roman" w:cs="Times New Roman"/>
      <w:b/>
      <w:sz w:val="20"/>
      <w:szCs w:val="20"/>
      <w:lang w:eastAsia="pl-PL"/>
    </w:rPr>
  </w:style>
  <w:style w:type="paragraph" w:styleId="Tytu">
    <w:name w:val="Title"/>
    <w:basedOn w:val="Normalny"/>
    <w:link w:val="TytuZnak"/>
    <w:qFormat/>
    <w:rsid w:val="0004110F"/>
    <w:pPr>
      <w:spacing w:after="0" w:line="240" w:lineRule="auto"/>
      <w:jc w:val="center"/>
    </w:pPr>
    <w:rPr>
      <w:rFonts w:eastAsia="Times New Roman" w:cs="Times New Roman"/>
      <w:sz w:val="28"/>
      <w:szCs w:val="20"/>
      <w:lang w:eastAsia="pl-PL"/>
    </w:rPr>
  </w:style>
  <w:style w:type="character" w:customStyle="1" w:styleId="TytuZnak">
    <w:name w:val="Tytuł Znak"/>
    <w:basedOn w:val="Domylnaczcionkaakapitu"/>
    <w:link w:val="Tytu"/>
    <w:rsid w:val="0004110F"/>
    <w:rPr>
      <w:rFonts w:eastAsia="Times New Roman" w:cs="Times New Roman"/>
      <w:sz w:val="28"/>
      <w:szCs w:val="20"/>
      <w:lang w:eastAsia="pl-PL"/>
    </w:rPr>
  </w:style>
  <w:style w:type="paragraph" w:styleId="Bezodstpw">
    <w:name w:val="No Spacing"/>
    <w:link w:val="BezodstpwZnak"/>
    <w:uiPriority w:val="1"/>
    <w:qFormat/>
    <w:rsid w:val="0004110F"/>
    <w:pPr>
      <w:spacing w:after="0" w:line="240" w:lineRule="auto"/>
    </w:pPr>
  </w:style>
  <w:style w:type="paragraph" w:styleId="Tekstpodstawowy">
    <w:name w:val="Body Text"/>
    <w:basedOn w:val="Normalny"/>
    <w:link w:val="TekstpodstawowyZnak"/>
    <w:rsid w:val="00337FD8"/>
    <w:pPr>
      <w:spacing w:after="0" w:line="240" w:lineRule="auto"/>
    </w:pPr>
    <w:rPr>
      <w:rFonts w:eastAsia="Times New Roman" w:cs="Times New Roman"/>
      <w:sz w:val="28"/>
      <w:szCs w:val="20"/>
      <w:lang w:eastAsia="pl-PL"/>
    </w:rPr>
  </w:style>
  <w:style w:type="character" w:customStyle="1" w:styleId="TekstpodstawowyZnak">
    <w:name w:val="Tekst podstawowy Znak"/>
    <w:basedOn w:val="Domylnaczcionkaakapitu"/>
    <w:link w:val="Tekstpodstawowy"/>
    <w:rsid w:val="00337FD8"/>
    <w:rPr>
      <w:rFonts w:eastAsia="Times New Roman" w:cs="Times New Roman"/>
      <w:sz w:val="28"/>
      <w:szCs w:val="20"/>
      <w:lang w:eastAsia="pl-PL"/>
    </w:rPr>
  </w:style>
  <w:style w:type="paragraph" w:styleId="Tekstprzypisudolnego">
    <w:name w:val="footnote text"/>
    <w:basedOn w:val="Normalny"/>
    <w:link w:val="TekstprzypisudolnegoZnak"/>
    <w:semiHidden/>
    <w:unhideWhenUsed/>
    <w:rsid w:val="00337FD8"/>
    <w:pPr>
      <w:spacing w:after="0"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337FD8"/>
    <w:rPr>
      <w:rFonts w:eastAsia="Times New Roman" w:cs="Times New Roman"/>
      <w:sz w:val="20"/>
      <w:szCs w:val="20"/>
      <w:lang w:eastAsia="pl-PL"/>
    </w:rPr>
  </w:style>
  <w:style w:type="character" w:styleId="Odwoanieprzypisudolnego">
    <w:name w:val="footnote reference"/>
    <w:basedOn w:val="Domylnaczcionkaakapitu"/>
    <w:uiPriority w:val="99"/>
    <w:semiHidden/>
    <w:unhideWhenUsed/>
    <w:rsid w:val="00337FD8"/>
    <w:rPr>
      <w:vertAlign w:val="superscript"/>
    </w:rPr>
  </w:style>
  <w:style w:type="character" w:customStyle="1" w:styleId="Nagwek2Znak">
    <w:name w:val="Nagłówek 2 Znak"/>
    <w:basedOn w:val="Domylnaczcionkaakapitu"/>
    <w:link w:val="Nagwek2"/>
    <w:uiPriority w:val="99"/>
    <w:rsid w:val="004C3E70"/>
    <w:rPr>
      <w:rFonts w:asciiTheme="majorHAnsi" w:eastAsiaTheme="majorEastAsia" w:hAnsiTheme="majorHAnsi" w:cstheme="majorBidi"/>
      <w:b/>
      <w:bCs/>
      <w:color w:val="4F81BD" w:themeColor="accent1"/>
      <w:sz w:val="26"/>
      <w:szCs w:val="26"/>
      <w:lang w:eastAsia="pl-PL"/>
    </w:rPr>
  </w:style>
  <w:style w:type="character" w:customStyle="1" w:styleId="Nagwek1Znak">
    <w:name w:val="Nagłówek 1 Znak"/>
    <w:basedOn w:val="Domylnaczcionkaakapitu"/>
    <w:link w:val="Nagwek1"/>
    <w:uiPriority w:val="9"/>
    <w:rsid w:val="00207C59"/>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qFormat/>
    <w:rsid w:val="005F186E"/>
    <w:pPr>
      <w:ind w:left="720"/>
      <w:contextualSpacing/>
    </w:pPr>
  </w:style>
  <w:style w:type="paragraph" w:customStyle="1" w:styleId="Bartek">
    <w:name w:val="Bartek"/>
    <w:basedOn w:val="Normalny"/>
    <w:rsid w:val="005F186E"/>
    <w:pPr>
      <w:spacing w:after="0" w:line="240" w:lineRule="auto"/>
    </w:pPr>
    <w:rPr>
      <w:rFonts w:eastAsia="Times New Roman" w:cs="Times New Roman"/>
      <w:sz w:val="28"/>
      <w:szCs w:val="20"/>
      <w:lang w:eastAsia="pl-PL"/>
    </w:rPr>
  </w:style>
  <w:style w:type="table" w:styleId="Tabela-Siatka">
    <w:name w:val="Table Grid"/>
    <w:basedOn w:val="Standardowy"/>
    <w:uiPriority w:val="59"/>
    <w:rsid w:val="00814C0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65F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5F2D"/>
  </w:style>
  <w:style w:type="paragraph" w:styleId="Stopka">
    <w:name w:val="footer"/>
    <w:basedOn w:val="Normalny"/>
    <w:link w:val="StopkaZnak"/>
    <w:uiPriority w:val="99"/>
    <w:unhideWhenUsed/>
    <w:rsid w:val="00E65F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5F2D"/>
  </w:style>
  <w:style w:type="paragraph" w:styleId="Tekstdymka">
    <w:name w:val="Balloon Text"/>
    <w:basedOn w:val="Normalny"/>
    <w:link w:val="TekstdymkaZnak"/>
    <w:uiPriority w:val="99"/>
    <w:semiHidden/>
    <w:unhideWhenUsed/>
    <w:rsid w:val="006D32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3268"/>
    <w:rPr>
      <w:rFonts w:ascii="Tahoma" w:hAnsi="Tahoma" w:cs="Tahoma"/>
      <w:sz w:val="16"/>
      <w:szCs w:val="16"/>
    </w:rPr>
  </w:style>
  <w:style w:type="paragraph" w:styleId="Tekstpodstawowy2">
    <w:name w:val="Body Text 2"/>
    <w:basedOn w:val="Normalny"/>
    <w:link w:val="Tekstpodstawowy2Znak"/>
    <w:uiPriority w:val="99"/>
    <w:unhideWhenUsed/>
    <w:rsid w:val="000A6766"/>
    <w:pPr>
      <w:spacing w:after="120" w:line="480" w:lineRule="auto"/>
    </w:pPr>
    <w:rPr>
      <w:rFonts w:eastAsia="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0A6766"/>
    <w:rPr>
      <w:rFonts w:eastAsia="Times New Roman" w:cs="Times New Roman"/>
      <w:sz w:val="20"/>
      <w:szCs w:val="20"/>
      <w:lang w:eastAsia="pl-PL"/>
    </w:rPr>
  </w:style>
  <w:style w:type="paragraph" w:styleId="Zwykytekst">
    <w:name w:val="Plain Text"/>
    <w:basedOn w:val="Normalny"/>
    <w:link w:val="ZwykytekstZnak"/>
    <w:uiPriority w:val="99"/>
    <w:unhideWhenUsed/>
    <w:rsid w:val="000156F2"/>
    <w:pPr>
      <w:spacing w:after="0" w:line="240" w:lineRule="auto"/>
    </w:pPr>
    <w:rPr>
      <w:rFonts w:ascii="Calibri" w:eastAsia="Calibri" w:hAnsi="Calibri" w:cs="Times New Roman"/>
      <w:sz w:val="22"/>
      <w:szCs w:val="21"/>
    </w:rPr>
  </w:style>
  <w:style w:type="character" w:customStyle="1" w:styleId="ZwykytekstZnak">
    <w:name w:val="Zwykły tekst Znak"/>
    <w:basedOn w:val="Domylnaczcionkaakapitu"/>
    <w:link w:val="Zwykytekst"/>
    <w:uiPriority w:val="99"/>
    <w:rsid w:val="000156F2"/>
    <w:rPr>
      <w:rFonts w:ascii="Calibri" w:eastAsia="Calibri" w:hAnsi="Calibri" w:cs="Times New Roman"/>
      <w:sz w:val="22"/>
      <w:szCs w:val="21"/>
    </w:rPr>
  </w:style>
  <w:style w:type="paragraph" w:styleId="Tekstpodstawowywcity2">
    <w:name w:val="Body Text Indent 2"/>
    <w:basedOn w:val="Normalny"/>
    <w:link w:val="Tekstpodstawowywcity2Znak"/>
    <w:rsid w:val="003D6B3A"/>
    <w:pPr>
      <w:spacing w:after="120" w:line="480" w:lineRule="auto"/>
      <w:ind w:left="283"/>
    </w:pPr>
    <w:rPr>
      <w:rFonts w:eastAsia="Times New Roman" w:cs="Times New Roman"/>
      <w:szCs w:val="24"/>
      <w:lang w:eastAsia="pl-PL"/>
    </w:rPr>
  </w:style>
  <w:style w:type="character" w:customStyle="1" w:styleId="Tekstpodstawowywcity2Znak">
    <w:name w:val="Tekst podstawowy wcięty 2 Znak"/>
    <w:basedOn w:val="Domylnaczcionkaakapitu"/>
    <w:link w:val="Tekstpodstawowywcity2"/>
    <w:rsid w:val="003D6B3A"/>
    <w:rPr>
      <w:rFonts w:eastAsia="Times New Roman" w:cs="Times New Roman"/>
      <w:szCs w:val="24"/>
      <w:lang w:eastAsia="pl-PL"/>
    </w:rPr>
  </w:style>
  <w:style w:type="paragraph" w:customStyle="1" w:styleId="ZnakZnak1ZnakZnakZnakZnak">
    <w:name w:val="Znak Znak1 Znak Znak Znak Znak"/>
    <w:basedOn w:val="Normalny"/>
    <w:rsid w:val="003D6B3A"/>
    <w:pPr>
      <w:spacing w:after="0" w:line="240" w:lineRule="auto"/>
    </w:pPr>
    <w:rPr>
      <w:rFonts w:ascii="Arial" w:eastAsia="Times New Roman" w:hAnsi="Arial" w:cs="Arial"/>
      <w:szCs w:val="24"/>
      <w:lang w:eastAsia="pl-PL"/>
    </w:rPr>
  </w:style>
  <w:style w:type="paragraph" w:customStyle="1" w:styleId="tresc">
    <w:name w:val="tresc"/>
    <w:basedOn w:val="Normalny"/>
    <w:rsid w:val="003D6B3A"/>
    <w:pPr>
      <w:spacing w:before="100" w:beforeAutospacing="1" w:after="100" w:afterAutospacing="1" w:line="240" w:lineRule="auto"/>
    </w:pPr>
    <w:rPr>
      <w:rFonts w:eastAsia="Times New Roman" w:cs="Times New Roman"/>
      <w:szCs w:val="24"/>
      <w:lang w:eastAsia="pl-PL"/>
    </w:rPr>
  </w:style>
  <w:style w:type="paragraph" w:customStyle="1" w:styleId="Akapitzlist1">
    <w:name w:val="Akapit z listą1"/>
    <w:basedOn w:val="Normalny"/>
    <w:rsid w:val="003D6B3A"/>
    <w:pPr>
      <w:spacing w:after="0" w:line="240" w:lineRule="auto"/>
      <w:ind w:left="720"/>
      <w:contextualSpacing/>
    </w:pPr>
    <w:rPr>
      <w:rFonts w:eastAsia="Calibri" w:cs="Times New Roman"/>
      <w:szCs w:val="24"/>
      <w:lang w:eastAsia="pl-PL"/>
    </w:rPr>
  </w:style>
  <w:style w:type="paragraph" w:customStyle="1" w:styleId="Tekstpodstawowywcity31">
    <w:name w:val="Tekst podstawowy wcięty 31"/>
    <w:basedOn w:val="Normalny"/>
    <w:rsid w:val="004F3BDE"/>
    <w:pPr>
      <w:suppressAutoHyphens/>
      <w:spacing w:after="0" w:line="240" w:lineRule="auto"/>
      <w:ind w:left="922" w:hanging="922"/>
    </w:pPr>
    <w:rPr>
      <w:rFonts w:ascii="Arial" w:eastAsia="Times New Roman" w:hAnsi="Arial" w:cs="Arial"/>
      <w:i/>
      <w:iCs/>
      <w:color w:val="0000FF"/>
      <w:sz w:val="16"/>
      <w:szCs w:val="16"/>
      <w:lang w:eastAsia="ar-SA"/>
    </w:rPr>
  </w:style>
  <w:style w:type="paragraph" w:styleId="Tekstpodstawowywcity3">
    <w:name w:val="Body Text Indent 3"/>
    <w:basedOn w:val="Normalny"/>
    <w:link w:val="Tekstpodstawowywcity3Znak"/>
    <w:uiPriority w:val="99"/>
    <w:rsid w:val="004F3BDE"/>
    <w:pPr>
      <w:spacing w:after="120" w:line="240" w:lineRule="auto"/>
      <w:ind w:left="283"/>
    </w:pPr>
    <w:rPr>
      <w:rFonts w:eastAsia="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F3BDE"/>
    <w:rPr>
      <w:rFonts w:eastAsia="Times New Roman" w:cs="Times New Roman"/>
      <w:sz w:val="16"/>
      <w:szCs w:val="16"/>
      <w:lang w:eastAsia="pl-PL"/>
    </w:rPr>
  </w:style>
  <w:style w:type="paragraph" w:customStyle="1" w:styleId="xl31">
    <w:name w:val="xl31"/>
    <w:basedOn w:val="Normalny"/>
    <w:rsid w:val="004F3BDE"/>
    <w:pPr>
      <w:pBdr>
        <w:left w:val="single" w:sz="8" w:space="0" w:color="auto"/>
      </w:pBdr>
      <w:spacing w:before="100" w:after="100" w:line="240" w:lineRule="auto"/>
    </w:pPr>
    <w:rPr>
      <w:rFonts w:ascii="Arial" w:eastAsia="Arial Unicode MS" w:hAnsi="Arial" w:cs="Arial"/>
      <w:b/>
      <w:bCs/>
      <w:szCs w:val="24"/>
      <w:lang w:eastAsia="zh-CN"/>
    </w:rPr>
  </w:style>
  <w:style w:type="paragraph" w:customStyle="1" w:styleId="Standard">
    <w:name w:val="Standard"/>
    <w:basedOn w:val="Normalny"/>
    <w:rsid w:val="004F3BDE"/>
    <w:pPr>
      <w:autoSpaceDE w:val="0"/>
      <w:spacing w:after="0" w:line="240" w:lineRule="auto"/>
    </w:pPr>
    <w:rPr>
      <w:rFonts w:eastAsia="Calibri" w:cs="Times New Roman"/>
      <w:szCs w:val="24"/>
      <w:lang w:eastAsia="pl-PL"/>
    </w:rPr>
  </w:style>
  <w:style w:type="character" w:customStyle="1" w:styleId="BezodstpwZnak">
    <w:name w:val="Bez odstępów Znak"/>
    <w:link w:val="Bezodstpw"/>
    <w:uiPriority w:val="1"/>
    <w:rsid w:val="0066693A"/>
  </w:style>
  <w:style w:type="paragraph" w:customStyle="1" w:styleId="ZnakZnak1">
    <w:name w:val="Znak Znak1"/>
    <w:basedOn w:val="Normalny"/>
    <w:rsid w:val="001C4D90"/>
    <w:pPr>
      <w:spacing w:after="0" w:line="240" w:lineRule="auto"/>
    </w:pPr>
    <w:rPr>
      <w:rFonts w:ascii="Arial" w:eastAsia="Times New Roman" w:hAnsi="Arial" w:cs="Arial"/>
      <w:szCs w:val="24"/>
      <w:lang w:eastAsia="pl-PL"/>
    </w:rPr>
  </w:style>
  <w:style w:type="paragraph" w:styleId="Tekstpodstawowywcity">
    <w:name w:val="Body Text Indent"/>
    <w:basedOn w:val="Normalny"/>
    <w:link w:val="TekstpodstawowywcityZnak"/>
    <w:rsid w:val="001C4D90"/>
    <w:pPr>
      <w:spacing w:after="120" w:line="240" w:lineRule="auto"/>
      <w:ind w:left="283"/>
    </w:pPr>
    <w:rPr>
      <w:rFonts w:eastAsia="Times New Roman" w:cs="Times New Roman"/>
      <w:szCs w:val="24"/>
      <w:lang w:eastAsia="pl-PL"/>
    </w:rPr>
  </w:style>
  <w:style w:type="character" w:customStyle="1" w:styleId="TekstpodstawowywcityZnak">
    <w:name w:val="Tekst podstawowy wcięty Znak"/>
    <w:basedOn w:val="Domylnaczcionkaakapitu"/>
    <w:link w:val="Tekstpodstawowywcity"/>
    <w:rsid w:val="001C4D90"/>
    <w:rPr>
      <w:rFonts w:eastAsia="Times New Roman" w:cs="Times New Roman"/>
      <w:szCs w:val="24"/>
      <w:lang w:eastAsia="pl-PL"/>
    </w:rPr>
  </w:style>
  <w:style w:type="paragraph" w:customStyle="1" w:styleId="pkt">
    <w:name w:val="pkt"/>
    <w:basedOn w:val="Normalny"/>
    <w:rsid w:val="0066184C"/>
    <w:pPr>
      <w:spacing w:before="60" w:after="60" w:line="240" w:lineRule="auto"/>
      <w:ind w:left="851" w:hanging="295"/>
      <w:jc w:val="both"/>
    </w:pPr>
    <w:rPr>
      <w:rFonts w:eastAsia="Times New Roman" w:cs="Times New Roman"/>
      <w:szCs w:val="20"/>
      <w:lang w:eastAsia="pl-PL"/>
    </w:rPr>
  </w:style>
  <w:style w:type="character" w:customStyle="1" w:styleId="Nagwek7Znak">
    <w:name w:val="Nagłówek 7 Znak"/>
    <w:basedOn w:val="Domylnaczcionkaakapitu"/>
    <w:link w:val="Nagwek7"/>
    <w:uiPriority w:val="9"/>
    <w:semiHidden/>
    <w:rsid w:val="00C3519D"/>
    <w:rPr>
      <w:rFonts w:asciiTheme="majorHAnsi" w:eastAsiaTheme="majorEastAsia" w:hAnsiTheme="majorHAnsi" w:cstheme="majorBidi"/>
      <w:i/>
      <w:iCs/>
      <w:color w:val="404040" w:themeColor="text1" w:themeTint="BF"/>
    </w:rPr>
  </w:style>
  <w:style w:type="paragraph" w:styleId="Tekstpodstawowy3">
    <w:name w:val="Body Text 3"/>
    <w:basedOn w:val="Normalny"/>
    <w:link w:val="Tekstpodstawowy3Znak"/>
    <w:uiPriority w:val="99"/>
    <w:unhideWhenUsed/>
    <w:rsid w:val="00C3519D"/>
    <w:pPr>
      <w:spacing w:after="120"/>
    </w:pPr>
    <w:rPr>
      <w:sz w:val="16"/>
      <w:szCs w:val="16"/>
    </w:rPr>
  </w:style>
  <w:style w:type="character" w:customStyle="1" w:styleId="Tekstpodstawowy3Znak">
    <w:name w:val="Tekst podstawowy 3 Znak"/>
    <w:basedOn w:val="Domylnaczcionkaakapitu"/>
    <w:link w:val="Tekstpodstawowy3"/>
    <w:uiPriority w:val="99"/>
    <w:rsid w:val="00C3519D"/>
    <w:rPr>
      <w:sz w:val="16"/>
      <w:szCs w:val="16"/>
    </w:rPr>
  </w:style>
  <w:style w:type="character" w:customStyle="1" w:styleId="FontStyle26">
    <w:name w:val="Font Style26"/>
    <w:basedOn w:val="Domylnaczcionkaakapitu"/>
    <w:rsid w:val="001413C2"/>
    <w:rPr>
      <w:rFonts w:ascii="Times New Roman" w:hAnsi="Times New Roman" w:cs="Times New Roman"/>
      <w:b/>
      <w:bCs/>
      <w:sz w:val="18"/>
      <w:szCs w:val="18"/>
    </w:rPr>
  </w:style>
  <w:style w:type="paragraph" w:customStyle="1" w:styleId="Style19">
    <w:name w:val="Style19"/>
    <w:basedOn w:val="Normalny"/>
    <w:rsid w:val="001413C2"/>
    <w:pPr>
      <w:widowControl w:val="0"/>
      <w:autoSpaceDE w:val="0"/>
      <w:autoSpaceDN w:val="0"/>
      <w:adjustRightInd w:val="0"/>
      <w:spacing w:after="0" w:line="254" w:lineRule="exact"/>
      <w:ind w:firstLine="677"/>
      <w:jc w:val="both"/>
    </w:pPr>
    <w:rPr>
      <w:rFonts w:eastAsia="Times New Roman" w:cs="Times New Roman"/>
      <w:szCs w:val="24"/>
      <w:lang w:eastAsia="pl-PL"/>
    </w:rPr>
  </w:style>
  <w:style w:type="character" w:styleId="Hipercze">
    <w:name w:val="Hyperlink"/>
    <w:uiPriority w:val="99"/>
    <w:unhideWhenUsed/>
    <w:rsid w:val="00EF7B19"/>
    <w:rPr>
      <w:color w:val="0000FF"/>
      <w:u w:val="single"/>
    </w:rPr>
  </w:style>
  <w:style w:type="character" w:customStyle="1" w:styleId="apple-converted-space">
    <w:name w:val="apple-converted-space"/>
    <w:basedOn w:val="Domylnaczcionkaakapitu"/>
    <w:rsid w:val="008C4F01"/>
  </w:style>
  <w:style w:type="paragraph" w:styleId="HTML-wstpniesformatowany">
    <w:name w:val="HTML Preformatted"/>
    <w:basedOn w:val="Normalny"/>
    <w:link w:val="HTML-wstpniesformatowanyZnak"/>
    <w:uiPriority w:val="99"/>
    <w:unhideWhenUsed/>
    <w:rsid w:val="00B80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B80D30"/>
    <w:rPr>
      <w:rFonts w:ascii="Courier New" w:eastAsia="Times New Roman" w:hAnsi="Courier New" w:cs="Courier New"/>
      <w:sz w:val="20"/>
      <w:szCs w:val="20"/>
      <w:lang w:eastAsia="pl-PL"/>
    </w:rPr>
  </w:style>
  <w:style w:type="paragraph" w:styleId="Tekstkomentarza">
    <w:name w:val="annotation text"/>
    <w:basedOn w:val="Normalny"/>
    <w:link w:val="TekstkomentarzaZnak"/>
    <w:semiHidden/>
    <w:rsid w:val="00A033AE"/>
    <w:pPr>
      <w:overflowPunct w:val="0"/>
      <w:autoSpaceDE w:val="0"/>
      <w:autoSpaceDN w:val="0"/>
      <w:adjustRightInd w:val="0"/>
      <w:spacing w:after="0" w:line="240" w:lineRule="auto"/>
      <w:textAlignment w:val="baseline"/>
    </w:pPr>
    <w:rPr>
      <w:rFonts w:ascii="Verdana" w:eastAsia="Times New Roman" w:hAnsi="Verdana" w:cs="Times New Roman"/>
      <w:sz w:val="22"/>
      <w:szCs w:val="20"/>
      <w:lang w:val="nl"/>
    </w:rPr>
  </w:style>
  <w:style w:type="character" w:customStyle="1" w:styleId="TekstkomentarzaZnak">
    <w:name w:val="Tekst komentarza Znak"/>
    <w:basedOn w:val="Domylnaczcionkaakapitu"/>
    <w:link w:val="Tekstkomentarza"/>
    <w:semiHidden/>
    <w:rsid w:val="00A033AE"/>
    <w:rPr>
      <w:rFonts w:ascii="Verdana" w:eastAsia="Times New Roman" w:hAnsi="Verdana" w:cs="Times New Roman"/>
      <w:sz w:val="22"/>
      <w:szCs w:val="20"/>
      <w:lang w:val="nl"/>
    </w:rPr>
  </w:style>
  <w:style w:type="paragraph" w:customStyle="1" w:styleId="ZnakZnakZnakZnakZnakZnakZnak">
    <w:name w:val="Znak Znak Znak Znak Znak Znak Znak"/>
    <w:basedOn w:val="Normalny"/>
    <w:rsid w:val="003765C8"/>
    <w:pPr>
      <w:spacing w:after="0" w:line="240" w:lineRule="auto"/>
    </w:pPr>
    <w:rPr>
      <w:rFonts w:ascii="Arial" w:eastAsia="Times New Roman" w:hAnsi="Arial" w:cs="Arial"/>
      <w:szCs w:val="24"/>
      <w:lang w:eastAsia="pl-PL"/>
    </w:rPr>
  </w:style>
  <w:style w:type="paragraph" w:customStyle="1" w:styleId="Body">
    <w:name w:val="Body"/>
    <w:rsid w:val="00602AE0"/>
    <w:pPr>
      <w:spacing w:after="0" w:line="240" w:lineRule="auto"/>
    </w:pPr>
    <w:rPr>
      <w:rFonts w:ascii="Helvetica" w:eastAsia="ヒラギノ角ゴ Pro W3" w:hAnsi="Helvetica" w:cs="Times New Roman"/>
      <w:color w:val="000000"/>
      <w:szCs w:val="20"/>
      <w:lang w:eastAsia="pl-PL"/>
    </w:rPr>
  </w:style>
  <w:style w:type="paragraph" w:styleId="NormalnyWeb">
    <w:name w:val="Normal (Web)"/>
    <w:basedOn w:val="Normalny"/>
    <w:uiPriority w:val="99"/>
    <w:unhideWhenUsed/>
    <w:rsid w:val="0060626F"/>
    <w:pPr>
      <w:spacing w:before="100" w:beforeAutospacing="1" w:after="100" w:afterAutospacing="1" w:line="240" w:lineRule="auto"/>
    </w:pPr>
    <w:rPr>
      <w:rFonts w:eastAsia="Times New Roman" w:cs="Times New Roman"/>
      <w:szCs w:val="24"/>
      <w:lang w:eastAsia="pl-PL"/>
    </w:rPr>
  </w:style>
  <w:style w:type="character" w:styleId="Uwydatnienie">
    <w:name w:val="Emphasis"/>
    <w:basedOn w:val="Domylnaczcionkaakapitu"/>
    <w:uiPriority w:val="20"/>
    <w:qFormat/>
    <w:rsid w:val="0060626F"/>
    <w:rPr>
      <w:i/>
      <w:iCs/>
    </w:rPr>
  </w:style>
  <w:style w:type="character" w:styleId="Pogrubienie">
    <w:name w:val="Strong"/>
    <w:basedOn w:val="Domylnaczcionkaakapitu"/>
    <w:uiPriority w:val="22"/>
    <w:qFormat/>
    <w:rsid w:val="008829D0"/>
    <w:rPr>
      <w:b/>
      <w:bCs/>
    </w:rPr>
  </w:style>
  <w:style w:type="paragraph" w:customStyle="1" w:styleId="Default">
    <w:name w:val="Default"/>
    <w:rsid w:val="00814CF8"/>
    <w:pPr>
      <w:autoSpaceDE w:val="0"/>
      <w:autoSpaceDN w:val="0"/>
      <w:adjustRightInd w:val="0"/>
      <w:spacing w:after="0" w:line="240" w:lineRule="auto"/>
    </w:pPr>
    <w:rPr>
      <w:rFonts w:ascii="Liberation Sans" w:hAnsi="Liberation Sans" w:cs="Liberation Sans"/>
      <w:color w:val="000000"/>
      <w:szCs w:val="24"/>
    </w:rPr>
  </w:style>
  <w:style w:type="paragraph" w:customStyle="1" w:styleId="Tekstpodstawowy31">
    <w:name w:val="Tekst podstawowy 31"/>
    <w:basedOn w:val="Normalny"/>
    <w:rsid w:val="001F3E48"/>
    <w:pPr>
      <w:widowControl w:val="0"/>
      <w:suppressAutoHyphens/>
      <w:spacing w:after="0" w:line="240" w:lineRule="auto"/>
      <w:jc w:val="both"/>
    </w:pPr>
    <w:rPr>
      <w:rFonts w:ascii="Tahoma" w:eastAsia="Times New Roman" w:hAnsi="Tahoma" w:cs="Times New Roman"/>
      <w:szCs w:val="20"/>
      <w:lang w:eastAsia="ar-SA"/>
    </w:rPr>
  </w:style>
  <w:style w:type="paragraph" w:styleId="Tekstprzypisukocowego">
    <w:name w:val="endnote text"/>
    <w:basedOn w:val="Normalny"/>
    <w:link w:val="TekstprzypisukocowegoZnak"/>
    <w:uiPriority w:val="99"/>
    <w:semiHidden/>
    <w:unhideWhenUsed/>
    <w:rsid w:val="00E26A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6AED"/>
    <w:rPr>
      <w:sz w:val="20"/>
      <w:szCs w:val="20"/>
    </w:rPr>
  </w:style>
  <w:style w:type="character" w:styleId="Odwoanieprzypisukocowego">
    <w:name w:val="endnote reference"/>
    <w:basedOn w:val="Domylnaczcionkaakapitu"/>
    <w:uiPriority w:val="99"/>
    <w:semiHidden/>
    <w:unhideWhenUsed/>
    <w:rsid w:val="00E26AED"/>
    <w:rPr>
      <w:vertAlign w:val="superscript"/>
    </w:rPr>
  </w:style>
  <w:style w:type="table" w:customStyle="1" w:styleId="Tabela-Siatka5">
    <w:name w:val="Tabela - Siatka5"/>
    <w:basedOn w:val="Standardowy"/>
    <w:next w:val="Tabela-Siatka"/>
    <w:uiPriority w:val="99"/>
    <w:rsid w:val="007A356E"/>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99"/>
    <w:rsid w:val="007A356E"/>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22">
    <w:name w:val="WW8Num29122"/>
    <w:rsid w:val="00BF2F12"/>
    <w:pPr>
      <w:numPr>
        <w:numId w:val="1"/>
      </w:numPr>
    </w:pPr>
  </w:style>
  <w:style w:type="paragraph" w:customStyle="1" w:styleId="ox-6eec9dbe67-msonormal">
    <w:name w:val="ox-6eec9dbe67-msonormal"/>
    <w:basedOn w:val="Normalny"/>
    <w:rsid w:val="0015367C"/>
    <w:pPr>
      <w:spacing w:after="150" w:line="240" w:lineRule="auto"/>
    </w:pPr>
    <w:rPr>
      <w:rFonts w:eastAsia="Times New Roman" w:cs="Times New Roman"/>
      <w:szCs w:val="24"/>
      <w:lang w:eastAsia="pl-PL"/>
    </w:rPr>
  </w:style>
  <w:style w:type="paragraph" w:customStyle="1" w:styleId="ox-9163fa15a3-msonormal">
    <w:name w:val="ox-9163fa15a3-msonormal"/>
    <w:basedOn w:val="Normalny"/>
    <w:rsid w:val="0015367C"/>
    <w:pPr>
      <w:spacing w:after="150" w:line="240" w:lineRule="auto"/>
    </w:pPr>
    <w:rPr>
      <w:rFonts w:eastAsia="Times New Roman" w:cs="Times New Roman"/>
      <w:szCs w:val="24"/>
      <w:lang w:eastAsia="pl-PL"/>
    </w:rPr>
  </w:style>
  <w:style w:type="paragraph" w:customStyle="1" w:styleId="ox-5fd98cdf3e-msonormal">
    <w:name w:val="ox-5fd98cdf3e-msonormal"/>
    <w:basedOn w:val="Normalny"/>
    <w:rsid w:val="00F574CA"/>
    <w:pPr>
      <w:spacing w:after="150" w:line="240" w:lineRule="auto"/>
    </w:pPr>
    <w:rPr>
      <w:rFonts w:eastAsia="Times New Roman" w:cs="Times New Roman"/>
      <w:szCs w:val="24"/>
      <w:lang w:eastAsia="pl-PL"/>
    </w:rPr>
  </w:style>
  <w:style w:type="paragraph" w:customStyle="1" w:styleId="ox-c08765e842-msonormal">
    <w:name w:val="ox-c08765e842-msonormal"/>
    <w:basedOn w:val="Normalny"/>
    <w:rsid w:val="00DF3657"/>
    <w:pPr>
      <w:spacing w:after="150" w:line="240" w:lineRule="auto"/>
    </w:pPr>
    <w:rPr>
      <w:rFonts w:eastAsia="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8688">
      <w:bodyDiv w:val="1"/>
      <w:marLeft w:val="0"/>
      <w:marRight w:val="0"/>
      <w:marTop w:val="0"/>
      <w:marBottom w:val="0"/>
      <w:divBdr>
        <w:top w:val="none" w:sz="0" w:space="0" w:color="auto"/>
        <w:left w:val="none" w:sz="0" w:space="0" w:color="auto"/>
        <w:bottom w:val="none" w:sz="0" w:space="0" w:color="auto"/>
        <w:right w:val="none" w:sz="0" w:space="0" w:color="auto"/>
      </w:divBdr>
    </w:div>
    <w:div w:id="26873222">
      <w:bodyDiv w:val="1"/>
      <w:marLeft w:val="0"/>
      <w:marRight w:val="0"/>
      <w:marTop w:val="0"/>
      <w:marBottom w:val="0"/>
      <w:divBdr>
        <w:top w:val="none" w:sz="0" w:space="0" w:color="auto"/>
        <w:left w:val="none" w:sz="0" w:space="0" w:color="auto"/>
        <w:bottom w:val="none" w:sz="0" w:space="0" w:color="auto"/>
        <w:right w:val="none" w:sz="0" w:space="0" w:color="auto"/>
      </w:divBdr>
    </w:div>
    <w:div w:id="60909313">
      <w:bodyDiv w:val="1"/>
      <w:marLeft w:val="0"/>
      <w:marRight w:val="0"/>
      <w:marTop w:val="0"/>
      <w:marBottom w:val="0"/>
      <w:divBdr>
        <w:top w:val="none" w:sz="0" w:space="0" w:color="auto"/>
        <w:left w:val="none" w:sz="0" w:space="0" w:color="auto"/>
        <w:bottom w:val="none" w:sz="0" w:space="0" w:color="auto"/>
        <w:right w:val="none" w:sz="0" w:space="0" w:color="auto"/>
      </w:divBdr>
    </w:div>
    <w:div w:id="77946240">
      <w:bodyDiv w:val="1"/>
      <w:marLeft w:val="0"/>
      <w:marRight w:val="0"/>
      <w:marTop w:val="0"/>
      <w:marBottom w:val="0"/>
      <w:divBdr>
        <w:top w:val="none" w:sz="0" w:space="0" w:color="auto"/>
        <w:left w:val="none" w:sz="0" w:space="0" w:color="auto"/>
        <w:bottom w:val="none" w:sz="0" w:space="0" w:color="auto"/>
        <w:right w:val="none" w:sz="0" w:space="0" w:color="auto"/>
      </w:divBdr>
    </w:div>
    <w:div w:id="160241618">
      <w:bodyDiv w:val="1"/>
      <w:marLeft w:val="0"/>
      <w:marRight w:val="0"/>
      <w:marTop w:val="0"/>
      <w:marBottom w:val="0"/>
      <w:divBdr>
        <w:top w:val="none" w:sz="0" w:space="0" w:color="auto"/>
        <w:left w:val="none" w:sz="0" w:space="0" w:color="auto"/>
        <w:bottom w:val="none" w:sz="0" w:space="0" w:color="auto"/>
        <w:right w:val="none" w:sz="0" w:space="0" w:color="auto"/>
      </w:divBdr>
    </w:div>
    <w:div w:id="204950619">
      <w:bodyDiv w:val="1"/>
      <w:marLeft w:val="0"/>
      <w:marRight w:val="0"/>
      <w:marTop w:val="0"/>
      <w:marBottom w:val="0"/>
      <w:divBdr>
        <w:top w:val="none" w:sz="0" w:space="0" w:color="auto"/>
        <w:left w:val="none" w:sz="0" w:space="0" w:color="auto"/>
        <w:bottom w:val="none" w:sz="0" w:space="0" w:color="auto"/>
        <w:right w:val="none" w:sz="0" w:space="0" w:color="auto"/>
      </w:divBdr>
    </w:div>
    <w:div w:id="275715153">
      <w:bodyDiv w:val="1"/>
      <w:marLeft w:val="0"/>
      <w:marRight w:val="0"/>
      <w:marTop w:val="0"/>
      <w:marBottom w:val="0"/>
      <w:divBdr>
        <w:top w:val="none" w:sz="0" w:space="0" w:color="auto"/>
        <w:left w:val="none" w:sz="0" w:space="0" w:color="auto"/>
        <w:bottom w:val="none" w:sz="0" w:space="0" w:color="auto"/>
        <w:right w:val="none" w:sz="0" w:space="0" w:color="auto"/>
      </w:divBdr>
    </w:div>
    <w:div w:id="309529679">
      <w:bodyDiv w:val="1"/>
      <w:marLeft w:val="0"/>
      <w:marRight w:val="0"/>
      <w:marTop w:val="0"/>
      <w:marBottom w:val="0"/>
      <w:divBdr>
        <w:top w:val="none" w:sz="0" w:space="0" w:color="auto"/>
        <w:left w:val="none" w:sz="0" w:space="0" w:color="auto"/>
        <w:bottom w:val="none" w:sz="0" w:space="0" w:color="auto"/>
        <w:right w:val="none" w:sz="0" w:space="0" w:color="auto"/>
      </w:divBdr>
      <w:divsChild>
        <w:div w:id="65344380">
          <w:marLeft w:val="0"/>
          <w:marRight w:val="0"/>
          <w:marTop w:val="0"/>
          <w:marBottom w:val="0"/>
          <w:divBdr>
            <w:top w:val="none" w:sz="0" w:space="0" w:color="auto"/>
            <w:left w:val="none" w:sz="0" w:space="0" w:color="auto"/>
            <w:bottom w:val="none" w:sz="0" w:space="0" w:color="auto"/>
            <w:right w:val="none" w:sz="0" w:space="0" w:color="auto"/>
          </w:divBdr>
          <w:divsChild>
            <w:div w:id="1754935319">
              <w:marLeft w:val="0"/>
              <w:marRight w:val="0"/>
              <w:marTop w:val="630"/>
              <w:marBottom w:val="0"/>
              <w:divBdr>
                <w:top w:val="none" w:sz="0" w:space="0" w:color="auto"/>
                <w:left w:val="none" w:sz="0" w:space="0" w:color="auto"/>
                <w:bottom w:val="none" w:sz="0" w:space="0" w:color="auto"/>
                <w:right w:val="none" w:sz="0" w:space="0" w:color="auto"/>
              </w:divBdr>
              <w:divsChild>
                <w:div w:id="1657759183">
                  <w:marLeft w:val="0"/>
                  <w:marRight w:val="0"/>
                  <w:marTop w:val="0"/>
                  <w:marBottom w:val="0"/>
                  <w:divBdr>
                    <w:top w:val="none" w:sz="0" w:space="0" w:color="auto"/>
                    <w:left w:val="none" w:sz="0" w:space="0" w:color="auto"/>
                    <w:bottom w:val="none" w:sz="0" w:space="0" w:color="auto"/>
                    <w:right w:val="none" w:sz="0" w:space="0" w:color="auto"/>
                  </w:divBdr>
                  <w:divsChild>
                    <w:div w:id="107705358">
                      <w:marLeft w:val="0"/>
                      <w:marRight w:val="0"/>
                      <w:marTop w:val="0"/>
                      <w:marBottom w:val="0"/>
                      <w:divBdr>
                        <w:top w:val="none" w:sz="0" w:space="0" w:color="auto"/>
                        <w:left w:val="none" w:sz="0" w:space="0" w:color="auto"/>
                        <w:bottom w:val="none" w:sz="0" w:space="0" w:color="auto"/>
                        <w:right w:val="none" w:sz="0" w:space="0" w:color="auto"/>
                      </w:divBdr>
                      <w:divsChild>
                        <w:div w:id="265357132">
                          <w:marLeft w:val="120"/>
                          <w:marRight w:val="120"/>
                          <w:marTop w:val="120"/>
                          <w:marBottom w:val="120"/>
                          <w:divBdr>
                            <w:top w:val="none" w:sz="0" w:space="0" w:color="auto"/>
                            <w:left w:val="none" w:sz="0" w:space="0" w:color="auto"/>
                            <w:bottom w:val="none" w:sz="0" w:space="0" w:color="auto"/>
                            <w:right w:val="none" w:sz="0" w:space="0" w:color="auto"/>
                          </w:divBdr>
                          <w:divsChild>
                            <w:div w:id="112988055">
                              <w:marLeft w:val="0"/>
                              <w:marRight w:val="0"/>
                              <w:marTop w:val="0"/>
                              <w:marBottom w:val="0"/>
                              <w:divBdr>
                                <w:top w:val="single" w:sz="12" w:space="0" w:color="F0F0F0"/>
                                <w:left w:val="none" w:sz="0" w:space="0" w:color="auto"/>
                                <w:bottom w:val="none" w:sz="0" w:space="0" w:color="auto"/>
                                <w:right w:val="none" w:sz="0" w:space="0" w:color="auto"/>
                              </w:divBdr>
                              <w:divsChild>
                                <w:div w:id="309406823">
                                  <w:marLeft w:val="0"/>
                                  <w:marRight w:val="0"/>
                                  <w:marTop w:val="0"/>
                                  <w:marBottom w:val="0"/>
                                  <w:divBdr>
                                    <w:top w:val="none" w:sz="0" w:space="0" w:color="auto"/>
                                    <w:left w:val="none" w:sz="0" w:space="0" w:color="auto"/>
                                    <w:bottom w:val="none" w:sz="0" w:space="0" w:color="auto"/>
                                    <w:right w:val="none" w:sz="0" w:space="0" w:color="auto"/>
                                  </w:divBdr>
                                  <w:divsChild>
                                    <w:div w:id="147070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590838">
      <w:bodyDiv w:val="1"/>
      <w:marLeft w:val="0"/>
      <w:marRight w:val="0"/>
      <w:marTop w:val="0"/>
      <w:marBottom w:val="0"/>
      <w:divBdr>
        <w:top w:val="none" w:sz="0" w:space="0" w:color="auto"/>
        <w:left w:val="none" w:sz="0" w:space="0" w:color="auto"/>
        <w:bottom w:val="none" w:sz="0" w:space="0" w:color="auto"/>
        <w:right w:val="none" w:sz="0" w:space="0" w:color="auto"/>
      </w:divBdr>
    </w:div>
    <w:div w:id="442194096">
      <w:bodyDiv w:val="1"/>
      <w:marLeft w:val="0"/>
      <w:marRight w:val="0"/>
      <w:marTop w:val="0"/>
      <w:marBottom w:val="0"/>
      <w:divBdr>
        <w:top w:val="none" w:sz="0" w:space="0" w:color="auto"/>
        <w:left w:val="none" w:sz="0" w:space="0" w:color="auto"/>
        <w:bottom w:val="none" w:sz="0" w:space="0" w:color="auto"/>
        <w:right w:val="none" w:sz="0" w:space="0" w:color="auto"/>
      </w:divBdr>
    </w:div>
    <w:div w:id="452021868">
      <w:bodyDiv w:val="1"/>
      <w:marLeft w:val="0"/>
      <w:marRight w:val="0"/>
      <w:marTop w:val="0"/>
      <w:marBottom w:val="0"/>
      <w:divBdr>
        <w:top w:val="none" w:sz="0" w:space="0" w:color="auto"/>
        <w:left w:val="none" w:sz="0" w:space="0" w:color="auto"/>
        <w:bottom w:val="none" w:sz="0" w:space="0" w:color="auto"/>
        <w:right w:val="none" w:sz="0" w:space="0" w:color="auto"/>
      </w:divBdr>
    </w:div>
    <w:div w:id="484704412">
      <w:bodyDiv w:val="1"/>
      <w:marLeft w:val="0"/>
      <w:marRight w:val="0"/>
      <w:marTop w:val="0"/>
      <w:marBottom w:val="0"/>
      <w:divBdr>
        <w:top w:val="none" w:sz="0" w:space="0" w:color="auto"/>
        <w:left w:val="none" w:sz="0" w:space="0" w:color="auto"/>
        <w:bottom w:val="none" w:sz="0" w:space="0" w:color="auto"/>
        <w:right w:val="none" w:sz="0" w:space="0" w:color="auto"/>
      </w:divBdr>
    </w:div>
    <w:div w:id="585918938">
      <w:bodyDiv w:val="1"/>
      <w:marLeft w:val="0"/>
      <w:marRight w:val="0"/>
      <w:marTop w:val="0"/>
      <w:marBottom w:val="0"/>
      <w:divBdr>
        <w:top w:val="none" w:sz="0" w:space="0" w:color="auto"/>
        <w:left w:val="none" w:sz="0" w:space="0" w:color="auto"/>
        <w:bottom w:val="none" w:sz="0" w:space="0" w:color="auto"/>
        <w:right w:val="none" w:sz="0" w:space="0" w:color="auto"/>
      </w:divBdr>
      <w:divsChild>
        <w:div w:id="1895385227">
          <w:marLeft w:val="0"/>
          <w:marRight w:val="0"/>
          <w:marTop w:val="0"/>
          <w:marBottom w:val="0"/>
          <w:divBdr>
            <w:top w:val="none" w:sz="0" w:space="0" w:color="auto"/>
            <w:left w:val="none" w:sz="0" w:space="0" w:color="auto"/>
            <w:bottom w:val="none" w:sz="0" w:space="0" w:color="auto"/>
            <w:right w:val="none" w:sz="0" w:space="0" w:color="auto"/>
          </w:divBdr>
          <w:divsChild>
            <w:div w:id="1245604861">
              <w:marLeft w:val="0"/>
              <w:marRight w:val="0"/>
              <w:marTop w:val="0"/>
              <w:marBottom w:val="0"/>
              <w:divBdr>
                <w:top w:val="none" w:sz="0" w:space="0" w:color="auto"/>
                <w:left w:val="none" w:sz="0" w:space="0" w:color="auto"/>
                <w:bottom w:val="none" w:sz="0" w:space="0" w:color="auto"/>
                <w:right w:val="none" w:sz="0" w:space="0" w:color="auto"/>
              </w:divBdr>
              <w:divsChild>
                <w:div w:id="1347900590">
                  <w:marLeft w:val="0"/>
                  <w:marRight w:val="0"/>
                  <w:marTop w:val="0"/>
                  <w:marBottom w:val="0"/>
                  <w:divBdr>
                    <w:top w:val="none" w:sz="0" w:space="0" w:color="auto"/>
                    <w:left w:val="none" w:sz="0" w:space="0" w:color="auto"/>
                    <w:bottom w:val="none" w:sz="0" w:space="0" w:color="auto"/>
                    <w:right w:val="none" w:sz="0" w:space="0" w:color="auto"/>
                  </w:divBdr>
                  <w:divsChild>
                    <w:div w:id="2090230282">
                      <w:marLeft w:val="0"/>
                      <w:marRight w:val="0"/>
                      <w:marTop w:val="0"/>
                      <w:marBottom w:val="0"/>
                      <w:divBdr>
                        <w:top w:val="none" w:sz="0" w:space="0" w:color="auto"/>
                        <w:left w:val="none" w:sz="0" w:space="0" w:color="auto"/>
                        <w:bottom w:val="none" w:sz="0" w:space="0" w:color="auto"/>
                        <w:right w:val="none" w:sz="0" w:space="0" w:color="auto"/>
                      </w:divBdr>
                      <w:divsChild>
                        <w:div w:id="865944350">
                          <w:marLeft w:val="0"/>
                          <w:marRight w:val="0"/>
                          <w:marTop w:val="0"/>
                          <w:marBottom w:val="0"/>
                          <w:divBdr>
                            <w:top w:val="none" w:sz="0" w:space="0" w:color="auto"/>
                            <w:left w:val="none" w:sz="0" w:space="0" w:color="auto"/>
                            <w:bottom w:val="none" w:sz="0" w:space="0" w:color="auto"/>
                            <w:right w:val="none" w:sz="0" w:space="0" w:color="auto"/>
                          </w:divBdr>
                          <w:divsChild>
                            <w:div w:id="1915314344">
                              <w:marLeft w:val="0"/>
                              <w:marRight w:val="0"/>
                              <w:marTop w:val="0"/>
                              <w:marBottom w:val="0"/>
                              <w:divBdr>
                                <w:top w:val="none" w:sz="0" w:space="0" w:color="auto"/>
                                <w:left w:val="none" w:sz="0" w:space="0" w:color="auto"/>
                                <w:bottom w:val="none" w:sz="0" w:space="0" w:color="auto"/>
                                <w:right w:val="none" w:sz="0" w:space="0" w:color="auto"/>
                              </w:divBdr>
                              <w:divsChild>
                                <w:div w:id="1287539056">
                                  <w:marLeft w:val="0"/>
                                  <w:marRight w:val="0"/>
                                  <w:marTop w:val="0"/>
                                  <w:marBottom w:val="0"/>
                                  <w:divBdr>
                                    <w:top w:val="none" w:sz="0" w:space="0" w:color="auto"/>
                                    <w:left w:val="none" w:sz="0" w:space="0" w:color="auto"/>
                                    <w:bottom w:val="none" w:sz="0" w:space="0" w:color="auto"/>
                                    <w:right w:val="none" w:sz="0" w:space="0" w:color="auto"/>
                                  </w:divBdr>
                                  <w:divsChild>
                                    <w:div w:id="1907689618">
                                      <w:marLeft w:val="0"/>
                                      <w:marRight w:val="0"/>
                                      <w:marTop w:val="0"/>
                                      <w:marBottom w:val="0"/>
                                      <w:divBdr>
                                        <w:top w:val="none" w:sz="0" w:space="0" w:color="auto"/>
                                        <w:left w:val="none" w:sz="0" w:space="0" w:color="auto"/>
                                        <w:bottom w:val="none" w:sz="0" w:space="0" w:color="auto"/>
                                        <w:right w:val="none" w:sz="0" w:space="0" w:color="auto"/>
                                      </w:divBdr>
                                      <w:divsChild>
                                        <w:div w:id="551312480">
                                          <w:marLeft w:val="0"/>
                                          <w:marRight w:val="0"/>
                                          <w:marTop w:val="0"/>
                                          <w:marBottom w:val="0"/>
                                          <w:divBdr>
                                            <w:top w:val="none" w:sz="0" w:space="0" w:color="auto"/>
                                            <w:left w:val="none" w:sz="0" w:space="0" w:color="auto"/>
                                            <w:bottom w:val="none" w:sz="0" w:space="0" w:color="auto"/>
                                            <w:right w:val="none" w:sz="0" w:space="0" w:color="auto"/>
                                          </w:divBdr>
                                          <w:divsChild>
                                            <w:div w:id="5911700">
                                              <w:marLeft w:val="0"/>
                                              <w:marRight w:val="0"/>
                                              <w:marTop w:val="0"/>
                                              <w:marBottom w:val="0"/>
                                              <w:divBdr>
                                                <w:top w:val="none" w:sz="0" w:space="0" w:color="auto"/>
                                                <w:left w:val="none" w:sz="0" w:space="0" w:color="auto"/>
                                                <w:bottom w:val="none" w:sz="0" w:space="0" w:color="auto"/>
                                                <w:right w:val="none" w:sz="0" w:space="0" w:color="auto"/>
                                              </w:divBdr>
                                              <w:divsChild>
                                                <w:div w:id="334385761">
                                                  <w:marLeft w:val="0"/>
                                                  <w:marRight w:val="0"/>
                                                  <w:marTop w:val="0"/>
                                                  <w:marBottom w:val="0"/>
                                                  <w:divBdr>
                                                    <w:top w:val="none" w:sz="0" w:space="0" w:color="auto"/>
                                                    <w:left w:val="none" w:sz="0" w:space="0" w:color="auto"/>
                                                    <w:bottom w:val="none" w:sz="0" w:space="0" w:color="auto"/>
                                                    <w:right w:val="none" w:sz="0" w:space="0" w:color="auto"/>
                                                  </w:divBdr>
                                                  <w:divsChild>
                                                    <w:div w:id="1490360829">
                                                      <w:marLeft w:val="0"/>
                                                      <w:marRight w:val="0"/>
                                                      <w:marTop w:val="0"/>
                                                      <w:marBottom w:val="0"/>
                                                      <w:divBdr>
                                                        <w:top w:val="none" w:sz="0" w:space="0" w:color="auto"/>
                                                        <w:left w:val="none" w:sz="0" w:space="0" w:color="auto"/>
                                                        <w:bottom w:val="none" w:sz="0" w:space="0" w:color="auto"/>
                                                        <w:right w:val="none" w:sz="0" w:space="0" w:color="auto"/>
                                                      </w:divBdr>
                                                      <w:divsChild>
                                                        <w:div w:id="119461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5955372">
      <w:bodyDiv w:val="1"/>
      <w:marLeft w:val="0"/>
      <w:marRight w:val="0"/>
      <w:marTop w:val="0"/>
      <w:marBottom w:val="0"/>
      <w:divBdr>
        <w:top w:val="none" w:sz="0" w:space="0" w:color="auto"/>
        <w:left w:val="none" w:sz="0" w:space="0" w:color="auto"/>
        <w:bottom w:val="none" w:sz="0" w:space="0" w:color="auto"/>
        <w:right w:val="none" w:sz="0" w:space="0" w:color="auto"/>
      </w:divBdr>
    </w:div>
    <w:div w:id="681130296">
      <w:bodyDiv w:val="1"/>
      <w:marLeft w:val="0"/>
      <w:marRight w:val="0"/>
      <w:marTop w:val="0"/>
      <w:marBottom w:val="0"/>
      <w:divBdr>
        <w:top w:val="none" w:sz="0" w:space="0" w:color="auto"/>
        <w:left w:val="none" w:sz="0" w:space="0" w:color="auto"/>
        <w:bottom w:val="none" w:sz="0" w:space="0" w:color="auto"/>
        <w:right w:val="none" w:sz="0" w:space="0" w:color="auto"/>
      </w:divBdr>
      <w:divsChild>
        <w:div w:id="415328965">
          <w:marLeft w:val="0"/>
          <w:marRight w:val="0"/>
          <w:marTop w:val="0"/>
          <w:marBottom w:val="0"/>
          <w:divBdr>
            <w:top w:val="single" w:sz="6" w:space="3" w:color="DDDDDD"/>
            <w:left w:val="single" w:sz="6" w:space="3" w:color="DDDDDD"/>
            <w:bottom w:val="single" w:sz="6" w:space="3" w:color="DDDDDD"/>
            <w:right w:val="single" w:sz="6" w:space="3" w:color="DDDDDD"/>
          </w:divBdr>
          <w:divsChild>
            <w:div w:id="734663215">
              <w:marLeft w:val="0"/>
              <w:marRight w:val="0"/>
              <w:marTop w:val="0"/>
              <w:marBottom w:val="0"/>
              <w:divBdr>
                <w:top w:val="single" w:sz="6" w:space="3" w:color="DDDDDD"/>
                <w:left w:val="single" w:sz="6" w:space="3" w:color="DDDDDD"/>
                <w:bottom w:val="single" w:sz="6" w:space="3" w:color="DDDDDD"/>
                <w:right w:val="single" w:sz="6" w:space="3" w:color="DDDDDD"/>
              </w:divBdr>
              <w:divsChild>
                <w:div w:id="703864254">
                  <w:marLeft w:val="0"/>
                  <w:marRight w:val="0"/>
                  <w:marTop w:val="0"/>
                  <w:marBottom w:val="200"/>
                  <w:divBdr>
                    <w:top w:val="none" w:sz="0" w:space="0" w:color="auto"/>
                    <w:left w:val="none" w:sz="0" w:space="0" w:color="auto"/>
                    <w:bottom w:val="none" w:sz="0" w:space="0" w:color="auto"/>
                    <w:right w:val="none" w:sz="0" w:space="0" w:color="auto"/>
                  </w:divBdr>
                </w:div>
                <w:div w:id="55686141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689067433">
      <w:bodyDiv w:val="1"/>
      <w:marLeft w:val="0"/>
      <w:marRight w:val="0"/>
      <w:marTop w:val="0"/>
      <w:marBottom w:val="0"/>
      <w:divBdr>
        <w:top w:val="none" w:sz="0" w:space="0" w:color="auto"/>
        <w:left w:val="none" w:sz="0" w:space="0" w:color="auto"/>
        <w:bottom w:val="none" w:sz="0" w:space="0" w:color="auto"/>
        <w:right w:val="none" w:sz="0" w:space="0" w:color="auto"/>
      </w:divBdr>
    </w:div>
    <w:div w:id="690641744">
      <w:bodyDiv w:val="1"/>
      <w:marLeft w:val="0"/>
      <w:marRight w:val="0"/>
      <w:marTop w:val="0"/>
      <w:marBottom w:val="0"/>
      <w:divBdr>
        <w:top w:val="none" w:sz="0" w:space="0" w:color="auto"/>
        <w:left w:val="none" w:sz="0" w:space="0" w:color="auto"/>
        <w:bottom w:val="none" w:sz="0" w:space="0" w:color="auto"/>
        <w:right w:val="none" w:sz="0" w:space="0" w:color="auto"/>
      </w:divBdr>
    </w:div>
    <w:div w:id="692457866">
      <w:bodyDiv w:val="1"/>
      <w:marLeft w:val="0"/>
      <w:marRight w:val="0"/>
      <w:marTop w:val="0"/>
      <w:marBottom w:val="0"/>
      <w:divBdr>
        <w:top w:val="none" w:sz="0" w:space="0" w:color="auto"/>
        <w:left w:val="none" w:sz="0" w:space="0" w:color="auto"/>
        <w:bottom w:val="none" w:sz="0" w:space="0" w:color="auto"/>
        <w:right w:val="none" w:sz="0" w:space="0" w:color="auto"/>
      </w:divBdr>
    </w:div>
    <w:div w:id="757406143">
      <w:bodyDiv w:val="1"/>
      <w:marLeft w:val="0"/>
      <w:marRight w:val="0"/>
      <w:marTop w:val="0"/>
      <w:marBottom w:val="0"/>
      <w:divBdr>
        <w:top w:val="none" w:sz="0" w:space="0" w:color="auto"/>
        <w:left w:val="none" w:sz="0" w:space="0" w:color="auto"/>
        <w:bottom w:val="none" w:sz="0" w:space="0" w:color="auto"/>
        <w:right w:val="none" w:sz="0" w:space="0" w:color="auto"/>
      </w:divBdr>
      <w:divsChild>
        <w:div w:id="421798969">
          <w:marLeft w:val="0"/>
          <w:marRight w:val="0"/>
          <w:marTop w:val="0"/>
          <w:marBottom w:val="0"/>
          <w:divBdr>
            <w:top w:val="none" w:sz="0" w:space="0" w:color="auto"/>
            <w:left w:val="none" w:sz="0" w:space="0" w:color="auto"/>
            <w:bottom w:val="none" w:sz="0" w:space="0" w:color="auto"/>
            <w:right w:val="none" w:sz="0" w:space="0" w:color="auto"/>
          </w:divBdr>
          <w:divsChild>
            <w:div w:id="131287933">
              <w:marLeft w:val="0"/>
              <w:marRight w:val="0"/>
              <w:marTop w:val="0"/>
              <w:marBottom w:val="0"/>
              <w:divBdr>
                <w:top w:val="none" w:sz="0" w:space="0" w:color="auto"/>
                <w:left w:val="none" w:sz="0" w:space="0" w:color="auto"/>
                <w:bottom w:val="none" w:sz="0" w:space="0" w:color="auto"/>
                <w:right w:val="none" w:sz="0" w:space="0" w:color="auto"/>
              </w:divBdr>
              <w:divsChild>
                <w:div w:id="1395347021">
                  <w:marLeft w:val="0"/>
                  <w:marRight w:val="0"/>
                  <w:marTop w:val="0"/>
                  <w:marBottom w:val="0"/>
                  <w:divBdr>
                    <w:top w:val="none" w:sz="0" w:space="0" w:color="auto"/>
                    <w:left w:val="none" w:sz="0" w:space="0" w:color="auto"/>
                    <w:bottom w:val="none" w:sz="0" w:space="0" w:color="auto"/>
                    <w:right w:val="none" w:sz="0" w:space="0" w:color="auto"/>
                  </w:divBdr>
                  <w:divsChild>
                    <w:div w:id="101463369">
                      <w:marLeft w:val="0"/>
                      <w:marRight w:val="0"/>
                      <w:marTop w:val="0"/>
                      <w:marBottom w:val="0"/>
                      <w:divBdr>
                        <w:top w:val="none" w:sz="0" w:space="0" w:color="auto"/>
                        <w:left w:val="none" w:sz="0" w:space="0" w:color="auto"/>
                        <w:bottom w:val="none" w:sz="0" w:space="0" w:color="auto"/>
                        <w:right w:val="none" w:sz="0" w:space="0" w:color="auto"/>
                      </w:divBdr>
                      <w:divsChild>
                        <w:div w:id="1624538137">
                          <w:marLeft w:val="0"/>
                          <w:marRight w:val="0"/>
                          <w:marTop w:val="0"/>
                          <w:marBottom w:val="0"/>
                          <w:divBdr>
                            <w:top w:val="none" w:sz="0" w:space="0" w:color="auto"/>
                            <w:left w:val="none" w:sz="0" w:space="0" w:color="auto"/>
                            <w:bottom w:val="none" w:sz="0" w:space="0" w:color="auto"/>
                            <w:right w:val="none" w:sz="0" w:space="0" w:color="auto"/>
                          </w:divBdr>
                          <w:divsChild>
                            <w:div w:id="108162959">
                              <w:marLeft w:val="0"/>
                              <w:marRight w:val="0"/>
                              <w:marTop w:val="0"/>
                              <w:marBottom w:val="0"/>
                              <w:divBdr>
                                <w:top w:val="none" w:sz="0" w:space="0" w:color="auto"/>
                                <w:left w:val="none" w:sz="0" w:space="0" w:color="auto"/>
                                <w:bottom w:val="none" w:sz="0" w:space="0" w:color="auto"/>
                                <w:right w:val="none" w:sz="0" w:space="0" w:color="auto"/>
                              </w:divBdr>
                              <w:divsChild>
                                <w:div w:id="1850944241">
                                  <w:marLeft w:val="0"/>
                                  <w:marRight w:val="0"/>
                                  <w:marTop w:val="0"/>
                                  <w:marBottom w:val="0"/>
                                  <w:divBdr>
                                    <w:top w:val="none" w:sz="0" w:space="0" w:color="auto"/>
                                    <w:left w:val="none" w:sz="0" w:space="0" w:color="auto"/>
                                    <w:bottom w:val="none" w:sz="0" w:space="0" w:color="auto"/>
                                    <w:right w:val="none" w:sz="0" w:space="0" w:color="auto"/>
                                  </w:divBdr>
                                  <w:divsChild>
                                    <w:div w:id="934174379">
                                      <w:marLeft w:val="0"/>
                                      <w:marRight w:val="0"/>
                                      <w:marTop w:val="0"/>
                                      <w:marBottom w:val="0"/>
                                      <w:divBdr>
                                        <w:top w:val="none" w:sz="0" w:space="0" w:color="auto"/>
                                        <w:left w:val="none" w:sz="0" w:space="0" w:color="auto"/>
                                        <w:bottom w:val="none" w:sz="0" w:space="0" w:color="auto"/>
                                        <w:right w:val="none" w:sz="0" w:space="0" w:color="auto"/>
                                      </w:divBdr>
                                      <w:divsChild>
                                        <w:div w:id="1201624505">
                                          <w:marLeft w:val="0"/>
                                          <w:marRight w:val="0"/>
                                          <w:marTop w:val="0"/>
                                          <w:marBottom w:val="0"/>
                                          <w:divBdr>
                                            <w:top w:val="none" w:sz="0" w:space="0" w:color="auto"/>
                                            <w:left w:val="none" w:sz="0" w:space="0" w:color="auto"/>
                                            <w:bottom w:val="none" w:sz="0" w:space="0" w:color="auto"/>
                                            <w:right w:val="none" w:sz="0" w:space="0" w:color="auto"/>
                                          </w:divBdr>
                                          <w:divsChild>
                                            <w:div w:id="1123040796">
                                              <w:marLeft w:val="0"/>
                                              <w:marRight w:val="0"/>
                                              <w:marTop w:val="0"/>
                                              <w:marBottom w:val="0"/>
                                              <w:divBdr>
                                                <w:top w:val="none" w:sz="0" w:space="0" w:color="auto"/>
                                                <w:left w:val="none" w:sz="0" w:space="0" w:color="auto"/>
                                                <w:bottom w:val="none" w:sz="0" w:space="0" w:color="auto"/>
                                                <w:right w:val="none" w:sz="0" w:space="0" w:color="auto"/>
                                              </w:divBdr>
                                              <w:divsChild>
                                                <w:div w:id="1188258421">
                                                  <w:marLeft w:val="0"/>
                                                  <w:marRight w:val="0"/>
                                                  <w:marTop w:val="0"/>
                                                  <w:marBottom w:val="0"/>
                                                  <w:divBdr>
                                                    <w:top w:val="none" w:sz="0" w:space="0" w:color="auto"/>
                                                    <w:left w:val="none" w:sz="0" w:space="0" w:color="auto"/>
                                                    <w:bottom w:val="none" w:sz="0" w:space="0" w:color="auto"/>
                                                    <w:right w:val="none" w:sz="0" w:space="0" w:color="auto"/>
                                                  </w:divBdr>
                                                  <w:divsChild>
                                                    <w:div w:id="148520002">
                                                      <w:marLeft w:val="0"/>
                                                      <w:marRight w:val="0"/>
                                                      <w:marTop w:val="0"/>
                                                      <w:marBottom w:val="0"/>
                                                      <w:divBdr>
                                                        <w:top w:val="none" w:sz="0" w:space="0" w:color="auto"/>
                                                        <w:left w:val="none" w:sz="0" w:space="0" w:color="auto"/>
                                                        <w:bottom w:val="none" w:sz="0" w:space="0" w:color="auto"/>
                                                        <w:right w:val="none" w:sz="0" w:space="0" w:color="auto"/>
                                                      </w:divBdr>
                                                      <w:divsChild>
                                                        <w:div w:id="1246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9935264">
      <w:bodyDiv w:val="1"/>
      <w:marLeft w:val="0"/>
      <w:marRight w:val="0"/>
      <w:marTop w:val="0"/>
      <w:marBottom w:val="0"/>
      <w:divBdr>
        <w:top w:val="none" w:sz="0" w:space="0" w:color="auto"/>
        <w:left w:val="none" w:sz="0" w:space="0" w:color="auto"/>
        <w:bottom w:val="none" w:sz="0" w:space="0" w:color="auto"/>
        <w:right w:val="none" w:sz="0" w:space="0" w:color="auto"/>
      </w:divBdr>
    </w:div>
    <w:div w:id="804083665">
      <w:bodyDiv w:val="1"/>
      <w:marLeft w:val="0"/>
      <w:marRight w:val="0"/>
      <w:marTop w:val="0"/>
      <w:marBottom w:val="0"/>
      <w:divBdr>
        <w:top w:val="none" w:sz="0" w:space="0" w:color="auto"/>
        <w:left w:val="none" w:sz="0" w:space="0" w:color="auto"/>
        <w:bottom w:val="none" w:sz="0" w:space="0" w:color="auto"/>
        <w:right w:val="none" w:sz="0" w:space="0" w:color="auto"/>
      </w:divBdr>
    </w:div>
    <w:div w:id="912197806">
      <w:bodyDiv w:val="1"/>
      <w:marLeft w:val="0"/>
      <w:marRight w:val="0"/>
      <w:marTop w:val="0"/>
      <w:marBottom w:val="0"/>
      <w:divBdr>
        <w:top w:val="none" w:sz="0" w:space="0" w:color="auto"/>
        <w:left w:val="none" w:sz="0" w:space="0" w:color="auto"/>
        <w:bottom w:val="none" w:sz="0" w:space="0" w:color="auto"/>
        <w:right w:val="none" w:sz="0" w:space="0" w:color="auto"/>
      </w:divBdr>
    </w:div>
    <w:div w:id="916862555">
      <w:bodyDiv w:val="1"/>
      <w:marLeft w:val="0"/>
      <w:marRight w:val="0"/>
      <w:marTop w:val="0"/>
      <w:marBottom w:val="0"/>
      <w:divBdr>
        <w:top w:val="none" w:sz="0" w:space="0" w:color="auto"/>
        <w:left w:val="none" w:sz="0" w:space="0" w:color="auto"/>
        <w:bottom w:val="none" w:sz="0" w:space="0" w:color="auto"/>
        <w:right w:val="none" w:sz="0" w:space="0" w:color="auto"/>
      </w:divBdr>
    </w:div>
    <w:div w:id="934367263">
      <w:bodyDiv w:val="1"/>
      <w:marLeft w:val="0"/>
      <w:marRight w:val="0"/>
      <w:marTop w:val="0"/>
      <w:marBottom w:val="0"/>
      <w:divBdr>
        <w:top w:val="none" w:sz="0" w:space="0" w:color="auto"/>
        <w:left w:val="none" w:sz="0" w:space="0" w:color="auto"/>
        <w:bottom w:val="none" w:sz="0" w:space="0" w:color="auto"/>
        <w:right w:val="none" w:sz="0" w:space="0" w:color="auto"/>
      </w:divBdr>
      <w:divsChild>
        <w:div w:id="1131359176">
          <w:marLeft w:val="0"/>
          <w:marRight w:val="0"/>
          <w:marTop w:val="0"/>
          <w:marBottom w:val="0"/>
          <w:divBdr>
            <w:top w:val="single" w:sz="6" w:space="3" w:color="DDDDDD"/>
            <w:left w:val="single" w:sz="6" w:space="3" w:color="DDDDDD"/>
            <w:bottom w:val="single" w:sz="6" w:space="3" w:color="DDDDDD"/>
            <w:right w:val="single" w:sz="6" w:space="3" w:color="DDDDDD"/>
          </w:divBdr>
          <w:divsChild>
            <w:div w:id="286353714">
              <w:marLeft w:val="0"/>
              <w:marRight w:val="0"/>
              <w:marTop w:val="0"/>
              <w:marBottom w:val="0"/>
              <w:divBdr>
                <w:top w:val="single" w:sz="6" w:space="3" w:color="DDDDDD"/>
                <w:left w:val="single" w:sz="6" w:space="3" w:color="DDDDDD"/>
                <w:bottom w:val="single" w:sz="6" w:space="3" w:color="DDDDDD"/>
                <w:right w:val="single" w:sz="6" w:space="3" w:color="DDDDDD"/>
              </w:divBdr>
            </w:div>
          </w:divsChild>
        </w:div>
      </w:divsChild>
    </w:div>
    <w:div w:id="981151172">
      <w:bodyDiv w:val="1"/>
      <w:marLeft w:val="0"/>
      <w:marRight w:val="0"/>
      <w:marTop w:val="0"/>
      <w:marBottom w:val="0"/>
      <w:divBdr>
        <w:top w:val="none" w:sz="0" w:space="0" w:color="auto"/>
        <w:left w:val="none" w:sz="0" w:space="0" w:color="auto"/>
        <w:bottom w:val="none" w:sz="0" w:space="0" w:color="auto"/>
        <w:right w:val="none" w:sz="0" w:space="0" w:color="auto"/>
      </w:divBdr>
    </w:div>
    <w:div w:id="1011227302">
      <w:bodyDiv w:val="1"/>
      <w:marLeft w:val="0"/>
      <w:marRight w:val="0"/>
      <w:marTop w:val="0"/>
      <w:marBottom w:val="0"/>
      <w:divBdr>
        <w:top w:val="none" w:sz="0" w:space="0" w:color="auto"/>
        <w:left w:val="none" w:sz="0" w:space="0" w:color="auto"/>
        <w:bottom w:val="none" w:sz="0" w:space="0" w:color="auto"/>
        <w:right w:val="none" w:sz="0" w:space="0" w:color="auto"/>
      </w:divBdr>
    </w:div>
    <w:div w:id="1031371603">
      <w:bodyDiv w:val="1"/>
      <w:marLeft w:val="0"/>
      <w:marRight w:val="0"/>
      <w:marTop w:val="0"/>
      <w:marBottom w:val="0"/>
      <w:divBdr>
        <w:top w:val="none" w:sz="0" w:space="0" w:color="auto"/>
        <w:left w:val="none" w:sz="0" w:space="0" w:color="auto"/>
        <w:bottom w:val="none" w:sz="0" w:space="0" w:color="auto"/>
        <w:right w:val="none" w:sz="0" w:space="0" w:color="auto"/>
      </w:divBdr>
    </w:div>
    <w:div w:id="1040666886">
      <w:bodyDiv w:val="1"/>
      <w:marLeft w:val="0"/>
      <w:marRight w:val="0"/>
      <w:marTop w:val="0"/>
      <w:marBottom w:val="0"/>
      <w:divBdr>
        <w:top w:val="none" w:sz="0" w:space="0" w:color="auto"/>
        <w:left w:val="none" w:sz="0" w:space="0" w:color="auto"/>
        <w:bottom w:val="none" w:sz="0" w:space="0" w:color="auto"/>
        <w:right w:val="none" w:sz="0" w:space="0" w:color="auto"/>
      </w:divBdr>
    </w:div>
    <w:div w:id="1053775056">
      <w:bodyDiv w:val="1"/>
      <w:marLeft w:val="0"/>
      <w:marRight w:val="0"/>
      <w:marTop w:val="0"/>
      <w:marBottom w:val="0"/>
      <w:divBdr>
        <w:top w:val="none" w:sz="0" w:space="0" w:color="auto"/>
        <w:left w:val="none" w:sz="0" w:space="0" w:color="auto"/>
        <w:bottom w:val="none" w:sz="0" w:space="0" w:color="auto"/>
        <w:right w:val="none" w:sz="0" w:space="0" w:color="auto"/>
      </w:divBdr>
    </w:div>
    <w:div w:id="1071465909">
      <w:bodyDiv w:val="1"/>
      <w:marLeft w:val="0"/>
      <w:marRight w:val="0"/>
      <w:marTop w:val="0"/>
      <w:marBottom w:val="0"/>
      <w:divBdr>
        <w:top w:val="none" w:sz="0" w:space="0" w:color="auto"/>
        <w:left w:val="none" w:sz="0" w:space="0" w:color="auto"/>
        <w:bottom w:val="none" w:sz="0" w:space="0" w:color="auto"/>
        <w:right w:val="none" w:sz="0" w:space="0" w:color="auto"/>
      </w:divBdr>
    </w:div>
    <w:div w:id="1111122016">
      <w:bodyDiv w:val="1"/>
      <w:marLeft w:val="0"/>
      <w:marRight w:val="0"/>
      <w:marTop w:val="0"/>
      <w:marBottom w:val="0"/>
      <w:divBdr>
        <w:top w:val="none" w:sz="0" w:space="0" w:color="auto"/>
        <w:left w:val="none" w:sz="0" w:space="0" w:color="auto"/>
        <w:bottom w:val="none" w:sz="0" w:space="0" w:color="auto"/>
        <w:right w:val="none" w:sz="0" w:space="0" w:color="auto"/>
      </w:divBdr>
    </w:div>
    <w:div w:id="1125537290">
      <w:bodyDiv w:val="1"/>
      <w:marLeft w:val="0"/>
      <w:marRight w:val="0"/>
      <w:marTop w:val="0"/>
      <w:marBottom w:val="0"/>
      <w:divBdr>
        <w:top w:val="none" w:sz="0" w:space="0" w:color="auto"/>
        <w:left w:val="none" w:sz="0" w:space="0" w:color="auto"/>
        <w:bottom w:val="none" w:sz="0" w:space="0" w:color="auto"/>
        <w:right w:val="none" w:sz="0" w:space="0" w:color="auto"/>
      </w:divBdr>
      <w:divsChild>
        <w:div w:id="1280574192">
          <w:marLeft w:val="0"/>
          <w:marRight w:val="0"/>
          <w:marTop w:val="0"/>
          <w:marBottom w:val="0"/>
          <w:divBdr>
            <w:top w:val="none" w:sz="0" w:space="0" w:color="auto"/>
            <w:left w:val="none" w:sz="0" w:space="0" w:color="auto"/>
            <w:bottom w:val="none" w:sz="0" w:space="0" w:color="auto"/>
            <w:right w:val="none" w:sz="0" w:space="0" w:color="auto"/>
          </w:divBdr>
          <w:divsChild>
            <w:div w:id="1472942942">
              <w:marLeft w:val="0"/>
              <w:marRight w:val="0"/>
              <w:marTop w:val="630"/>
              <w:marBottom w:val="0"/>
              <w:divBdr>
                <w:top w:val="none" w:sz="0" w:space="0" w:color="auto"/>
                <w:left w:val="none" w:sz="0" w:space="0" w:color="auto"/>
                <w:bottom w:val="none" w:sz="0" w:space="0" w:color="auto"/>
                <w:right w:val="none" w:sz="0" w:space="0" w:color="auto"/>
              </w:divBdr>
              <w:divsChild>
                <w:div w:id="200477789">
                  <w:marLeft w:val="0"/>
                  <w:marRight w:val="0"/>
                  <w:marTop w:val="0"/>
                  <w:marBottom w:val="0"/>
                  <w:divBdr>
                    <w:top w:val="none" w:sz="0" w:space="0" w:color="auto"/>
                    <w:left w:val="none" w:sz="0" w:space="0" w:color="auto"/>
                    <w:bottom w:val="none" w:sz="0" w:space="0" w:color="auto"/>
                    <w:right w:val="none" w:sz="0" w:space="0" w:color="auto"/>
                  </w:divBdr>
                  <w:divsChild>
                    <w:div w:id="1111316216">
                      <w:marLeft w:val="0"/>
                      <w:marRight w:val="3780"/>
                      <w:marTop w:val="0"/>
                      <w:marBottom w:val="0"/>
                      <w:divBdr>
                        <w:top w:val="none" w:sz="0" w:space="0" w:color="auto"/>
                        <w:left w:val="none" w:sz="0" w:space="0" w:color="auto"/>
                        <w:bottom w:val="none" w:sz="0" w:space="0" w:color="auto"/>
                        <w:right w:val="none" w:sz="0" w:space="0" w:color="auto"/>
                      </w:divBdr>
                      <w:divsChild>
                        <w:div w:id="980113506">
                          <w:marLeft w:val="120"/>
                          <w:marRight w:val="120"/>
                          <w:marTop w:val="120"/>
                          <w:marBottom w:val="120"/>
                          <w:divBdr>
                            <w:top w:val="none" w:sz="0" w:space="0" w:color="auto"/>
                            <w:left w:val="none" w:sz="0" w:space="0" w:color="auto"/>
                            <w:bottom w:val="none" w:sz="0" w:space="0" w:color="auto"/>
                            <w:right w:val="none" w:sz="0" w:space="0" w:color="auto"/>
                          </w:divBdr>
                          <w:divsChild>
                            <w:div w:id="34549318">
                              <w:marLeft w:val="0"/>
                              <w:marRight w:val="0"/>
                              <w:marTop w:val="0"/>
                              <w:marBottom w:val="0"/>
                              <w:divBdr>
                                <w:top w:val="single" w:sz="12" w:space="0" w:color="F0F0F0"/>
                                <w:left w:val="none" w:sz="0" w:space="0" w:color="auto"/>
                                <w:bottom w:val="none" w:sz="0" w:space="0" w:color="auto"/>
                                <w:right w:val="none" w:sz="0" w:space="0" w:color="auto"/>
                              </w:divBdr>
                              <w:divsChild>
                                <w:div w:id="1643659946">
                                  <w:marLeft w:val="0"/>
                                  <w:marRight w:val="0"/>
                                  <w:marTop w:val="0"/>
                                  <w:marBottom w:val="0"/>
                                  <w:divBdr>
                                    <w:top w:val="none" w:sz="0" w:space="0" w:color="auto"/>
                                    <w:left w:val="none" w:sz="0" w:space="0" w:color="auto"/>
                                    <w:bottom w:val="none" w:sz="0" w:space="0" w:color="auto"/>
                                    <w:right w:val="none" w:sz="0" w:space="0" w:color="auto"/>
                                  </w:divBdr>
                                  <w:divsChild>
                                    <w:div w:id="4588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515551">
      <w:bodyDiv w:val="1"/>
      <w:marLeft w:val="0"/>
      <w:marRight w:val="0"/>
      <w:marTop w:val="0"/>
      <w:marBottom w:val="0"/>
      <w:divBdr>
        <w:top w:val="none" w:sz="0" w:space="0" w:color="auto"/>
        <w:left w:val="none" w:sz="0" w:space="0" w:color="auto"/>
        <w:bottom w:val="none" w:sz="0" w:space="0" w:color="auto"/>
        <w:right w:val="none" w:sz="0" w:space="0" w:color="auto"/>
      </w:divBdr>
      <w:divsChild>
        <w:div w:id="561603059">
          <w:marLeft w:val="0"/>
          <w:marRight w:val="0"/>
          <w:marTop w:val="0"/>
          <w:marBottom w:val="0"/>
          <w:divBdr>
            <w:top w:val="none" w:sz="0" w:space="0" w:color="auto"/>
            <w:left w:val="none" w:sz="0" w:space="0" w:color="auto"/>
            <w:bottom w:val="none" w:sz="0" w:space="0" w:color="auto"/>
            <w:right w:val="none" w:sz="0" w:space="0" w:color="auto"/>
          </w:divBdr>
          <w:divsChild>
            <w:div w:id="950670829">
              <w:marLeft w:val="0"/>
              <w:marRight w:val="0"/>
              <w:marTop w:val="630"/>
              <w:marBottom w:val="0"/>
              <w:divBdr>
                <w:top w:val="none" w:sz="0" w:space="0" w:color="auto"/>
                <w:left w:val="none" w:sz="0" w:space="0" w:color="auto"/>
                <w:bottom w:val="none" w:sz="0" w:space="0" w:color="auto"/>
                <w:right w:val="none" w:sz="0" w:space="0" w:color="auto"/>
              </w:divBdr>
              <w:divsChild>
                <w:div w:id="1758483517">
                  <w:marLeft w:val="0"/>
                  <w:marRight w:val="0"/>
                  <w:marTop w:val="0"/>
                  <w:marBottom w:val="0"/>
                  <w:divBdr>
                    <w:top w:val="none" w:sz="0" w:space="0" w:color="auto"/>
                    <w:left w:val="none" w:sz="0" w:space="0" w:color="auto"/>
                    <w:bottom w:val="none" w:sz="0" w:space="0" w:color="auto"/>
                    <w:right w:val="none" w:sz="0" w:space="0" w:color="auto"/>
                  </w:divBdr>
                  <w:divsChild>
                    <w:div w:id="1308969388">
                      <w:marLeft w:val="0"/>
                      <w:marRight w:val="0"/>
                      <w:marTop w:val="0"/>
                      <w:marBottom w:val="0"/>
                      <w:divBdr>
                        <w:top w:val="none" w:sz="0" w:space="0" w:color="auto"/>
                        <w:left w:val="none" w:sz="0" w:space="0" w:color="auto"/>
                        <w:bottom w:val="none" w:sz="0" w:space="0" w:color="auto"/>
                        <w:right w:val="none" w:sz="0" w:space="0" w:color="auto"/>
                      </w:divBdr>
                      <w:divsChild>
                        <w:div w:id="281496056">
                          <w:marLeft w:val="120"/>
                          <w:marRight w:val="120"/>
                          <w:marTop w:val="120"/>
                          <w:marBottom w:val="120"/>
                          <w:divBdr>
                            <w:top w:val="none" w:sz="0" w:space="0" w:color="auto"/>
                            <w:left w:val="none" w:sz="0" w:space="0" w:color="auto"/>
                            <w:bottom w:val="none" w:sz="0" w:space="0" w:color="auto"/>
                            <w:right w:val="none" w:sz="0" w:space="0" w:color="auto"/>
                          </w:divBdr>
                          <w:divsChild>
                            <w:div w:id="1951937210">
                              <w:marLeft w:val="0"/>
                              <w:marRight w:val="0"/>
                              <w:marTop w:val="0"/>
                              <w:marBottom w:val="0"/>
                              <w:divBdr>
                                <w:top w:val="single" w:sz="12" w:space="0" w:color="F0F0F0"/>
                                <w:left w:val="none" w:sz="0" w:space="0" w:color="auto"/>
                                <w:bottom w:val="none" w:sz="0" w:space="0" w:color="auto"/>
                                <w:right w:val="none" w:sz="0" w:space="0" w:color="auto"/>
                              </w:divBdr>
                              <w:divsChild>
                                <w:div w:id="1561163340">
                                  <w:marLeft w:val="0"/>
                                  <w:marRight w:val="0"/>
                                  <w:marTop w:val="0"/>
                                  <w:marBottom w:val="0"/>
                                  <w:divBdr>
                                    <w:top w:val="none" w:sz="0" w:space="0" w:color="auto"/>
                                    <w:left w:val="none" w:sz="0" w:space="0" w:color="auto"/>
                                    <w:bottom w:val="none" w:sz="0" w:space="0" w:color="auto"/>
                                    <w:right w:val="none" w:sz="0" w:space="0" w:color="auto"/>
                                  </w:divBdr>
                                  <w:divsChild>
                                    <w:div w:id="11197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94200">
      <w:bodyDiv w:val="1"/>
      <w:marLeft w:val="0"/>
      <w:marRight w:val="0"/>
      <w:marTop w:val="0"/>
      <w:marBottom w:val="0"/>
      <w:divBdr>
        <w:top w:val="none" w:sz="0" w:space="0" w:color="auto"/>
        <w:left w:val="none" w:sz="0" w:space="0" w:color="auto"/>
        <w:bottom w:val="none" w:sz="0" w:space="0" w:color="auto"/>
        <w:right w:val="none" w:sz="0" w:space="0" w:color="auto"/>
      </w:divBdr>
    </w:div>
    <w:div w:id="1249314093">
      <w:bodyDiv w:val="1"/>
      <w:marLeft w:val="0"/>
      <w:marRight w:val="0"/>
      <w:marTop w:val="0"/>
      <w:marBottom w:val="0"/>
      <w:divBdr>
        <w:top w:val="none" w:sz="0" w:space="0" w:color="auto"/>
        <w:left w:val="none" w:sz="0" w:space="0" w:color="auto"/>
        <w:bottom w:val="none" w:sz="0" w:space="0" w:color="auto"/>
        <w:right w:val="none" w:sz="0" w:space="0" w:color="auto"/>
      </w:divBdr>
      <w:divsChild>
        <w:div w:id="887840333">
          <w:marLeft w:val="0"/>
          <w:marRight w:val="0"/>
          <w:marTop w:val="0"/>
          <w:marBottom w:val="0"/>
          <w:divBdr>
            <w:top w:val="none" w:sz="0" w:space="0" w:color="auto"/>
            <w:left w:val="none" w:sz="0" w:space="0" w:color="auto"/>
            <w:bottom w:val="none" w:sz="0" w:space="0" w:color="auto"/>
            <w:right w:val="none" w:sz="0" w:space="0" w:color="auto"/>
          </w:divBdr>
          <w:divsChild>
            <w:div w:id="1212956154">
              <w:marLeft w:val="0"/>
              <w:marRight w:val="0"/>
              <w:marTop w:val="0"/>
              <w:marBottom w:val="0"/>
              <w:divBdr>
                <w:top w:val="none" w:sz="0" w:space="0" w:color="auto"/>
                <w:left w:val="none" w:sz="0" w:space="0" w:color="auto"/>
                <w:bottom w:val="none" w:sz="0" w:space="0" w:color="auto"/>
                <w:right w:val="none" w:sz="0" w:space="0" w:color="auto"/>
              </w:divBdr>
              <w:divsChild>
                <w:div w:id="1610621910">
                  <w:marLeft w:val="0"/>
                  <w:marRight w:val="0"/>
                  <w:marTop w:val="0"/>
                  <w:marBottom w:val="0"/>
                  <w:divBdr>
                    <w:top w:val="none" w:sz="0" w:space="0" w:color="auto"/>
                    <w:left w:val="none" w:sz="0" w:space="0" w:color="auto"/>
                    <w:bottom w:val="none" w:sz="0" w:space="0" w:color="auto"/>
                    <w:right w:val="none" w:sz="0" w:space="0" w:color="auto"/>
                  </w:divBdr>
                  <w:divsChild>
                    <w:div w:id="1830558494">
                      <w:marLeft w:val="0"/>
                      <w:marRight w:val="0"/>
                      <w:marTop w:val="0"/>
                      <w:marBottom w:val="0"/>
                      <w:divBdr>
                        <w:top w:val="none" w:sz="0" w:space="0" w:color="auto"/>
                        <w:left w:val="none" w:sz="0" w:space="0" w:color="auto"/>
                        <w:bottom w:val="none" w:sz="0" w:space="0" w:color="auto"/>
                        <w:right w:val="none" w:sz="0" w:space="0" w:color="auto"/>
                      </w:divBdr>
                      <w:divsChild>
                        <w:div w:id="1737312050">
                          <w:marLeft w:val="0"/>
                          <w:marRight w:val="0"/>
                          <w:marTop w:val="0"/>
                          <w:marBottom w:val="0"/>
                          <w:divBdr>
                            <w:top w:val="none" w:sz="0" w:space="0" w:color="auto"/>
                            <w:left w:val="none" w:sz="0" w:space="0" w:color="auto"/>
                            <w:bottom w:val="none" w:sz="0" w:space="0" w:color="auto"/>
                            <w:right w:val="none" w:sz="0" w:space="0" w:color="auto"/>
                          </w:divBdr>
                          <w:divsChild>
                            <w:div w:id="1511679006">
                              <w:marLeft w:val="0"/>
                              <w:marRight w:val="0"/>
                              <w:marTop w:val="0"/>
                              <w:marBottom w:val="0"/>
                              <w:divBdr>
                                <w:top w:val="none" w:sz="0" w:space="0" w:color="auto"/>
                                <w:left w:val="none" w:sz="0" w:space="0" w:color="auto"/>
                                <w:bottom w:val="none" w:sz="0" w:space="0" w:color="auto"/>
                                <w:right w:val="none" w:sz="0" w:space="0" w:color="auto"/>
                              </w:divBdr>
                              <w:divsChild>
                                <w:div w:id="1426802315">
                                  <w:marLeft w:val="0"/>
                                  <w:marRight w:val="0"/>
                                  <w:marTop w:val="0"/>
                                  <w:marBottom w:val="0"/>
                                  <w:divBdr>
                                    <w:top w:val="none" w:sz="0" w:space="0" w:color="auto"/>
                                    <w:left w:val="none" w:sz="0" w:space="0" w:color="auto"/>
                                    <w:bottom w:val="none" w:sz="0" w:space="0" w:color="auto"/>
                                    <w:right w:val="none" w:sz="0" w:space="0" w:color="auto"/>
                                  </w:divBdr>
                                  <w:divsChild>
                                    <w:div w:id="850534277">
                                      <w:marLeft w:val="0"/>
                                      <w:marRight w:val="0"/>
                                      <w:marTop w:val="0"/>
                                      <w:marBottom w:val="0"/>
                                      <w:divBdr>
                                        <w:top w:val="none" w:sz="0" w:space="0" w:color="auto"/>
                                        <w:left w:val="none" w:sz="0" w:space="0" w:color="auto"/>
                                        <w:bottom w:val="none" w:sz="0" w:space="0" w:color="auto"/>
                                        <w:right w:val="none" w:sz="0" w:space="0" w:color="auto"/>
                                      </w:divBdr>
                                      <w:divsChild>
                                        <w:div w:id="1600142258">
                                          <w:marLeft w:val="0"/>
                                          <w:marRight w:val="0"/>
                                          <w:marTop w:val="0"/>
                                          <w:marBottom w:val="0"/>
                                          <w:divBdr>
                                            <w:top w:val="none" w:sz="0" w:space="0" w:color="auto"/>
                                            <w:left w:val="none" w:sz="0" w:space="0" w:color="auto"/>
                                            <w:bottom w:val="none" w:sz="0" w:space="0" w:color="auto"/>
                                            <w:right w:val="none" w:sz="0" w:space="0" w:color="auto"/>
                                          </w:divBdr>
                                          <w:divsChild>
                                            <w:div w:id="1415979266">
                                              <w:marLeft w:val="0"/>
                                              <w:marRight w:val="0"/>
                                              <w:marTop w:val="0"/>
                                              <w:marBottom w:val="0"/>
                                              <w:divBdr>
                                                <w:top w:val="none" w:sz="0" w:space="0" w:color="auto"/>
                                                <w:left w:val="none" w:sz="0" w:space="0" w:color="auto"/>
                                                <w:bottom w:val="none" w:sz="0" w:space="0" w:color="auto"/>
                                                <w:right w:val="none" w:sz="0" w:space="0" w:color="auto"/>
                                              </w:divBdr>
                                              <w:divsChild>
                                                <w:div w:id="994841303">
                                                  <w:marLeft w:val="0"/>
                                                  <w:marRight w:val="0"/>
                                                  <w:marTop w:val="0"/>
                                                  <w:marBottom w:val="0"/>
                                                  <w:divBdr>
                                                    <w:top w:val="none" w:sz="0" w:space="0" w:color="auto"/>
                                                    <w:left w:val="none" w:sz="0" w:space="0" w:color="auto"/>
                                                    <w:bottom w:val="none" w:sz="0" w:space="0" w:color="auto"/>
                                                    <w:right w:val="none" w:sz="0" w:space="0" w:color="auto"/>
                                                  </w:divBdr>
                                                  <w:divsChild>
                                                    <w:div w:id="992417682">
                                                      <w:marLeft w:val="0"/>
                                                      <w:marRight w:val="0"/>
                                                      <w:marTop w:val="0"/>
                                                      <w:marBottom w:val="0"/>
                                                      <w:divBdr>
                                                        <w:top w:val="none" w:sz="0" w:space="0" w:color="auto"/>
                                                        <w:left w:val="none" w:sz="0" w:space="0" w:color="auto"/>
                                                        <w:bottom w:val="none" w:sz="0" w:space="0" w:color="auto"/>
                                                        <w:right w:val="none" w:sz="0" w:space="0" w:color="auto"/>
                                                      </w:divBdr>
                                                      <w:divsChild>
                                                        <w:div w:id="483133078">
                                                          <w:marLeft w:val="0"/>
                                                          <w:marRight w:val="0"/>
                                                          <w:marTop w:val="0"/>
                                                          <w:marBottom w:val="0"/>
                                                          <w:divBdr>
                                                            <w:top w:val="none" w:sz="0" w:space="0" w:color="auto"/>
                                                            <w:left w:val="none" w:sz="0" w:space="0" w:color="auto"/>
                                                            <w:bottom w:val="none" w:sz="0" w:space="0" w:color="auto"/>
                                                            <w:right w:val="none" w:sz="0" w:space="0" w:color="auto"/>
                                                          </w:divBdr>
                                                          <w:divsChild>
                                                            <w:div w:id="28110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0890568">
      <w:bodyDiv w:val="1"/>
      <w:marLeft w:val="0"/>
      <w:marRight w:val="0"/>
      <w:marTop w:val="0"/>
      <w:marBottom w:val="0"/>
      <w:divBdr>
        <w:top w:val="none" w:sz="0" w:space="0" w:color="auto"/>
        <w:left w:val="none" w:sz="0" w:space="0" w:color="auto"/>
        <w:bottom w:val="none" w:sz="0" w:space="0" w:color="auto"/>
        <w:right w:val="none" w:sz="0" w:space="0" w:color="auto"/>
      </w:divBdr>
    </w:div>
    <w:div w:id="1376857646">
      <w:bodyDiv w:val="1"/>
      <w:marLeft w:val="0"/>
      <w:marRight w:val="0"/>
      <w:marTop w:val="0"/>
      <w:marBottom w:val="0"/>
      <w:divBdr>
        <w:top w:val="none" w:sz="0" w:space="0" w:color="auto"/>
        <w:left w:val="none" w:sz="0" w:space="0" w:color="auto"/>
        <w:bottom w:val="none" w:sz="0" w:space="0" w:color="auto"/>
        <w:right w:val="none" w:sz="0" w:space="0" w:color="auto"/>
      </w:divBdr>
    </w:div>
    <w:div w:id="1426002400">
      <w:bodyDiv w:val="1"/>
      <w:marLeft w:val="0"/>
      <w:marRight w:val="0"/>
      <w:marTop w:val="0"/>
      <w:marBottom w:val="0"/>
      <w:divBdr>
        <w:top w:val="none" w:sz="0" w:space="0" w:color="auto"/>
        <w:left w:val="none" w:sz="0" w:space="0" w:color="auto"/>
        <w:bottom w:val="none" w:sz="0" w:space="0" w:color="auto"/>
        <w:right w:val="none" w:sz="0" w:space="0" w:color="auto"/>
      </w:divBdr>
    </w:div>
    <w:div w:id="1570071593">
      <w:bodyDiv w:val="1"/>
      <w:marLeft w:val="0"/>
      <w:marRight w:val="0"/>
      <w:marTop w:val="0"/>
      <w:marBottom w:val="0"/>
      <w:divBdr>
        <w:top w:val="none" w:sz="0" w:space="0" w:color="auto"/>
        <w:left w:val="none" w:sz="0" w:space="0" w:color="auto"/>
        <w:bottom w:val="none" w:sz="0" w:space="0" w:color="auto"/>
        <w:right w:val="none" w:sz="0" w:space="0" w:color="auto"/>
      </w:divBdr>
    </w:div>
    <w:div w:id="1655798798">
      <w:bodyDiv w:val="1"/>
      <w:marLeft w:val="0"/>
      <w:marRight w:val="0"/>
      <w:marTop w:val="0"/>
      <w:marBottom w:val="0"/>
      <w:divBdr>
        <w:top w:val="none" w:sz="0" w:space="0" w:color="auto"/>
        <w:left w:val="none" w:sz="0" w:space="0" w:color="auto"/>
        <w:bottom w:val="none" w:sz="0" w:space="0" w:color="auto"/>
        <w:right w:val="none" w:sz="0" w:space="0" w:color="auto"/>
      </w:divBdr>
      <w:divsChild>
        <w:div w:id="900676681">
          <w:marLeft w:val="0"/>
          <w:marRight w:val="0"/>
          <w:marTop w:val="0"/>
          <w:marBottom w:val="0"/>
          <w:divBdr>
            <w:top w:val="none" w:sz="0" w:space="0" w:color="auto"/>
            <w:left w:val="none" w:sz="0" w:space="0" w:color="auto"/>
            <w:bottom w:val="none" w:sz="0" w:space="0" w:color="auto"/>
            <w:right w:val="none" w:sz="0" w:space="0" w:color="auto"/>
          </w:divBdr>
          <w:divsChild>
            <w:div w:id="442041556">
              <w:marLeft w:val="0"/>
              <w:marRight w:val="0"/>
              <w:marTop w:val="0"/>
              <w:marBottom w:val="0"/>
              <w:divBdr>
                <w:top w:val="none" w:sz="0" w:space="0" w:color="auto"/>
                <w:left w:val="none" w:sz="0" w:space="0" w:color="auto"/>
                <w:bottom w:val="none" w:sz="0" w:space="0" w:color="auto"/>
                <w:right w:val="none" w:sz="0" w:space="0" w:color="auto"/>
              </w:divBdr>
              <w:divsChild>
                <w:div w:id="2039311305">
                  <w:marLeft w:val="0"/>
                  <w:marRight w:val="0"/>
                  <w:marTop w:val="0"/>
                  <w:marBottom w:val="0"/>
                  <w:divBdr>
                    <w:top w:val="none" w:sz="0" w:space="0" w:color="auto"/>
                    <w:left w:val="none" w:sz="0" w:space="0" w:color="auto"/>
                    <w:bottom w:val="none" w:sz="0" w:space="0" w:color="auto"/>
                    <w:right w:val="none" w:sz="0" w:space="0" w:color="auto"/>
                  </w:divBdr>
                  <w:divsChild>
                    <w:div w:id="1559364815">
                      <w:marLeft w:val="0"/>
                      <w:marRight w:val="0"/>
                      <w:marTop w:val="0"/>
                      <w:marBottom w:val="0"/>
                      <w:divBdr>
                        <w:top w:val="none" w:sz="0" w:space="0" w:color="auto"/>
                        <w:left w:val="none" w:sz="0" w:space="0" w:color="auto"/>
                        <w:bottom w:val="none" w:sz="0" w:space="0" w:color="auto"/>
                        <w:right w:val="none" w:sz="0" w:space="0" w:color="auto"/>
                      </w:divBdr>
                      <w:divsChild>
                        <w:div w:id="1035426294">
                          <w:marLeft w:val="0"/>
                          <w:marRight w:val="0"/>
                          <w:marTop w:val="0"/>
                          <w:marBottom w:val="0"/>
                          <w:divBdr>
                            <w:top w:val="none" w:sz="0" w:space="0" w:color="auto"/>
                            <w:left w:val="none" w:sz="0" w:space="0" w:color="auto"/>
                            <w:bottom w:val="none" w:sz="0" w:space="0" w:color="auto"/>
                            <w:right w:val="none" w:sz="0" w:space="0" w:color="auto"/>
                          </w:divBdr>
                          <w:divsChild>
                            <w:div w:id="1792702137">
                              <w:marLeft w:val="0"/>
                              <w:marRight w:val="0"/>
                              <w:marTop w:val="0"/>
                              <w:marBottom w:val="0"/>
                              <w:divBdr>
                                <w:top w:val="none" w:sz="0" w:space="0" w:color="auto"/>
                                <w:left w:val="none" w:sz="0" w:space="0" w:color="auto"/>
                                <w:bottom w:val="none" w:sz="0" w:space="0" w:color="auto"/>
                                <w:right w:val="none" w:sz="0" w:space="0" w:color="auto"/>
                              </w:divBdr>
                              <w:divsChild>
                                <w:div w:id="1080564904">
                                  <w:marLeft w:val="0"/>
                                  <w:marRight w:val="0"/>
                                  <w:marTop w:val="0"/>
                                  <w:marBottom w:val="0"/>
                                  <w:divBdr>
                                    <w:top w:val="none" w:sz="0" w:space="0" w:color="auto"/>
                                    <w:left w:val="none" w:sz="0" w:space="0" w:color="auto"/>
                                    <w:bottom w:val="none" w:sz="0" w:space="0" w:color="auto"/>
                                    <w:right w:val="none" w:sz="0" w:space="0" w:color="auto"/>
                                  </w:divBdr>
                                  <w:divsChild>
                                    <w:div w:id="2005231898">
                                      <w:marLeft w:val="0"/>
                                      <w:marRight w:val="0"/>
                                      <w:marTop w:val="0"/>
                                      <w:marBottom w:val="0"/>
                                      <w:divBdr>
                                        <w:top w:val="none" w:sz="0" w:space="0" w:color="auto"/>
                                        <w:left w:val="none" w:sz="0" w:space="0" w:color="auto"/>
                                        <w:bottom w:val="none" w:sz="0" w:space="0" w:color="auto"/>
                                        <w:right w:val="none" w:sz="0" w:space="0" w:color="auto"/>
                                      </w:divBdr>
                                      <w:divsChild>
                                        <w:div w:id="808479948">
                                          <w:marLeft w:val="0"/>
                                          <w:marRight w:val="0"/>
                                          <w:marTop w:val="0"/>
                                          <w:marBottom w:val="0"/>
                                          <w:divBdr>
                                            <w:top w:val="none" w:sz="0" w:space="0" w:color="auto"/>
                                            <w:left w:val="none" w:sz="0" w:space="0" w:color="auto"/>
                                            <w:bottom w:val="none" w:sz="0" w:space="0" w:color="auto"/>
                                            <w:right w:val="none" w:sz="0" w:space="0" w:color="auto"/>
                                          </w:divBdr>
                                          <w:divsChild>
                                            <w:div w:id="770201420">
                                              <w:marLeft w:val="0"/>
                                              <w:marRight w:val="0"/>
                                              <w:marTop w:val="0"/>
                                              <w:marBottom w:val="0"/>
                                              <w:divBdr>
                                                <w:top w:val="none" w:sz="0" w:space="0" w:color="auto"/>
                                                <w:left w:val="none" w:sz="0" w:space="0" w:color="auto"/>
                                                <w:bottom w:val="none" w:sz="0" w:space="0" w:color="auto"/>
                                                <w:right w:val="none" w:sz="0" w:space="0" w:color="auto"/>
                                              </w:divBdr>
                                              <w:divsChild>
                                                <w:div w:id="316544316">
                                                  <w:marLeft w:val="0"/>
                                                  <w:marRight w:val="0"/>
                                                  <w:marTop w:val="0"/>
                                                  <w:marBottom w:val="0"/>
                                                  <w:divBdr>
                                                    <w:top w:val="none" w:sz="0" w:space="0" w:color="auto"/>
                                                    <w:left w:val="none" w:sz="0" w:space="0" w:color="auto"/>
                                                    <w:bottom w:val="none" w:sz="0" w:space="0" w:color="auto"/>
                                                    <w:right w:val="none" w:sz="0" w:space="0" w:color="auto"/>
                                                  </w:divBdr>
                                                  <w:divsChild>
                                                    <w:div w:id="524833515">
                                                      <w:marLeft w:val="0"/>
                                                      <w:marRight w:val="0"/>
                                                      <w:marTop w:val="0"/>
                                                      <w:marBottom w:val="0"/>
                                                      <w:divBdr>
                                                        <w:top w:val="none" w:sz="0" w:space="0" w:color="auto"/>
                                                        <w:left w:val="none" w:sz="0" w:space="0" w:color="auto"/>
                                                        <w:bottom w:val="none" w:sz="0" w:space="0" w:color="auto"/>
                                                        <w:right w:val="none" w:sz="0" w:space="0" w:color="auto"/>
                                                      </w:divBdr>
                                                      <w:divsChild>
                                                        <w:div w:id="1097410520">
                                                          <w:marLeft w:val="0"/>
                                                          <w:marRight w:val="0"/>
                                                          <w:marTop w:val="0"/>
                                                          <w:marBottom w:val="0"/>
                                                          <w:divBdr>
                                                            <w:top w:val="none" w:sz="0" w:space="0" w:color="auto"/>
                                                            <w:left w:val="none" w:sz="0" w:space="0" w:color="auto"/>
                                                            <w:bottom w:val="none" w:sz="0" w:space="0" w:color="auto"/>
                                                            <w:right w:val="none" w:sz="0" w:space="0" w:color="auto"/>
                                                          </w:divBdr>
                                                          <w:divsChild>
                                                            <w:div w:id="175932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0495504">
      <w:bodyDiv w:val="1"/>
      <w:marLeft w:val="0"/>
      <w:marRight w:val="0"/>
      <w:marTop w:val="0"/>
      <w:marBottom w:val="0"/>
      <w:divBdr>
        <w:top w:val="none" w:sz="0" w:space="0" w:color="auto"/>
        <w:left w:val="none" w:sz="0" w:space="0" w:color="auto"/>
        <w:bottom w:val="none" w:sz="0" w:space="0" w:color="auto"/>
        <w:right w:val="none" w:sz="0" w:space="0" w:color="auto"/>
      </w:divBdr>
    </w:div>
    <w:div w:id="1756778373">
      <w:bodyDiv w:val="1"/>
      <w:marLeft w:val="0"/>
      <w:marRight w:val="0"/>
      <w:marTop w:val="0"/>
      <w:marBottom w:val="0"/>
      <w:divBdr>
        <w:top w:val="none" w:sz="0" w:space="0" w:color="auto"/>
        <w:left w:val="none" w:sz="0" w:space="0" w:color="auto"/>
        <w:bottom w:val="none" w:sz="0" w:space="0" w:color="auto"/>
        <w:right w:val="none" w:sz="0" w:space="0" w:color="auto"/>
      </w:divBdr>
    </w:div>
    <w:div w:id="17791825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672">
          <w:marLeft w:val="0"/>
          <w:marRight w:val="0"/>
          <w:marTop w:val="0"/>
          <w:marBottom w:val="0"/>
          <w:divBdr>
            <w:top w:val="none" w:sz="0" w:space="0" w:color="auto"/>
            <w:left w:val="none" w:sz="0" w:space="0" w:color="auto"/>
            <w:bottom w:val="none" w:sz="0" w:space="0" w:color="auto"/>
            <w:right w:val="none" w:sz="0" w:space="0" w:color="auto"/>
          </w:divBdr>
          <w:divsChild>
            <w:div w:id="705763632">
              <w:marLeft w:val="0"/>
              <w:marRight w:val="0"/>
              <w:marTop w:val="0"/>
              <w:marBottom w:val="0"/>
              <w:divBdr>
                <w:top w:val="none" w:sz="0" w:space="0" w:color="auto"/>
                <w:left w:val="none" w:sz="0" w:space="0" w:color="auto"/>
                <w:bottom w:val="none" w:sz="0" w:space="0" w:color="auto"/>
                <w:right w:val="none" w:sz="0" w:space="0" w:color="auto"/>
              </w:divBdr>
              <w:divsChild>
                <w:div w:id="718162316">
                  <w:marLeft w:val="0"/>
                  <w:marRight w:val="0"/>
                  <w:marTop w:val="0"/>
                  <w:marBottom w:val="0"/>
                  <w:divBdr>
                    <w:top w:val="none" w:sz="0" w:space="0" w:color="auto"/>
                    <w:left w:val="none" w:sz="0" w:space="0" w:color="auto"/>
                    <w:bottom w:val="none" w:sz="0" w:space="0" w:color="auto"/>
                    <w:right w:val="none" w:sz="0" w:space="0" w:color="auto"/>
                  </w:divBdr>
                  <w:divsChild>
                    <w:div w:id="1972708596">
                      <w:marLeft w:val="0"/>
                      <w:marRight w:val="0"/>
                      <w:marTop w:val="0"/>
                      <w:marBottom w:val="0"/>
                      <w:divBdr>
                        <w:top w:val="none" w:sz="0" w:space="0" w:color="auto"/>
                        <w:left w:val="none" w:sz="0" w:space="0" w:color="auto"/>
                        <w:bottom w:val="none" w:sz="0" w:space="0" w:color="auto"/>
                        <w:right w:val="none" w:sz="0" w:space="0" w:color="auto"/>
                      </w:divBdr>
                      <w:divsChild>
                        <w:div w:id="404913027">
                          <w:marLeft w:val="0"/>
                          <w:marRight w:val="0"/>
                          <w:marTop w:val="0"/>
                          <w:marBottom w:val="0"/>
                          <w:divBdr>
                            <w:top w:val="none" w:sz="0" w:space="0" w:color="auto"/>
                            <w:left w:val="none" w:sz="0" w:space="0" w:color="auto"/>
                            <w:bottom w:val="none" w:sz="0" w:space="0" w:color="auto"/>
                            <w:right w:val="none" w:sz="0" w:space="0" w:color="auto"/>
                          </w:divBdr>
                          <w:divsChild>
                            <w:div w:id="554435031">
                              <w:marLeft w:val="0"/>
                              <w:marRight w:val="0"/>
                              <w:marTop w:val="0"/>
                              <w:marBottom w:val="0"/>
                              <w:divBdr>
                                <w:top w:val="none" w:sz="0" w:space="0" w:color="auto"/>
                                <w:left w:val="none" w:sz="0" w:space="0" w:color="auto"/>
                                <w:bottom w:val="none" w:sz="0" w:space="0" w:color="auto"/>
                                <w:right w:val="none" w:sz="0" w:space="0" w:color="auto"/>
                              </w:divBdr>
                              <w:divsChild>
                                <w:div w:id="666633080">
                                  <w:marLeft w:val="0"/>
                                  <w:marRight w:val="0"/>
                                  <w:marTop w:val="0"/>
                                  <w:marBottom w:val="0"/>
                                  <w:divBdr>
                                    <w:top w:val="none" w:sz="0" w:space="0" w:color="auto"/>
                                    <w:left w:val="none" w:sz="0" w:space="0" w:color="auto"/>
                                    <w:bottom w:val="none" w:sz="0" w:space="0" w:color="auto"/>
                                    <w:right w:val="none" w:sz="0" w:space="0" w:color="auto"/>
                                  </w:divBdr>
                                  <w:divsChild>
                                    <w:div w:id="35201387">
                                      <w:marLeft w:val="0"/>
                                      <w:marRight w:val="0"/>
                                      <w:marTop w:val="0"/>
                                      <w:marBottom w:val="0"/>
                                      <w:divBdr>
                                        <w:top w:val="none" w:sz="0" w:space="0" w:color="auto"/>
                                        <w:left w:val="none" w:sz="0" w:space="0" w:color="auto"/>
                                        <w:bottom w:val="none" w:sz="0" w:space="0" w:color="auto"/>
                                        <w:right w:val="none" w:sz="0" w:space="0" w:color="auto"/>
                                      </w:divBdr>
                                      <w:divsChild>
                                        <w:div w:id="148376036">
                                          <w:marLeft w:val="0"/>
                                          <w:marRight w:val="0"/>
                                          <w:marTop w:val="0"/>
                                          <w:marBottom w:val="0"/>
                                          <w:divBdr>
                                            <w:top w:val="none" w:sz="0" w:space="0" w:color="auto"/>
                                            <w:left w:val="none" w:sz="0" w:space="0" w:color="auto"/>
                                            <w:bottom w:val="none" w:sz="0" w:space="0" w:color="auto"/>
                                            <w:right w:val="none" w:sz="0" w:space="0" w:color="auto"/>
                                          </w:divBdr>
                                          <w:divsChild>
                                            <w:div w:id="718556756">
                                              <w:marLeft w:val="0"/>
                                              <w:marRight w:val="0"/>
                                              <w:marTop w:val="0"/>
                                              <w:marBottom w:val="0"/>
                                              <w:divBdr>
                                                <w:top w:val="none" w:sz="0" w:space="0" w:color="auto"/>
                                                <w:left w:val="none" w:sz="0" w:space="0" w:color="auto"/>
                                                <w:bottom w:val="none" w:sz="0" w:space="0" w:color="auto"/>
                                                <w:right w:val="none" w:sz="0" w:space="0" w:color="auto"/>
                                              </w:divBdr>
                                              <w:divsChild>
                                                <w:div w:id="2005891498">
                                                  <w:marLeft w:val="0"/>
                                                  <w:marRight w:val="0"/>
                                                  <w:marTop w:val="0"/>
                                                  <w:marBottom w:val="0"/>
                                                  <w:divBdr>
                                                    <w:top w:val="none" w:sz="0" w:space="0" w:color="auto"/>
                                                    <w:left w:val="none" w:sz="0" w:space="0" w:color="auto"/>
                                                    <w:bottom w:val="none" w:sz="0" w:space="0" w:color="auto"/>
                                                    <w:right w:val="none" w:sz="0" w:space="0" w:color="auto"/>
                                                  </w:divBdr>
                                                  <w:divsChild>
                                                    <w:div w:id="925501817">
                                                      <w:marLeft w:val="0"/>
                                                      <w:marRight w:val="0"/>
                                                      <w:marTop w:val="0"/>
                                                      <w:marBottom w:val="0"/>
                                                      <w:divBdr>
                                                        <w:top w:val="none" w:sz="0" w:space="0" w:color="auto"/>
                                                        <w:left w:val="none" w:sz="0" w:space="0" w:color="auto"/>
                                                        <w:bottom w:val="none" w:sz="0" w:space="0" w:color="auto"/>
                                                        <w:right w:val="none" w:sz="0" w:space="0" w:color="auto"/>
                                                      </w:divBdr>
                                                      <w:divsChild>
                                                        <w:div w:id="1008872896">
                                                          <w:marLeft w:val="0"/>
                                                          <w:marRight w:val="0"/>
                                                          <w:marTop w:val="0"/>
                                                          <w:marBottom w:val="0"/>
                                                          <w:divBdr>
                                                            <w:top w:val="none" w:sz="0" w:space="0" w:color="auto"/>
                                                            <w:left w:val="none" w:sz="0" w:space="0" w:color="auto"/>
                                                            <w:bottom w:val="none" w:sz="0" w:space="0" w:color="auto"/>
                                                            <w:right w:val="none" w:sz="0" w:space="0" w:color="auto"/>
                                                          </w:divBdr>
                                                          <w:divsChild>
                                                            <w:div w:id="3735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366521">
      <w:bodyDiv w:val="1"/>
      <w:marLeft w:val="0"/>
      <w:marRight w:val="0"/>
      <w:marTop w:val="0"/>
      <w:marBottom w:val="0"/>
      <w:divBdr>
        <w:top w:val="none" w:sz="0" w:space="0" w:color="auto"/>
        <w:left w:val="none" w:sz="0" w:space="0" w:color="auto"/>
        <w:bottom w:val="none" w:sz="0" w:space="0" w:color="auto"/>
        <w:right w:val="none" w:sz="0" w:space="0" w:color="auto"/>
      </w:divBdr>
      <w:divsChild>
        <w:div w:id="1643999226">
          <w:marLeft w:val="0"/>
          <w:marRight w:val="0"/>
          <w:marTop w:val="0"/>
          <w:marBottom w:val="0"/>
          <w:divBdr>
            <w:top w:val="none" w:sz="0" w:space="0" w:color="auto"/>
            <w:left w:val="none" w:sz="0" w:space="0" w:color="auto"/>
            <w:bottom w:val="none" w:sz="0" w:space="0" w:color="auto"/>
            <w:right w:val="none" w:sz="0" w:space="0" w:color="auto"/>
          </w:divBdr>
          <w:divsChild>
            <w:div w:id="714352612">
              <w:marLeft w:val="0"/>
              <w:marRight w:val="0"/>
              <w:marTop w:val="0"/>
              <w:marBottom w:val="0"/>
              <w:divBdr>
                <w:top w:val="none" w:sz="0" w:space="0" w:color="auto"/>
                <w:left w:val="none" w:sz="0" w:space="0" w:color="auto"/>
                <w:bottom w:val="none" w:sz="0" w:space="0" w:color="auto"/>
                <w:right w:val="none" w:sz="0" w:space="0" w:color="auto"/>
              </w:divBdr>
              <w:divsChild>
                <w:div w:id="1666515872">
                  <w:marLeft w:val="0"/>
                  <w:marRight w:val="0"/>
                  <w:marTop w:val="0"/>
                  <w:marBottom w:val="0"/>
                  <w:divBdr>
                    <w:top w:val="none" w:sz="0" w:space="0" w:color="auto"/>
                    <w:left w:val="none" w:sz="0" w:space="0" w:color="auto"/>
                    <w:bottom w:val="none" w:sz="0" w:space="0" w:color="auto"/>
                    <w:right w:val="none" w:sz="0" w:space="0" w:color="auto"/>
                  </w:divBdr>
                  <w:divsChild>
                    <w:div w:id="1652637880">
                      <w:marLeft w:val="0"/>
                      <w:marRight w:val="0"/>
                      <w:marTop w:val="0"/>
                      <w:marBottom w:val="0"/>
                      <w:divBdr>
                        <w:top w:val="none" w:sz="0" w:space="0" w:color="auto"/>
                        <w:left w:val="none" w:sz="0" w:space="0" w:color="auto"/>
                        <w:bottom w:val="none" w:sz="0" w:space="0" w:color="auto"/>
                        <w:right w:val="none" w:sz="0" w:space="0" w:color="auto"/>
                      </w:divBdr>
                      <w:divsChild>
                        <w:div w:id="1338733572">
                          <w:marLeft w:val="0"/>
                          <w:marRight w:val="0"/>
                          <w:marTop w:val="0"/>
                          <w:marBottom w:val="0"/>
                          <w:divBdr>
                            <w:top w:val="none" w:sz="0" w:space="0" w:color="auto"/>
                            <w:left w:val="none" w:sz="0" w:space="0" w:color="auto"/>
                            <w:bottom w:val="none" w:sz="0" w:space="0" w:color="auto"/>
                            <w:right w:val="none" w:sz="0" w:space="0" w:color="auto"/>
                          </w:divBdr>
                          <w:divsChild>
                            <w:div w:id="378360359">
                              <w:marLeft w:val="0"/>
                              <w:marRight w:val="0"/>
                              <w:marTop w:val="0"/>
                              <w:marBottom w:val="0"/>
                              <w:divBdr>
                                <w:top w:val="none" w:sz="0" w:space="0" w:color="auto"/>
                                <w:left w:val="none" w:sz="0" w:space="0" w:color="auto"/>
                                <w:bottom w:val="none" w:sz="0" w:space="0" w:color="auto"/>
                                <w:right w:val="none" w:sz="0" w:space="0" w:color="auto"/>
                              </w:divBdr>
                              <w:divsChild>
                                <w:div w:id="1579705348">
                                  <w:marLeft w:val="0"/>
                                  <w:marRight w:val="0"/>
                                  <w:marTop w:val="0"/>
                                  <w:marBottom w:val="0"/>
                                  <w:divBdr>
                                    <w:top w:val="none" w:sz="0" w:space="0" w:color="auto"/>
                                    <w:left w:val="none" w:sz="0" w:space="0" w:color="auto"/>
                                    <w:bottom w:val="none" w:sz="0" w:space="0" w:color="auto"/>
                                    <w:right w:val="none" w:sz="0" w:space="0" w:color="auto"/>
                                  </w:divBdr>
                                  <w:divsChild>
                                    <w:div w:id="820578420">
                                      <w:marLeft w:val="0"/>
                                      <w:marRight w:val="0"/>
                                      <w:marTop w:val="0"/>
                                      <w:marBottom w:val="0"/>
                                      <w:divBdr>
                                        <w:top w:val="none" w:sz="0" w:space="0" w:color="auto"/>
                                        <w:left w:val="none" w:sz="0" w:space="0" w:color="auto"/>
                                        <w:bottom w:val="none" w:sz="0" w:space="0" w:color="auto"/>
                                        <w:right w:val="none" w:sz="0" w:space="0" w:color="auto"/>
                                      </w:divBdr>
                                      <w:divsChild>
                                        <w:div w:id="937172845">
                                          <w:marLeft w:val="0"/>
                                          <w:marRight w:val="0"/>
                                          <w:marTop w:val="0"/>
                                          <w:marBottom w:val="0"/>
                                          <w:divBdr>
                                            <w:top w:val="none" w:sz="0" w:space="0" w:color="auto"/>
                                            <w:left w:val="none" w:sz="0" w:space="0" w:color="auto"/>
                                            <w:bottom w:val="none" w:sz="0" w:space="0" w:color="auto"/>
                                            <w:right w:val="none" w:sz="0" w:space="0" w:color="auto"/>
                                          </w:divBdr>
                                          <w:divsChild>
                                            <w:div w:id="877162745">
                                              <w:marLeft w:val="0"/>
                                              <w:marRight w:val="0"/>
                                              <w:marTop w:val="0"/>
                                              <w:marBottom w:val="0"/>
                                              <w:divBdr>
                                                <w:top w:val="none" w:sz="0" w:space="0" w:color="auto"/>
                                                <w:left w:val="none" w:sz="0" w:space="0" w:color="auto"/>
                                                <w:bottom w:val="none" w:sz="0" w:space="0" w:color="auto"/>
                                                <w:right w:val="none" w:sz="0" w:space="0" w:color="auto"/>
                                              </w:divBdr>
                                              <w:divsChild>
                                                <w:div w:id="367023868">
                                                  <w:marLeft w:val="0"/>
                                                  <w:marRight w:val="0"/>
                                                  <w:marTop w:val="0"/>
                                                  <w:marBottom w:val="0"/>
                                                  <w:divBdr>
                                                    <w:top w:val="none" w:sz="0" w:space="0" w:color="auto"/>
                                                    <w:left w:val="none" w:sz="0" w:space="0" w:color="auto"/>
                                                    <w:bottom w:val="none" w:sz="0" w:space="0" w:color="auto"/>
                                                    <w:right w:val="none" w:sz="0" w:space="0" w:color="auto"/>
                                                  </w:divBdr>
                                                  <w:divsChild>
                                                    <w:div w:id="224337032">
                                                      <w:marLeft w:val="0"/>
                                                      <w:marRight w:val="0"/>
                                                      <w:marTop w:val="0"/>
                                                      <w:marBottom w:val="0"/>
                                                      <w:divBdr>
                                                        <w:top w:val="none" w:sz="0" w:space="0" w:color="auto"/>
                                                        <w:left w:val="none" w:sz="0" w:space="0" w:color="auto"/>
                                                        <w:bottom w:val="none" w:sz="0" w:space="0" w:color="auto"/>
                                                        <w:right w:val="none" w:sz="0" w:space="0" w:color="auto"/>
                                                      </w:divBdr>
                                                      <w:divsChild>
                                                        <w:div w:id="777063275">
                                                          <w:marLeft w:val="0"/>
                                                          <w:marRight w:val="0"/>
                                                          <w:marTop w:val="0"/>
                                                          <w:marBottom w:val="0"/>
                                                          <w:divBdr>
                                                            <w:top w:val="none" w:sz="0" w:space="0" w:color="auto"/>
                                                            <w:left w:val="none" w:sz="0" w:space="0" w:color="auto"/>
                                                            <w:bottom w:val="none" w:sz="0" w:space="0" w:color="auto"/>
                                                            <w:right w:val="none" w:sz="0" w:space="0" w:color="auto"/>
                                                          </w:divBdr>
                                                          <w:divsChild>
                                                            <w:div w:id="85226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1876828">
      <w:bodyDiv w:val="1"/>
      <w:marLeft w:val="0"/>
      <w:marRight w:val="0"/>
      <w:marTop w:val="0"/>
      <w:marBottom w:val="0"/>
      <w:divBdr>
        <w:top w:val="none" w:sz="0" w:space="0" w:color="auto"/>
        <w:left w:val="none" w:sz="0" w:space="0" w:color="auto"/>
        <w:bottom w:val="none" w:sz="0" w:space="0" w:color="auto"/>
        <w:right w:val="none" w:sz="0" w:space="0" w:color="auto"/>
      </w:divBdr>
    </w:div>
    <w:div w:id="1831943848">
      <w:bodyDiv w:val="1"/>
      <w:marLeft w:val="0"/>
      <w:marRight w:val="0"/>
      <w:marTop w:val="0"/>
      <w:marBottom w:val="0"/>
      <w:divBdr>
        <w:top w:val="none" w:sz="0" w:space="0" w:color="auto"/>
        <w:left w:val="none" w:sz="0" w:space="0" w:color="auto"/>
        <w:bottom w:val="none" w:sz="0" w:space="0" w:color="auto"/>
        <w:right w:val="none" w:sz="0" w:space="0" w:color="auto"/>
      </w:divBdr>
    </w:div>
    <w:div w:id="2049377198">
      <w:bodyDiv w:val="1"/>
      <w:marLeft w:val="0"/>
      <w:marRight w:val="0"/>
      <w:marTop w:val="0"/>
      <w:marBottom w:val="0"/>
      <w:divBdr>
        <w:top w:val="none" w:sz="0" w:space="0" w:color="auto"/>
        <w:left w:val="none" w:sz="0" w:space="0" w:color="auto"/>
        <w:bottom w:val="none" w:sz="0" w:space="0" w:color="auto"/>
        <w:right w:val="none" w:sz="0" w:space="0" w:color="auto"/>
      </w:divBdr>
      <w:divsChild>
        <w:div w:id="2115905759">
          <w:marLeft w:val="0"/>
          <w:marRight w:val="0"/>
          <w:marTop w:val="0"/>
          <w:marBottom w:val="0"/>
          <w:divBdr>
            <w:top w:val="single" w:sz="6" w:space="3" w:color="DDDDDD"/>
            <w:left w:val="single" w:sz="6" w:space="3" w:color="DDDDDD"/>
            <w:bottom w:val="single" w:sz="6" w:space="3" w:color="DDDDDD"/>
            <w:right w:val="single" w:sz="6" w:space="3" w:color="DDDDDD"/>
          </w:divBdr>
          <w:divsChild>
            <w:div w:id="912397103">
              <w:marLeft w:val="0"/>
              <w:marRight w:val="0"/>
              <w:marTop w:val="0"/>
              <w:marBottom w:val="0"/>
              <w:divBdr>
                <w:top w:val="single" w:sz="6" w:space="3" w:color="DDDDDD"/>
                <w:left w:val="single" w:sz="6" w:space="3" w:color="DDDDDD"/>
                <w:bottom w:val="single" w:sz="6" w:space="3" w:color="DDDDDD"/>
                <w:right w:val="single" w:sz="6" w:space="3" w:color="DDDDDD"/>
              </w:divBdr>
              <w:divsChild>
                <w:div w:id="3118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32466">
      <w:bodyDiv w:val="1"/>
      <w:marLeft w:val="0"/>
      <w:marRight w:val="0"/>
      <w:marTop w:val="0"/>
      <w:marBottom w:val="0"/>
      <w:divBdr>
        <w:top w:val="none" w:sz="0" w:space="0" w:color="auto"/>
        <w:left w:val="none" w:sz="0" w:space="0" w:color="auto"/>
        <w:bottom w:val="none" w:sz="0" w:space="0" w:color="auto"/>
        <w:right w:val="none" w:sz="0" w:space="0" w:color="auto"/>
      </w:divBdr>
    </w:div>
    <w:div w:id="211039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1D53B-33F9-4A48-B43F-0EA77349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2530</TotalTime>
  <Pages>3</Pages>
  <Words>1481</Words>
  <Characters>8886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Lekarz</cp:lastModifiedBy>
  <cp:revision>149</cp:revision>
  <cp:lastPrinted>2018-06-20T09:20:00Z</cp:lastPrinted>
  <dcterms:created xsi:type="dcterms:W3CDTF">2017-01-11T07:40:00Z</dcterms:created>
  <dcterms:modified xsi:type="dcterms:W3CDTF">2018-06-21T06:07:00Z</dcterms:modified>
</cp:coreProperties>
</file>